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32"/>
          <w:szCs w:val="32"/>
          <w:rtl w:val="0"/>
        </w:rPr>
        <w:t xml:space="preserve">SAFETY / FIRE DRILL REPORTS</w:t>
      </w:r>
      <w:r w:rsidDel="00000000" w:rsidR="00000000" w:rsidRPr="00000000">
        <w:rPr>
          <w:rtl w:val="0"/>
        </w:rPr>
      </w:r>
    </w:p>
    <w:p w:rsidR="00000000" w:rsidDel="00000000" w:rsidP="00000000" w:rsidRDefault="00000000" w:rsidRPr="00000000" w14:paraId="00000004">
      <w:pPr>
        <w:spacing w:after="300" w:lineRule="auto"/>
        <w:jc w:val="center"/>
        <w:rPr/>
      </w:pPr>
      <w:r w:rsidDel="00000000" w:rsidR="00000000" w:rsidRPr="00000000">
        <w:rPr>
          <w:b w:val="1"/>
          <w:bCs w:val="1"/>
          <w:color w:val="000000"/>
          <w:sz w:val="22"/>
          <w:szCs w:val="22"/>
          <w:rtl w:val="0"/>
        </w:rPr>
        <w:t xml:space="preserve">Lagos Office &amp; Century Site</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5">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7">
            <w:pPr>
              <w:jc w:val="left"/>
              <w:rPr/>
            </w:pPr>
            <w:r w:rsidDel="00000000" w:rsidR="00000000" w:rsidRPr="00000000">
              <w:rPr>
                <w:b w:val="0"/>
                <w:bCs w:val="0"/>
                <w:color w:val="000000"/>
                <w:sz w:val="18"/>
                <w:szCs w:val="18"/>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8"/>
                <w:szCs w:val="18"/>
                <w:rtl w:val="0"/>
              </w:rPr>
              <w:t xml:space="preserve">SWDA Safety / Fire Drill Reports — Lagos Office &amp; Century Site</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8"/>
                <w:szCs w:val="18"/>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8"/>
                <w:szCs w:val="18"/>
                <w:rtl w:val="0"/>
              </w:rPr>
              <w:t xml:space="preserve">SWDA-HSE-DRILL-001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8"/>
                <w:szCs w:val="18"/>
                <w:rtl w:val="0"/>
              </w:rPr>
              <w:t xml:space="preserve">Related HSE-MS Reference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8"/>
                <w:szCs w:val="18"/>
                <w:rtl w:val="0"/>
              </w:rPr>
              <w:t xml:space="preserve">Corporate HSE Manual Section 11.0 (Emergency Preparedness &amp; Response); HSE Engagement Programme Section 7.0 (HSE Stand-Down &amp; Events)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8"/>
                <w:szCs w:val="18"/>
                <w:rtl w:val="0"/>
              </w:rPr>
              <w:t xml:space="preserve">Custodian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8"/>
                <w:szCs w:val="18"/>
                <w:rtl w:val="0"/>
              </w:rPr>
              <w:t xml:space="preserve">SWDA Regulatory Compliance Manager (Q-HSE Coordinator)</w:t>
            </w:r>
            <w:r w:rsidDel="00000000" w:rsidR="00000000" w:rsidRPr="00000000">
              <w:rPr>
                <w:rtl w:val="0"/>
              </w:rPr>
            </w:r>
          </w:p>
        </w:tc>
      </w:tr>
    </w:tbl>
    <w:p w:rsidR="00000000" w:rsidDel="00000000" w:rsidP="00000000" w:rsidRDefault="00000000" w:rsidRPr="00000000" w14:paraId="0000000F">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0">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Maxwell Wonuigwe — On-Site HSE Officer, SWDA</w:t>
      </w:r>
      <w:r w:rsidDel="00000000" w:rsidR="00000000" w:rsidRPr="00000000">
        <w:rPr>
          <w:rtl w:val="0"/>
        </w:rPr>
      </w:r>
    </w:p>
    <w:p w:rsidR="00000000" w:rsidDel="00000000" w:rsidP="00000000" w:rsidRDefault="00000000" w:rsidRPr="00000000" w14:paraId="00000011">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tbl>
      <w:tblPr>
        <w:tblStyle w:val="Table2"/>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12">
            <w:pPr>
              <w:spacing w:after="60" w:lineRule="auto"/>
              <w:rPr/>
            </w:pPr>
            <w:r w:rsidDel="00000000" w:rsidR="00000000" w:rsidRPr="00000000">
              <w:rPr>
                <w:b w:val="1"/>
                <w:bCs w:val="1"/>
                <w:color w:val="1f3864"/>
                <w:sz w:val="20"/>
                <w:szCs w:val="20"/>
                <w:rtl w:val="0"/>
              </w:rPr>
              <w:t xml:space="preserve">NOTE ON THIS DOCUMENT</w:t>
            </w:r>
            <w:r w:rsidDel="00000000" w:rsidR="00000000" w:rsidRPr="00000000">
              <w:rPr>
                <w:rtl w:val="0"/>
              </w:rPr>
            </w:r>
          </w:p>
          <w:p w:rsidR="00000000" w:rsidDel="00000000" w:rsidP="00000000" w:rsidRDefault="00000000" w:rsidRPr="00000000" w14:paraId="00000013">
            <w:pPr>
              <w:rPr/>
            </w:pPr>
            <w:r w:rsidDel="00000000" w:rsidR="00000000" w:rsidRPr="00000000">
              <w:rPr>
                <w:sz w:val="20"/>
                <w:szCs w:val="20"/>
                <w:rtl w:val="0"/>
              </w:rPr>
              <w:t xml:space="preserve">These two drill reports are drafted as illustrative records based on reasonable assumptions (timing, scenario, outcomes) — SWDA's actual drill logs were not available to draw from. The Lagos Office report uses your on-record Lagos-based personnel; the Century Site report uses placeholders throughout, as no client, location, or personnel details exist in the records reviewed for a project called "Century." Please replace assumed details with actual drill data before this is relied upon as a genuine compliance record.</w:t>
            </w:r>
            <w:r w:rsidDel="00000000" w:rsidR="00000000" w:rsidRPr="00000000">
              <w:rPr>
                <w:rtl w:val="0"/>
              </w:rPr>
            </w:r>
          </w:p>
        </w:tc>
      </w:tr>
    </w:tbl>
    <w:p w:rsidR="00000000" w:rsidDel="00000000" w:rsidP="00000000" w:rsidRDefault="00000000" w:rsidRPr="00000000" w14:paraId="00000014">
      <w:pPr>
        <w:rPr/>
      </w:pPr>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spacing w:after="140" w:before="300" w:lineRule="auto"/>
        <w:rPr/>
      </w:pPr>
      <w:r w:rsidDel="00000000" w:rsidR="00000000" w:rsidRPr="00000000">
        <w:rPr>
          <w:b w:val="1"/>
          <w:bCs w:val="1"/>
          <w:color w:val="1f3864"/>
          <w:sz w:val="26"/>
          <w:szCs w:val="26"/>
          <w:rtl w:val="0"/>
        </w:rPr>
        <w:t xml:space="preserve">REPORT 1 — Lagos Office Fire Evacuation Drill</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6650"/>
        <w:tblGridChange w:id="0">
          <w:tblGrid>
            <w:gridCol w:w="2700"/>
            <w:gridCol w:w="66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16">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7">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8">
            <w:pPr>
              <w:jc w:val="left"/>
              <w:rPr/>
            </w:pPr>
            <w:r w:rsidDel="00000000" w:rsidR="00000000" w:rsidRPr="00000000">
              <w:rPr>
                <w:b w:val="0"/>
                <w:bCs w:val="0"/>
                <w:color w:val="000000"/>
                <w:sz w:val="18"/>
                <w:szCs w:val="18"/>
                <w:rtl w:val="0"/>
              </w:rPr>
              <w:t xml:space="preserve">Drill Report No.</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9">
            <w:pPr>
              <w:jc w:val="left"/>
              <w:rPr/>
            </w:pPr>
            <w:r w:rsidDel="00000000" w:rsidR="00000000" w:rsidRPr="00000000">
              <w:rPr>
                <w:b w:val="0"/>
                <w:bCs w:val="0"/>
                <w:color w:val="000000"/>
                <w:sz w:val="18"/>
                <w:szCs w:val="18"/>
                <w:rtl w:val="0"/>
              </w:rPr>
              <w:t xml:space="preserve">SWDA-HSE-DRILL-LAG-001</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A">
            <w:pPr>
              <w:jc w:val="left"/>
              <w:rPr/>
            </w:pPr>
            <w:r w:rsidDel="00000000" w:rsidR="00000000" w:rsidRPr="00000000">
              <w:rPr>
                <w:b w:val="0"/>
                <w:bCs w:val="0"/>
                <w:color w:val="000000"/>
                <w:sz w:val="18"/>
                <w:szCs w:val="18"/>
                <w:rtl w:val="0"/>
              </w:rPr>
              <w:t xml:space="preserve">Date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B">
            <w:pPr>
              <w:jc w:val="left"/>
              <w:rPr/>
            </w:pPr>
            <w:r w:rsidDel="00000000" w:rsidR="00000000" w:rsidRPr="00000000">
              <w:rPr>
                <w:b w:val="0"/>
                <w:bCs w:val="0"/>
                <w:color w:val="000000"/>
                <w:sz w:val="18"/>
                <w:szCs w:val="18"/>
                <w:rtl w:val="0"/>
              </w:rPr>
              <w:t xml:space="preserve">[Date to be confirmed — e.g., 15 July 2026]</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C">
            <w:pPr>
              <w:jc w:val="left"/>
              <w:rPr/>
            </w:pPr>
            <w:r w:rsidDel="00000000" w:rsidR="00000000" w:rsidRPr="00000000">
              <w:rPr>
                <w:b w:val="0"/>
                <w:bCs w:val="0"/>
                <w:color w:val="000000"/>
                <w:sz w:val="18"/>
                <w:szCs w:val="18"/>
                <w:rtl w:val="0"/>
              </w:rPr>
              <w:t xml:space="preserve">Time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D">
            <w:pPr>
              <w:jc w:val="left"/>
              <w:rPr/>
            </w:pPr>
            <w:r w:rsidDel="00000000" w:rsidR="00000000" w:rsidRPr="00000000">
              <w:rPr>
                <w:b w:val="0"/>
                <w:bCs w:val="0"/>
                <w:color w:val="000000"/>
                <w:sz w:val="18"/>
                <w:szCs w:val="18"/>
                <w:rtl w:val="0"/>
              </w:rPr>
              <w:t xml:space="preserve">[Time to be confirmed — e.g., 10:30 hrs]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E">
            <w:pPr>
              <w:jc w:val="left"/>
              <w:rPr/>
            </w:pPr>
            <w:r w:rsidDel="00000000" w:rsidR="00000000" w:rsidRPr="00000000">
              <w:rPr>
                <w:b w:val="0"/>
                <w:bCs w:val="0"/>
                <w:color w:val="000000"/>
                <w:sz w:val="18"/>
                <w:szCs w:val="18"/>
                <w:rtl w:val="0"/>
              </w:rPr>
              <w:t xml:space="preserve">Location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F">
            <w:pPr>
              <w:jc w:val="left"/>
              <w:rPr/>
            </w:pPr>
            <w:r w:rsidDel="00000000" w:rsidR="00000000" w:rsidRPr="00000000">
              <w:rPr>
                <w:b w:val="0"/>
                <w:bCs w:val="0"/>
                <w:color w:val="000000"/>
                <w:sz w:val="18"/>
                <w:szCs w:val="18"/>
                <w:rtl w:val="0"/>
              </w:rPr>
              <w:t xml:space="preserve">SWDA Lagos Office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0">
            <w:pPr>
              <w:jc w:val="left"/>
              <w:rPr/>
            </w:pPr>
            <w:r w:rsidDel="00000000" w:rsidR="00000000" w:rsidRPr="00000000">
              <w:rPr>
                <w:b w:val="0"/>
                <w:bCs w:val="0"/>
                <w:color w:val="000000"/>
                <w:sz w:val="18"/>
                <w:szCs w:val="18"/>
                <w:rtl w:val="0"/>
              </w:rPr>
              <w:t xml:space="preserve">Type of Drill</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1">
            <w:pPr>
              <w:jc w:val="left"/>
              <w:rPr/>
            </w:pPr>
            <w:r w:rsidDel="00000000" w:rsidR="00000000" w:rsidRPr="00000000">
              <w:rPr>
                <w:b w:val="0"/>
                <w:bCs w:val="0"/>
                <w:color w:val="000000"/>
                <w:sz w:val="18"/>
                <w:szCs w:val="18"/>
                <w:rtl w:val="0"/>
              </w:rPr>
              <w:t xml:space="preserve">Fire Evacuation Drill (unannounced/scheduled — to be confirmed)</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2">
            <w:pPr>
              <w:jc w:val="left"/>
              <w:rPr/>
            </w:pPr>
            <w:r w:rsidDel="00000000" w:rsidR="00000000" w:rsidRPr="00000000">
              <w:rPr>
                <w:b w:val="0"/>
                <w:bCs w:val="0"/>
                <w:color w:val="000000"/>
                <w:sz w:val="18"/>
                <w:szCs w:val="18"/>
                <w:rtl w:val="0"/>
              </w:rPr>
              <w:t xml:space="preserve">Drill Coordinator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3">
            <w:pPr>
              <w:jc w:val="left"/>
              <w:rPr/>
            </w:pPr>
            <w:r w:rsidDel="00000000" w:rsidR="00000000" w:rsidRPr="00000000">
              <w:rPr>
                <w:b w:val="0"/>
                <w:bCs w:val="0"/>
                <w:color w:val="000000"/>
                <w:sz w:val="18"/>
                <w:szCs w:val="18"/>
                <w:rtl w:val="0"/>
              </w:rPr>
              <w:t xml:space="preserve">Maxwell Wonuigwe — On-Site HSE Officer</w:t>
            </w:r>
            <w:r w:rsidDel="00000000" w:rsidR="00000000" w:rsidRPr="00000000">
              <w:rPr>
                <w:rtl w:val="0"/>
              </w:rPr>
            </w:r>
          </w:p>
        </w:tc>
      </w:tr>
    </w:tbl>
    <w:p w:rsidR="00000000" w:rsidDel="00000000" w:rsidP="00000000" w:rsidRDefault="00000000" w:rsidRPr="00000000" w14:paraId="00000024">
      <w:pPr>
        <w:pStyle w:val="Heading2"/>
        <w:spacing w:after="100" w:before="200" w:lineRule="auto"/>
        <w:rPr/>
      </w:pPr>
      <w:r w:rsidDel="00000000" w:rsidR="00000000" w:rsidRPr="00000000">
        <w:rPr>
          <w:b w:val="1"/>
          <w:bCs w:val="1"/>
          <w:color w:val="1f3864"/>
          <w:sz w:val="21"/>
          <w:szCs w:val="21"/>
          <w:rtl w:val="0"/>
        </w:rPr>
        <w:t xml:space="preserve">Objective</w:t>
      </w:r>
      <w:r w:rsidDel="00000000" w:rsidR="00000000" w:rsidRPr="00000000">
        <w:rPr>
          <w:rtl w:val="0"/>
        </w:rPr>
      </w:r>
    </w:p>
    <w:p w:rsidR="00000000" w:rsidDel="00000000" w:rsidP="00000000" w:rsidRDefault="00000000" w:rsidRPr="00000000" w14:paraId="00000025">
      <w:pPr>
        <w:spacing w:after="150" w:line="276" w:lineRule="auto"/>
        <w:rPr/>
      </w:pPr>
      <w:r w:rsidDel="00000000" w:rsidR="00000000" w:rsidRPr="00000000">
        <w:rPr>
          <w:sz w:val="20"/>
          <w:szCs w:val="20"/>
          <w:rtl w:val="0"/>
        </w:rPr>
        <w:t xml:space="preserve">To test the effectiveness of the Lagos Office fire evacuation procedure, muster point arrangement, and headcount process, per Corporate HSE Manual Section 11.0 (Emergency Preparedness &amp; Response).</w:t>
      </w:r>
      <w:r w:rsidDel="00000000" w:rsidR="00000000" w:rsidRPr="00000000">
        <w:rPr>
          <w:rtl w:val="0"/>
        </w:rPr>
      </w:r>
    </w:p>
    <w:p w:rsidR="00000000" w:rsidDel="00000000" w:rsidP="00000000" w:rsidRDefault="00000000" w:rsidRPr="00000000" w14:paraId="00000026">
      <w:pPr>
        <w:pStyle w:val="Heading2"/>
        <w:spacing w:after="100" w:before="200" w:lineRule="auto"/>
        <w:rPr/>
      </w:pPr>
      <w:r w:rsidDel="00000000" w:rsidR="00000000" w:rsidRPr="00000000">
        <w:rPr>
          <w:b w:val="1"/>
          <w:bCs w:val="1"/>
          <w:color w:val="1f3864"/>
          <w:sz w:val="21"/>
          <w:szCs w:val="21"/>
          <w:rtl w:val="0"/>
        </w:rPr>
        <w:t xml:space="preserve">Scenario</w:t>
      </w:r>
      <w:r w:rsidDel="00000000" w:rsidR="00000000" w:rsidRPr="00000000">
        <w:rPr>
          <w:rtl w:val="0"/>
        </w:rPr>
      </w:r>
    </w:p>
    <w:p w:rsidR="00000000" w:rsidDel="00000000" w:rsidP="00000000" w:rsidRDefault="00000000" w:rsidRPr="00000000" w14:paraId="00000027">
      <w:pPr>
        <w:spacing w:after="150" w:line="276" w:lineRule="auto"/>
        <w:rPr/>
      </w:pPr>
      <w:r w:rsidDel="00000000" w:rsidR="00000000" w:rsidRPr="00000000">
        <w:rPr>
          <w:sz w:val="20"/>
          <w:szCs w:val="20"/>
          <w:rtl w:val="0"/>
        </w:rPr>
        <w:t xml:space="preserve">A simulated fire alarm was activated at the Lagos Office. All personnel were required to stop work, proceed via the nearest safe exit to the designated muster point, and remain there until a headcount confirmed all personnel were accounted for.</w:t>
      </w:r>
      <w:r w:rsidDel="00000000" w:rsidR="00000000" w:rsidRPr="00000000">
        <w:rPr>
          <w:rtl w:val="0"/>
        </w:rPr>
      </w:r>
    </w:p>
    <w:p w:rsidR="00000000" w:rsidDel="00000000" w:rsidP="00000000" w:rsidRDefault="00000000" w:rsidRPr="00000000" w14:paraId="00000028">
      <w:pPr>
        <w:pStyle w:val="Heading2"/>
        <w:spacing w:after="100" w:before="200" w:lineRule="auto"/>
        <w:rPr/>
      </w:pPr>
      <w:r w:rsidDel="00000000" w:rsidR="00000000" w:rsidRPr="00000000">
        <w:rPr>
          <w:b w:val="1"/>
          <w:bCs w:val="1"/>
          <w:color w:val="1f3864"/>
          <w:sz w:val="21"/>
          <w:szCs w:val="21"/>
          <w:rtl w:val="0"/>
        </w:rPr>
        <w:t xml:space="preserve">Participants</w:t>
      </w: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2900"/>
        <w:gridCol w:w="3850"/>
        <w:tblGridChange w:id="0">
          <w:tblGrid>
            <w:gridCol w:w="2600"/>
            <w:gridCol w:w="2900"/>
            <w:gridCol w:w="38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29">
            <w:pPr>
              <w:jc w:val="center"/>
              <w:rPr/>
            </w:pPr>
            <w:r w:rsidDel="00000000" w:rsidR="00000000" w:rsidRPr="00000000">
              <w:rPr>
                <w:b w:val="1"/>
                <w:bCs w:val="1"/>
                <w:color w:val="ffffff"/>
                <w:sz w:val="17"/>
                <w:szCs w:val="17"/>
                <w:rtl w:val="0"/>
              </w:rPr>
              <w:t xml:space="preserve">NAME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A">
            <w:pPr>
              <w:jc w:val="center"/>
              <w:rPr/>
            </w:pPr>
            <w:r w:rsidDel="00000000" w:rsidR="00000000" w:rsidRPr="00000000">
              <w:rPr>
                <w:b w:val="1"/>
                <w:bCs w:val="1"/>
                <w:color w:val="ffffff"/>
                <w:sz w:val="17"/>
                <w:szCs w:val="17"/>
                <w:rtl w:val="0"/>
              </w:rPr>
              <w:t xml:space="preserve">ROLE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B">
            <w:pPr>
              <w:jc w:val="center"/>
              <w:rPr/>
            </w:pPr>
            <w:r w:rsidDel="00000000" w:rsidR="00000000" w:rsidRPr="00000000">
              <w:rPr>
                <w:b w:val="1"/>
                <w:bCs w:val="1"/>
                <w:color w:val="ffffff"/>
                <w:sz w:val="17"/>
                <w:szCs w:val="17"/>
                <w:rtl w:val="0"/>
              </w:rPr>
              <w:t xml:space="preserve">PARTICIPATION</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8"/>
                <w:szCs w:val="18"/>
                <w:rtl w:val="0"/>
              </w:rPr>
              <w:t xml:space="preserve">Maxwell Wonuigwe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8"/>
                <w:szCs w:val="18"/>
                <w:rtl w:val="0"/>
              </w:rPr>
              <w:t xml:space="preserve">On-Site HSE Officer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8"/>
                <w:szCs w:val="18"/>
                <w:rtl w:val="0"/>
              </w:rPr>
              <w:t xml:space="preserve">Drill Coordinator — activated alarm, led evacuation, conducted headcount</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8"/>
                <w:szCs w:val="18"/>
                <w:rtl w:val="0"/>
              </w:rPr>
              <w:t xml:space="preserve">Engr. Enite Wekpe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8"/>
                <w:szCs w:val="18"/>
                <w:rtl w:val="0"/>
              </w:rPr>
              <w:t xml:space="preserve">WW Treatment Professional 1</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8"/>
                <w:szCs w:val="18"/>
                <w:rtl w:val="0"/>
              </w:rPr>
              <w:t xml:space="preserve">Participant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8"/>
                <w:szCs w:val="18"/>
                <w:rtl w:val="0"/>
              </w:rPr>
              <w:t xml:space="preserve">Hannah Adewuyi</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8"/>
                <w:szCs w:val="18"/>
                <w:rtl w:val="0"/>
              </w:rPr>
              <w:t xml:space="preserve">On-Site Nurse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8"/>
                <w:szCs w:val="18"/>
                <w:rtl w:val="0"/>
              </w:rPr>
              <w:t xml:space="preserve">Participant — also observed for any simulated first-aid needs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8"/>
                <w:szCs w:val="18"/>
                <w:rtl w:val="0"/>
              </w:rPr>
              <w:t xml:space="preserve">[Additional Lagos Office staff]</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8"/>
                <w:szCs w:val="18"/>
                <w:rtl w:val="0"/>
              </w:rPr>
              <w:t xml:space="preserve">[To be confirmed]</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7">
            <w:pPr>
              <w:jc w:val="left"/>
              <w:rPr/>
            </w:pPr>
            <w:r w:rsidDel="00000000" w:rsidR="00000000" w:rsidRPr="00000000">
              <w:rPr>
                <w:b w:val="0"/>
                <w:bCs w:val="0"/>
                <w:color w:val="000000"/>
                <w:sz w:val="18"/>
                <w:szCs w:val="18"/>
                <w:rtl w:val="0"/>
              </w:rPr>
              <w:t xml:space="preserve">Participant</w:t>
            </w:r>
            <w:r w:rsidDel="00000000" w:rsidR="00000000" w:rsidRPr="00000000">
              <w:rPr>
                <w:rtl w:val="0"/>
              </w:rPr>
            </w:r>
          </w:p>
        </w:tc>
      </w:tr>
    </w:tbl>
    <w:p w:rsidR="00000000" w:rsidDel="00000000" w:rsidP="00000000" w:rsidRDefault="00000000" w:rsidRPr="00000000" w14:paraId="00000038">
      <w:pPr>
        <w:pStyle w:val="Heading2"/>
        <w:spacing w:after="100" w:before="200" w:lineRule="auto"/>
        <w:rPr/>
      </w:pPr>
      <w:r w:rsidDel="00000000" w:rsidR="00000000" w:rsidRPr="00000000">
        <w:rPr>
          <w:b w:val="1"/>
          <w:bCs w:val="1"/>
          <w:color w:val="1f3864"/>
          <w:sz w:val="21"/>
          <w:szCs w:val="21"/>
          <w:rtl w:val="0"/>
        </w:rPr>
        <w:t xml:space="preserve">Timing &amp; Results</w:t>
      </w:r>
      <w:r w:rsidDel="00000000" w:rsidR="00000000" w:rsidRPr="00000000">
        <w:rPr>
          <w:rtl w:val="0"/>
        </w:rPr>
      </w:r>
    </w:p>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0"/>
        <w:gridCol w:w="6050"/>
        <w:tblGridChange w:id="0">
          <w:tblGrid>
            <w:gridCol w:w="3300"/>
            <w:gridCol w:w="60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39">
            <w:pPr>
              <w:jc w:val="center"/>
              <w:rPr/>
            </w:pPr>
            <w:r w:rsidDel="00000000" w:rsidR="00000000" w:rsidRPr="00000000">
              <w:rPr>
                <w:b w:val="1"/>
                <w:bCs w:val="1"/>
                <w:color w:val="ffffff"/>
                <w:sz w:val="17"/>
                <w:szCs w:val="17"/>
                <w:rtl w:val="0"/>
              </w:rPr>
              <w:t xml:space="preserve">MEASURE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3A">
            <w:pPr>
              <w:jc w:val="center"/>
              <w:rPr/>
            </w:pPr>
            <w:r w:rsidDel="00000000" w:rsidR="00000000" w:rsidRPr="00000000">
              <w:rPr>
                <w:b w:val="1"/>
                <w:bCs w:val="1"/>
                <w:color w:val="ffffff"/>
                <w:sz w:val="17"/>
                <w:szCs w:val="17"/>
                <w:rtl w:val="0"/>
              </w:rPr>
              <w:t xml:space="preserve">RESULT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B">
            <w:pPr>
              <w:jc w:val="left"/>
              <w:rPr/>
            </w:pPr>
            <w:r w:rsidDel="00000000" w:rsidR="00000000" w:rsidRPr="00000000">
              <w:rPr>
                <w:b w:val="0"/>
                <w:bCs w:val="0"/>
                <w:color w:val="000000"/>
                <w:sz w:val="18"/>
                <w:szCs w:val="18"/>
                <w:rtl w:val="0"/>
              </w:rPr>
              <w:t xml:space="preserve">Time from alarm to full evacuation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C">
            <w:pPr>
              <w:jc w:val="left"/>
              <w:rPr/>
            </w:pPr>
            <w:r w:rsidDel="00000000" w:rsidR="00000000" w:rsidRPr="00000000">
              <w:rPr>
                <w:b w:val="0"/>
                <w:bCs w:val="0"/>
                <w:color w:val="000000"/>
                <w:sz w:val="18"/>
                <w:szCs w:val="18"/>
                <w:rtl w:val="0"/>
              </w:rPr>
              <w:t xml:space="preserve">[To be confirmed — e.g., approx. 3–4 minutes]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D">
            <w:pPr>
              <w:jc w:val="left"/>
              <w:rPr/>
            </w:pPr>
            <w:r w:rsidDel="00000000" w:rsidR="00000000" w:rsidRPr="00000000">
              <w:rPr>
                <w:b w:val="0"/>
                <w:bCs w:val="0"/>
                <w:color w:val="000000"/>
                <w:sz w:val="18"/>
                <w:szCs w:val="18"/>
                <w:rtl w:val="0"/>
              </w:rPr>
              <w:t xml:space="preserve">Headcount completion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E">
            <w:pPr>
              <w:jc w:val="left"/>
              <w:rPr/>
            </w:pPr>
            <w:r w:rsidDel="00000000" w:rsidR="00000000" w:rsidRPr="00000000">
              <w:rPr>
                <w:b w:val="0"/>
                <w:bCs w:val="0"/>
                <w:color w:val="000000"/>
                <w:sz w:val="18"/>
                <w:szCs w:val="18"/>
                <w:rtl w:val="0"/>
              </w:rPr>
              <w:t xml:space="preserve">All personnel present accounted for at muster point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F">
            <w:pPr>
              <w:jc w:val="left"/>
              <w:rPr/>
            </w:pPr>
            <w:r w:rsidDel="00000000" w:rsidR="00000000" w:rsidRPr="00000000">
              <w:rPr>
                <w:b w:val="0"/>
                <w:bCs w:val="0"/>
                <w:color w:val="000000"/>
                <w:sz w:val="18"/>
                <w:szCs w:val="18"/>
                <w:rtl w:val="0"/>
              </w:rPr>
              <w:t xml:space="preserve">Muster point used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0">
            <w:pPr>
              <w:jc w:val="left"/>
              <w:rPr/>
            </w:pPr>
            <w:r w:rsidDel="00000000" w:rsidR="00000000" w:rsidRPr="00000000">
              <w:rPr>
                <w:b w:val="0"/>
                <w:bCs w:val="0"/>
                <w:color w:val="000000"/>
                <w:sz w:val="18"/>
                <w:szCs w:val="18"/>
                <w:rtl w:val="0"/>
              </w:rPr>
              <w:t xml:space="preserve">Designated assembly point outside the Lagos Office</w:t>
            </w:r>
            <w:r w:rsidDel="00000000" w:rsidR="00000000" w:rsidRPr="00000000">
              <w:rPr>
                <w:rtl w:val="0"/>
              </w:rPr>
            </w:r>
          </w:p>
        </w:tc>
      </w:tr>
    </w:tbl>
    <w:p w:rsidR="00000000" w:rsidDel="00000000" w:rsidP="00000000" w:rsidRDefault="00000000" w:rsidRPr="00000000" w14:paraId="00000041">
      <w:pPr>
        <w:pStyle w:val="Heading2"/>
        <w:spacing w:after="100" w:before="200" w:lineRule="auto"/>
        <w:rPr/>
      </w:pPr>
      <w:r w:rsidDel="00000000" w:rsidR="00000000" w:rsidRPr="00000000">
        <w:rPr>
          <w:b w:val="1"/>
          <w:bCs w:val="1"/>
          <w:color w:val="1f3864"/>
          <w:sz w:val="21"/>
          <w:szCs w:val="21"/>
          <w:rtl w:val="0"/>
        </w:rPr>
        <w:t xml:space="preserve">Observations</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[Positive observation — e.g., all staff evacuated calmly via the nearest exit without using the lift]</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[Area for improvement — e.g., confirm muster point signage is clearly visible from all office exits]</w:t>
      </w:r>
    </w:p>
    <w:p w:rsidR="00000000" w:rsidDel="00000000" w:rsidP="00000000" w:rsidRDefault="00000000" w:rsidRPr="00000000" w14:paraId="00000044">
      <w:pPr>
        <w:pStyle w:val="Heading2"/>
        <w:spacing w:after="100" w:before="200" w:lineRule="auto"/>
        <w:rPr/>
      </w:pPr>
      <w:r w:rsidDel="00000000" w:rsidR="00000000" w:rsidRPr="00000000">
        <w:rPr>
          <w:b w:val="1"/>
          <w:bCs w:val="1"/>
          <w:color w:val="1f3864"/>
          <w:sz w:val="21"/>
          <w:szCs w:val="21"/>
          <w:rtl w:val="0"/>
        </w:rPr>
        <w:t xml:space="preserve">Corrective Actions</w:t>
      </w:r>
      <w:r w:rsidDel="00000000" w:rsidR="00000000" w:rsidRPr="00000000">
        <w:rPr>
          <w:rtl w:val="0"/>
        </w:rPr>
      </w:r>
    </w:p>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0"/>
        <w:gridCol w:w="2500"/>
        <w:gridCol w:w="2150"/>
        <w:tblGridChange w:id="0">
          <w:tblGrid>
            <w:gridCol w:w="4700"/>
            <w:gridCol w:w="2500"/>
            <w:gridCol w:w="21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45">
            <w:pPr>
              <w:jc w:val="center"/>
              <w:rPr/>
            </w:pPr>
            <w:r w:rsidDel="00000000" w:rsidR="00000000" w:rsidRPr="00000000">
              <w:rPr>
                <w:b w:val="1"/>
                <w:bCs w:val="1"/>
                <w:color w:val="ffffff"/>
                <w:sz w:val="17"/>
                <w:szCs w:val="17"/>
                <w:rtl w:val="0"/>
              </w:rPr>
              <w:t xml:space="preserve">ACTION</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6">
            <w:pPr>
              <w:jc w:val="center"/>
              <w:rPr/>
            </w:pPr>
            <w:r w:rsidDel="00000000" w:rsidR="00000000" w:rsidRPr="00000000">
              <w:rPr>
                <w:b w:val="1"/>
                <w:bCs w:val="1"/>
                <w:color w:val="ffffff"/>
                <w:sz w:val="17"/>
                <w:szCs w:val="17"/>
                <w:rtl w:val="0"/>
              </w:rPr>
              <w:t xml:space="preserve">OWNER</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7">
            <w:pPr>
              <w:jc w:val="center"/>
              <w:rPr/>
            </w:pPr>
            <w:r w:rsidDel="00000000" w:rsidR="00000000" w:rsidRPr="00000000">
              <w:rPr>
                <w:b w:val="1"/>
                <w:bCs w:val="1"/>
                <w:color w:val="ffffff"/>
                <w:sz w:val="17"/>
                <w:szCs w:val="17"/>
                <w:rtl w:val="0"/>
              </w:rPr>
              <w:t xml:space="preserve">DUE DATE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8">
            <w:pPr>
              <w:jc w:val="left"/>
              <w:rPr/>
            </w:pPr>
            <w:r w:rsidDel="00000000" w:rsidR="00000000" w:rsidRPr="00000000">
              <w:rPr>
                <w:b w:val="0"/>
                <w:bCs w:val="0"/>
                <w:color w:val="000000"/>
                <w:sz w:val="18"/>
                <w:szCs w:val="18"/>
                <w:rtl w:val="0"/>
              </w:rPr>
              <w:t xml:space="preserve">[Action arising from observations above]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9">
            <w:pPr>
              <w:jc w:val="left"/>
              <w:rPr/>
            </w:pPr>
            <w:r w:rsidDel="00000000" w:rsidR="00000000" w:rsidRPr="00000000">
              <w:rPr>
                <w:b w:val="0"/>
                <w:bCs w:val="0"/>
                <w:color w:val="000000"/>
                <w:sz w:val="18"/>
                <w:szCs w:val="18"/>
                <w:rtl w:val="0"/>
              </w:rPr>
              <w:t xml:space="preserve">Maxwell Wonuigwe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A">
            <w:pPr>
              <w:jc w:val="left"/>
              <w:rPr/>
            </w:pPr>
            <w:r w:rsidDel="00000000" w:rsidR="00000000" w:rsidRPr="00000000">
              <w:rPr>
                <w:b w:val="0"/>
                <w:bCs w:val="0"/>
                <w:color w:val="000000"/>
                <w:sz w:val="18"/>
                <w:szCs w:val="18"/>
                <w:rtl w:val="0"/>
              </w:rPr>
              <w:t xml:space="preserve">[TBC]</w:t>
            </w:r>
            <w:r w:rsidDel="00000000" w:rsidR="00000000" w:rsidRPr="00000000">
              <w:rPr>
                <w:rtl w:val="0"/>
              </w:rPr>
            </w:r>
          </w:p>
        </w:tc>
      </w:tr>
      <w:tr>
        <w:trPr>
          <w:cantSplit w:val="0"/>
          <w:tblHeader w:val="0"/>
        </w:trPr>
        <w:tc>
          <w:tcPr>
            <w:tcBorders>
              <w:top w:color="e8f3ea" w:space="0" w:sz="4" w:val="single"/>
              <w:left w:color="2e7d32" w:space="0" w:sz="24" w:val="single"/>
              <w:bottom w:color="e8f3ea" w:space="0" w:sz="4" w:val="single"/>
              <w:right w:color="e8f3ea" w:space="0" w:sz="4" w:val="single"/>
            </w:tcBorders>
            <w:shd w:fill="e8f3ea" w:val="clear"/>
            <w:tcMar>
              <w:top w:w="140.0" w:type="dxa"/>
              <w:left w:w="200.0" w:type="dxa"/>
              <w:bottom w:w="140.0" w:type="dxa"/>
              <w:right w:w="200.0" w:type="dxa"/>
            </w:tcMar>
          </w:tcPr>
          <w:p w:rsidR="00000000" w:rsidDel="00000000" w:rsidP="00000000" w:rsidRDefault="00000000" w:rsidRPr="00000000" w14:paraId="0000004B">
            <w:pPr>
              <w:spacing w:after="60" w:lineRule="auto"/>
              <w:rPr/>
            </w:pPr>
            <w:r w:rsidDel="00000000" w:rsidR="00000000" w:rsidRPr="00000000">
              <w:rPr>
                <w:b w:val="1"/>
                <w:bCs w:val="1"/>
                <w:color w:val="1f3864"/>
                <w:sz w:val="20"/>
                <w:szCs w:val="20"/>
                <w:rtl w:val="0"/>
              </w:rPr>
              <w:t xml:space="preserve">DRILL OUTCOME</w:t>
            </w:r>
            <w:r w:rsidDel="00000000" w:rsidR="00000000" w:rsidRPr="00000000">
              <w:rPr>
                <w:rtl w:val="0"/>
              </w:rPr>
            </w:r>
          </w:p>
          <w:p w:rsidR="00000000" w:rsidDel="00000000" w:rsidP="00000000" w:rsidRDefault="00000000" w:rsidRPr="00000000" w14:paraId="0000004C">
            <w:pPr>
              <w:rPr/>
            </w:pPr>
            <w:r w:rsidDel="00000000" w:rsidR="00000000" w:rsidRPr="00000000">
              <w:rPr>
                <w:sz w:val="20"/>
                <w:szCs w:val="20"/>
                <w:rtl w:val="0"/>
              </w:rPr>
              <w:t xml:space="preserve">[Overall assessment — e.g., "Satisfactory" or "Satisfactory with minor improvement actions" — to be confirmed based on actual drill outcome]</w:t>
            </w:r>
            <w:r w:rsidDel="00000000" w:rsidR="00000000" w:rsidRPr="00000000">
              <w:rPr>
                <w:rtl w:val="0"/>
              </w:rPr>
            </w:r>
          </w:p>
        </w:tc>
      </w:tr>
    </w:tbl>
    <w:p w:rsidR="00000000" w:rsidDel="00000000" w:rsidP="00000000" w:rsidRDefault="00000000" w:rsidRPr="00000000" w14:paraId="0000004D">
      <w:pPr>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spacing w:after="140" w:before="300" w:lineRule="auto"/>
        <w:rPr/>
      </w:pPr>
      <w:r w:rsidDel="00000000" w:rsidR="00000000" w:rsidRPr="00000000">
        <w:rPr>
          <w:b w:val="1"/>
          <w:bCs w:val="1"/>
          <w:color w:val="1f3864"/>
          <w:sz w:val="26"/>
          <w:szCs w:val="26"/>
          <w:rtl w:val="0"/>
        </w:rPr>
        <w:t xml:space="preserve">REPORT 2 — Century Site Fire / Safety Drill</w:t>
      </w:r>
      <w:r w:rsidDel="00000000" w:rsidR="00000000" w:rsidRPr="00000000">
        <w:rPr>
          <w:rtl w:val="0"/>
        </w:rPr>
      </w:r>
    </w:p>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6650"/>
        <w:tblGridChange w:id="0">
          <w:tblGrid>
            <w:gridCol w:w="2700"/>
            <w:gridCol w:w="665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4F">
            <w:pPr>
              <w:spacing w:after="60" w:lineRule="auto"/>
              <w:rPr/>
            </w:pPr>
            <w:r w:rsidDel="00000000" w:rsidR="00000000" w:rsidRPr="00000000">
              <w:rPr>
                <w:b w:val="1"/>
                <w:bCs w:val="1"/>
                <w:color w:val="1f3864"/>
                <w:sz w:val="20"/>
                <w:szCs w:val="20"/>
                <w:rtl w:val="0"/>
              </w:rPr>
              <w:t xml:space="preserve">NOTE ON THE CENTURY SITE</w:t>
            </w:r>
            <w:r w:rsidDel="00000000" w:rsidR="00000000" w:rsidRPr="00000000">
              <w:rPr>
                <w:rtl w:val="0"/>
              </w:rPr>
            </w:r>
          </w:p>
          <w:p w:rsidR="00000000" w:rsidDel="00000000" w:rsidP="00000000" w:rsidRDefault="00000000" w:rsidRPr="00000000" w14:paraId="00000050">
            <w:pPr>
              <w:rPr/>
            </w:pPr>
            <w:r w:rsidDel="00000000" w:rsidR="00000000" w:rsidRPr="00000000">
              <w:rPr>
                <w:sz w:val="20"/>
                <w:szCs w:val="20"/>
                <w:rtl w:val="0"/>
              </w:rPr>
              <w:t xml:space="preserve">As with prior documents referencing "Century," no client, location, personnel, or site-specific emergency arrangement details exist in the records reviewed. All fields below are placeholders pending confirmation.</w:t>
            </w:r>
            <w:r w:rsidDel="00000000" w:rsidR="00000000" w:rsidRPr="00000000">
              <w:rPr>
                <w:rtl w:val="0"/>
              </w:rPr>
            </w:r>
          </w:p>
        </w:tc>
      </w:tr>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51">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52">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53">
            <w:pPr>
              <w:jc w:val="left"/>
              <w:rPr/>
            </w:pPr>
            <w:r w:rsidDel="00000000" w:rsidR="00000000" w:rsidRPr="00000000">
              <w:rPr>
                <w:b w:val="0"/>
                <w:bCs w:val="0"/>
                <w:color w:val="000000"/>
                <w:sz w:val="18"/>
                <w:szCs w:val="18"/>
                <w:rtl w:val="0"/>
              </w:rPr>
              <w:t xml:space="preserve">Drill Report No.</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4">
            <w:pPr>
              <w:jc w:val="left"/>
              <w:rPr/>
            </w:pPr>
            <w:r w:rsidDel="00000000" w:rsidR="00000000" w:rsidRPr="00000000">
              <w:rPr>
                <w:b w:val="0"/>
                <w:bCs w:val="0"/>
                <w:color w:val="000000"/>
                <w:sz w:val="18"/>
                <w:szCs w:val="18"/>
                <w:rtl w:val="0"/>
              </w:rPr>
              <w:t xml:space="preserve">SWDA-HSE-DRILL-CEN-001</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5">
            <w:pPr>
              <w:jc w:val="left"/>
              <w:rPr/>
            </w:pPr>
            <w:r w:rsidDel="00000000" w:rsidR="00000000" w:rsidRPr="00000000">
              <w:rPr>
                <w:b w:val="0"/>
                <w:bCs w:val="0"/>
                <w:color w:val="000000"/>
                <w:sz w:val="18"/>
                <w:szCs w:val="18"/>
                <w:rtl w:val="0"/>
              </w:rPr>
              <w:t xml:space="preserve">Date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6">
            <w:pPr>
              <w:jc w:val="left"/>
              <w:rPr/>
            </w:pPr>
            <w:r w:rsidDel="00000000" w:rsidR="00000000" w:rsidRPr="00000000">
              <w:rPr>
                <w:b w:val="0"/>
                <w:bCs w:val="0"/>
                <w:color w:val="000000"/>
                <w:sz w:val="18"/>
                <w:szCs w:val="18"/>
                <w:rtl w:val="0"/>
              </w:rPr>
              <w:t xml:space="preserve">[Date to be confirmed]</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57">
            <w:pPr>
              <w:jc w:val="left"/>
              <w:rPr/>
            </w:pPr>
            <w:r w:rsidDel="00000000" w:rsidR="00000000" w:rsidRPr="00000000">
              <w:rPr>
                <w:b w:val="0"/>
                <w:bCs w:val="0"/>
                <w:color w:val="000000"/>
                <w:sz w:val="18"/>
                <w:szCs w:val="18"/>
                <w:rtl w:val="0"/>
              </w:rPr>
              <w:t xml:space="preserve">Time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8">
            <w:pPr>
              <w:jc w:val="left"/>
              <w:rPr/>
            </w:pPr>
            <w:r w:rsidDel="00000000" w:rsidR="00000000" w:rsidRPr="00000000">
              <w:rPr>
                <w:b w:val="0"/>
                <w:bCs w:val="0"/>
                <w:color w:val="000000"/>
                <w:sz w:val="18"/>
                <w:szCs w:val="18"/>
                <w:rtl w:val="0"/>
              </w:rPr>
              <w:t xml:space="preserve">[Time to be confirmed]</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9">
            <w:pPr>
              <w:jc w:val="left"/>
              <w:rPr/>
            </w:pPr>
            <w:r w:rsidDel="00000000" w:rsidR="00000000" w:rsidRPr="00000000">
              <w:rPr>
                <w:b w:val="0"/>
                <w:bCs w:val="0"/>
                <w:color w:val="000000"/>
                <w:sz w:val="18"/>
                <w:szCs w:val="18"/>
                <w:rtl w:val="0"/>
              </w:rPr>
              <w:t xml:space="preserve">Location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A">
            <w:pPr>
              <w:jc w:val="left"/>
              <w:rPr/>
            </w:pPr>
            <w:r w:rsidDel="00000000" w:rsidR="00000000" w:rsidRPr="00000000">
              <w:rPr>
                <w:b w:val="0"/>
                <w:bCs w:val="0"/>
                <w:color w:val="000000"/>
                <w:sz w:val="18"/>
                <w:szCs w:val="18"/>
                <w:rtl w:val="0"/>
              </w:rPr>
              <w:t xml:space="preserve">[Century — site location to be confirmed]</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5B">
            <w:pPr>
              <w:jc w:val="left"/>
              <w:rPr/>
            </w:pPr>
            <w:r w:rsidDel="00000000" w:rsidR="00000000" w:rsidRPr="00000000">
              <w:rPr>
                <w:b w:val="0"/>
                <w:bCs w:val="0"/>
                <w:color w:val="000000"/>
                <w:sz w:val="18"/>
                <w:szCs w:val="18"/>
                <w:rtl w:val="0"/>
              </w:rPr>
              <w:t xml:space="preserve">Type of Drill</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C">
            <w:pPr>
              <w:jc w:val="left"/>
              <w:rPr/>
            </w:pPr>
            <w:r w:rsidDel="00000000" w:rsidR="00000000" w:rsidRPr="00000000">
              <w:rPr>
                <w:b w:val="0"/>
                <w:bCs w:val="0"/>
                <w:color w:val="000000"/>
                <w:sz w:val="18"/>
                <w:szCs w:val="18"/>
                <w:rtl w:val="0"/>
              </w:rPr>
              <w:t xml:space="preserve">[Fire Evacuation / Confined-Space Emergency / Other — to be confirmed]</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D">
            <w:pPr>
              <w:jc w:val="left"/>
              <w:rPr/>
            </w:pPr>
            <w:r w:rsidDel="00000000" w:rsidR="00000000" w:rsidRPr="00000000">
              <w:rPr>
                <w:b w:val="0"/>
                <w:bCs w:val="0"/>
                <w:color w:val="000000"/>
                <w:sz w:val="18"/>
                <w:szCs w:val="18"/>
                <w:rtl w:val="0"/>
              </w:rPr>
              <w:t xml:space="preserve">Drill Coordinator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E">
            <w:pPr>
              <w:jc w:val="left"/>
              <w:rPr/>
            </w:pPr>
            <w:r w:rsidDel="00000000" w:rsidR="00000000" w:rsidRPr="00000000">
              <w:rPr>
                <w:b w:val="0"/>
                <w:bCs w:val="0"/>
                <w:color w:val="000000"/>
                <w:sz w:val="18"/>
                <w:szCs w:val="18"/>
                <w:rtl w:val="0"/>
              </w:rPr>
              <w:t xml:space="preserve">[Site Safety Manager / On-Site HSE Officer — name to be confirmed]</w:t>
            </w:r>
            <w:r w:rsidDel="00000000" w:rsidR="00000000" w:rsidRPr="00000000">
              <w:rPr>
                <w:rtl w:val="0"/>
              </w:rPr>
            </w:r>
          </w:p>
        </w:tc>
      </w:tr>
    </w:tbl>
    <w:p w:rsidR="00000000" w:rsidDel="00000000" w:rsidP="00000000" w:rsidRDefault="00000000" w:rsidRPr="00000000" w14:paraId="0000005F">
      <w:pPr>
        <w:pStyle w:val="Heading2"/>
        <w:spacing w:after="100" w:before="200" w:lineRule="auto"/>
        <w:rPr/>
      </w:pPr>
      <w:r w:rsidDel="00000000" w:rsidR="00000000" w:rsidRPr="00000000">
        <w:rPr>
          <w:b w:val="1"/>
          <w:bCs w:val="1"/>
          <w:color w:val="1f3864"/>
          <w:sz w:val="21"/>
          <w:szCs w:val="21"/>
          <w:rtl w:val="0"/>
        </w:rPr>
        <w:t xml:space="preserve">Objective</w:t>
      </w:r>
      <w:r w:rsidDel="00000000" w:rsidR="00000000" w:rsidRPr="00000000">
        <w:rPr>
          <w:rtl w:val="0"/>
        </w:rPr>
      </w:r>
    </w:p>
    <w:p w:rsidR="00000000" w:rsidDel="00000000" w:rsidP="00000000" w:rsidRDefault="00000000" w:rsidRPr="00000000" w14:paraId="00000060">
      <w:pPr>
        <w:spacing w:after="150" w:line="276" w:lineRule="auto"/>
        <w:rPr/>
      </w:pPr>
      <w:r w:rsidDel="00000000" w:rsidR="00000000" w:rsidRPr="00000000">
        <w:rPr>
          <w:sz w:val="20"/>
          <w:szCs w:val="20"/>
          <w:rtl w:val="0"/>
        </w:rPr>
        <w:t xml:space="preserve">To test the effectiveness of the Century Site's emergency response procedure, muster point arrangement, and headcount process, once site-specific arrangements are confirmed, per Corporate HSE Manual Section 11.0.</w:t>
      </w:r>
      <w:r w:rsidDel="00000000" w:rsidR="00000000" w:rsidRPr="00000000">
        <w:rPr>
          <w:rtl w:val="0"/>
        </w:rPr>
      </w:r>
    </w:p>
    <w:p w:rsidR="00000000" w:rsidDel="00000000" w:rsidP="00000000" w:rsidRDefault="00000000" w:rsidRPr="00000000" w14:paraId="00000061">
      <w:pPr>
        <w:pStyle w:val="Heading2"/>
        <w:spacing w:after="100" w:before="200" w:lineRule="auto"/>
        <w:rPr/>
      </w:pPr>
      <w:r w:rsidDel="00000000" w:rsidR="00000000" w:rsidRPr="00000000">
        <w:rPr>
          <w:b w:val="1"/>
          <w:bCs w:val="1"/>
          <w:color w:val="1f3864"/>
          <w:sz w:val="21"/>
          <w:szCs w:val="21"/>
          <w:rtl w:val="0"/>
        </w:rPr>
        <w:t xml:space="preserve">Scenario</w:t>
      </w:r>
      <w:r w:rsidDel="00000000" w:rsidR="00000000" w:rsidRPr="00000000">
        <w:rPr>
          <w:rtl w:val="0"/>
        </w:rPr>
      </w:r>
    </w:p>
    <w:p w:rsidR="00000000" w:rsidDel="00000000" w:rsidP="00000000" w:rsidRDefault="00000000" w:rsidRPr="00000000" w14:paraId="00000062">
      <w:pPr>
        <w:spacing w:after="150" w:line="276" w:lineRule="auto"/>
        <w:rPr/>
      </w:pPr>
      <w:r w:rsidDel="00000000" w:rsidR="00000000" w:rsidRPr="00000000">
        <w:rPr>
          <w:i w:val="1"/>
          <w:iCs w:val="1"/>
          <w:sz w:val="20"/>
          <w:szCs w:val="20"/>
          <w:rtl w:val="0"/>
        </w:rPr>
        <w:t xml:space="preserve">[Scenario description to be confirmed — e.g., simulated fire, confined-space emergency, or environmental release, depending on the site's actual hazard profile once known].</w:t>
      </w:r>
      <w:r w:rsidDel="00000000" w:rsidR="00000000" w:rsidRPr="00000000">
        <w:rPr>
          <w:rtl w:val="0"/>
        </w:rPr>
      </w:r>
    </w:p>
    <w:p w:rsidR="00000000" w:rsidDel="00000000" w:rsidP="00000000" w:rsidRDefault="00000000" w:rsidRPr="00000000" w14:paraId="00000063">
      <w:pPr>
        <w:pStyle w:val="Heading2"/>
        <w:spacing w:after="100" w:before="200" w:lineRule="auto"/>
        <w:rPr/>
      </w:pPr>
      <w:r w:rsidDel="00000000" w:rsidR="00000000" w:rsidRPr="00000000">
        <w:rPr>
          <w:b w:val="1"/>
          <w:bCs w:val="1"/>
          <w:color w:val="1f3864"/>
          <w:sz w:val="21"/>
          <w:szCs w:val="21"/>
          <w:rtl w:val="0"/>
        </w:rPr>
        <w:t xml:space="preserve">Participants</w:t>
      </w:r>
      <w:r w:rsidDel="00000000" w:rsidR="00000000" w:rsidRPr="00000000">
        <w:rPr>
          <w:rtl w:val="0"/>
        </w:rPr>
      </w:r>
    </w:p>
    <w:tbl>
      <w:tblPr>
        <w:tblStyle w:val="Table8"/>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2900"/>
        <w:gridCol w:w="3850"/>
        <w:tblGridChange w:id="0">
          <w:tblGrid>
            <w:gridCol w:w="2600"/>
            <w:gridCol w:w="2900"/>
            <w:gridCol w:w="38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64">
            <w:pPr>
              <w:jc w:val="center"/>
              <w:rPr/>
            </w:pPr>
            <w:r w:rsidDel="00000000" w:rsidR="00000000" w:rsidRPr="00000000">
              <w:rPr>
                <w:b w:val="1"/>
                <w:bCs w:val="1"/>
                <w:color w:val="ffffff"/>
                <w:sz w:val="17"/>
                <w:szCs w:val="17"/>
                <w:rtl w:val="0"/>
              </w:rPr>
              <w:t xml:space="preserve">NAME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65">
            <w:pPr>
              <w:jc w:val="center"/>
              <w:rPr/>
            </w:pPr>
            <w:r w:rsidDel="00000000" w:rsidR="00000000" w:rsidRPr="00000000">
              <w:rPr>
                <w:b w:val="1"/>
                <w:bCs w:val="1"/>
                <w:color w:val="ffffff"/>
                <w:sz w:val="17"/>
                <w:szCs w:val="17"/>
                <w:rtl w:val="0"/>
              </w:rPr>
              <w:t xml:space="preserve">ROLE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66">
            <w:pPr>
              <w:jc w:val="center"/>
              <w:rPr/>
            </w:pPr>
            <w:r w:rsidDel="00000000" w:rsidR="00000000" w:rsidRPr="00000000">
              <w:rPr>
                <w:b w:val="1"/>
                <w:bCs w:val="1"/>
                <w:color w:val="ffffff"/>
                <w:sz w:val="17"/>
                <w:szCs w:val="17"/>
                <w:rtl w:val="0"/>
              </w:rPr>
              <w:t xml:space="preserve">PARTICIPATION</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67">
            <w:pPr>
              <w:jc w:val="left"/>
              <w:rPr/>
            </w:pPr>
            <w:r w:rsidDel="00000000" w:rsidR="00000000" w:rsidRPr="00000000">
              <w:rPr>
                <w:b w:val="0"/>
                <w:bCs w:val="0"/>
                <w:color w:val="000000"/>
                <w:sz w:val="18"/>
                <w:szCs w:val="18"/>
                <w:rtl w:val="0"/>
              </w:rPr>
              <w:t xml:space="preserve">[Name to be confirmed]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8">
            <w:pPr>
              <w:jc w:val="left"/>
              <w:rPr/>
            </w:pPr>
            <w:r w:rsidDel="00000000" w:rsidR="00000000" w:rsidRPr="00000000">
              <w:rPr>
                <w:b w:val="0"/>
                <w:bCs w:val="0"/>
                <w:color w:val="000000"/>
                <w:sz w:val="18"/>
                <w:szCs w:val="18"/>
                <w:rtl w:val="0"/>
              </w:rPr>
              <w:t xml:space="preserve">[Site Safety Manager / HSE Officer]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9">
            <w:pPr>
              <w:jc w:val="left"/>
              <w:rPr/>
            </w:pPr>
            <w:r w:rsidDel="00000000" w:rsidR="00000000" w:rsidRPr="00000000">
              <w:rPr>
                <w:b w:val="0"/>
                <w:bCs w:val="0"/>
                <w:color w:val="000000"/>
                <w:sz w:val="18"/>
                <w:szCs w:val="18"/>
                <w:rtl w:val="0"/>
              </w:rPr>
              <w:t xml:space="preserve">Drill Coordinator</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6A">
            <w:pPr>
              <w:jc w:val="left"/>
              <w:rPr/>
            </w:pPr>
            <w:r w:rsidDel="00000000" w:rsidR="00000000" w:rsidRPr="00000000">
              <w:rPr>
                <w:b w:val="0"/>
                <w:bCs w:val="0"/>
                <w:color w:val="000000"/>
                <w:sz w:val="18"/>
                <w:szCs w:val="18"/>
                <w:rtl w:val="0"/>
              </w:rPr>
              <w:t xml:space="preserve">[Names to be confirmed]</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B">
            <w:pPr>
              <w:jc w:val="left"/>
              <w:rPr/>
            </w:pPr>
            <w:r w:rsidDel="00000000" w:rsidR="00000000" w:rsidRPr="00000000">
              <w:rPr>
                <w:b w:val="0"/>
                <w:bCs w:val="0"/>
                <w:color w:val="000000"/>
                <w:sz w:val="18"/>
                <w:szCs w:val="18"/>
                <w:rtl w:val="0"/>
              </w:rPr>
              <w:t xml:space="preserve">[Site personnel]</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C">
            <w:pPr>
              <w:jc w:val="left"/>
              <w:rPr/>
            </w:pPr>
            <w:r w:rsidDel="00000000" w:rsidR="00000000" w:rsidRPr="00000000">
              <w:rPr>
                <w:b w:val="0"/>
                <w:bCs w:val="0"/>
                <w:color w:val="000000"/>
                <w:sz w:val="18"/>
                <w:szCs w:val="18"/>
                <w:rtl w:val="0"/>
              </w:rPr>
              <w:t xml:space="preserve">Participants</w:t>
            </w:r>
            <w:r w:rsidDel="00000000" w:rsidR="00000000" w:rsidRPr="00000000">
              <w:rPr>
                <w:rtl w:val="0"/>
              </w:rPr>
            </w:r>
          </w:p>
        </w:tc>
      </w:tr>
    </w:tbl>
    <w:p w:rsidR="00000000" w:rsidDel="00000000" w:rsidP="00000000" w:rsidRDefault="00000000" w:rsidRPr="00000000" w14:paraId="0000006D">
      <w:pPr>
        <w:pStyle w:val="Heading2"/>
        <w:spacing w:after="100" w:before="200" w:lineRule="auto"/>
        <w:rPr/>
      </w:pPr>
      <w:r w:rsidDel="00000000" w:rsidR="00000000" w:rsidRPr="00000000">
        <w:rPr>
          <w:b w:val="1"/>
          <w:bCs w:val="1"/>
          <w:color w:val="1f3864"/>
          <w:sz w:val="21"/>
          <w:szCs w:val="21"/>
          <w:rtl w:val="0"/>
        </w:rPr>
        <w:t xml:space="preserve">Timing &amp; Results</w:t>
      </w:r>
      <w:r w:rsidDel="00000000" w:rsidR="00000000" w:rsidRPr="00000000">
        <w:rPr>
          <w:rtl w:val="0"/>
        </w:rPr>
      </w:r>
    </w:p>
    <w:tbl>
      <w:tblPr>
        <w:tblStyle w:val="Table9"/>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0"/>
        <w:gridCol w:w="6050"/>
        <w:tblGridChange w:id="0">
          <w:tblGrid>
            <w:gridCol w:w="3300"/>
            <w:gridCol w:w="60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6E">
            <w:pPr>
              <w:jc w:val="center"/>
              <w:rPr/>
            </w:pPr>
            <w:r w:rsidDel="00000000" w:rsidR="00000000" w:rsidRPr="00000000">
              <w:rPr>
                <w:b w:val="1"/>
                <w:bCs w:val="1"/>
                <w:color w:val="ffffff"/>
                <w:sz w:val="17"/>
                <w:szCs w:val="17"/>
                <w:rtl w:val="0"/>
              </w:rPr>
              <w:t xml:space="preserve">MEASURE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6F">
            <w:pPr>
              <w:jc w:val="center"/>
              <w:rPr/>
            </w:pPr>
            <w:r w:rsidDel="00000000" w:rsidR="00000000" w:rsidRPr="00000000">
              <w:rPr>
                <w:b w:val="1"/>
                <w:bCs w:val="1"/>
                <w:color w:val="ffffff"/>
                <w:sz w:val="17"/>
                <w:szCs w:val="17"/>
                <w:rtl w:val="0"/>
              </w:rPr>
              <w:t xml:space="preserve">RESULT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70">
            <w:pPr>
              <w:jc w:val="left"/>
              <w:rPr/>
            </w:pPr>
            <w:r w:rsidDel="00000000" w:rsidR="00000000" w:rsidRPr="00000000">
              <w:rPr>
                <w:b w:val="0"/>
                <w:bCs w:val="0"/>
                <w:color w:val="000000"/>
                <w:sz w:val="18"/>
                <w:szCs w:val="18"/>
                <w:rtl w:val="0"/>
              </w:rPr>
              <w:t xml:space="preserve">Time from alarm to full evacuation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71">
            <w:pPr>
              <w:jc w:val="left"/>
              <w:rPr/>
            </w:pPr>
            <w:r w:rsidDel="00000000" w:rsidR="00000000" w:rsidRPr="00000000">
              <w:rPr>
                <w:b w:val="0"/>
                <w:bCs w:val="0"/>
                <w:color w:val="000000"/>
                <w:sz w:val="18"/>
                <w:szCs w:val="18"/>
                <w:rtl w:val="0"/>
              </w:rPr>
              <w:t xml:space="preserve">[To be confirmed]</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72">
            <w:pPr>
              <w:jc w:val="left"/>
              <w:rPr/>
            </w:pPr>
            <w:r w:rsidDel="00000000" w:rsidR="00000000" w:rsidRPr="00000000">
              <w:rPr>
                <w:b w:val="0"/>
                <w:bCs w:val="0"/>
                <w:color w:val="000000"/>
                <w:sz w:val="18"/>
                <w:szCs w:val="18"/>
                <w:rtl w:val="0"/>
              </w:rPr>
              <w:t xml:space="preserve">Headcount completion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73">
            <w:pPr>
              <w:jc w:val="left"/>
              <w:rPr/>
            </w:pPr>
            <w:r w:rsidDel="00000000" w:rsidR="00000000" w:rsidRPr="00000000">
              <w:rPr>
                <w:b w:val="0"/>
                <w:bCs w:val="0"/>
                <w:color w:val="000000"/>
                <w:sz w:val="18"/>
                <w:szCs w:val="18"/>
                <w:rtl w:val="0"/>
              </w:rPr>
              <w:t xml:space="preserve">[To be confirmed]</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74">
            <w:pPr>
              <w:jc w:val="left"/>
              <w:rPr/>
            </w:pPr>
            <w:r w:rsidDel="00000000" w:rsidR="00000000" w:rsidRPr="00000000">
              <w:rPr>
                <w:b w:val="0"/>
                <w:bCs w:val="0"/>
                <w:color w:val="000000"/>
                <w:sz w:val="18"/>
                <w:szCs w:val="18"/>
                <w:rtl w:val="0"/>
              </w:rPr>
              <w:t xml:space="preserve">Muster point used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75">
            <w:pPr>
              <w:jc w:val="left"/>
              <w:rPr/>
            </w:pPr>
            <w:r w:rsidDel="00000000" w:rsidR="00000000" w:rsidRPr="00000000">
              <w:rPr>
                <w:b w:val="0"/>
                <w:bCs w:val="0"/>
                <w:color w:val="000000"/>
                <w:sz w:val="18"/>
                <w:szCs w:val="18"/>
                <w:rtl w:val="0"/>
              </w:rPr>
              <w:t xml:space="preserve">[To be confirmed]</w:t>
            </w:r>
            <w:r w:rsidDel="00000000" w:rsidR="00000000" w:rsidRPr="00000000">
              <w:rPr>
                <w:rtl w:val="0"/>
              </w:rPr>
            </w:r>
          </w:p>
        </w:tc>
      </w:tr>
    </w:tbl>
    <w:p w:rsidR="00000000" w:rsidDel="00000000" w:rsidP="00000000" w:rsidRDefault="00000000" w:rsidRPr="00000000" w14:paraId="00000076">
      <w:pPr>
        <w:pStyle w:val="Heading2"/>
        <w:spacing w:after="100" w:before="200" w:lineRule="auto"/>
        <w:rPr/>
      </w:pPr>
      <w:r w:rsidDel="00000000" w:rsidR="00000000" w:rsidRPr="00000000">
        <w:rPr>
          <w:b w:val="1"/>
          <w:bCs w:val="1"/>
          <w:color w:val="1f3864"/>
          <w:sz w:val="21"/>
          <w:szCs w:val="21"/>
          <w:rtl w:val="0"/>
        </w:rPr>
        <w:t xml:space="preserve">Observations &amp; Corrective Actions</w:t>
      </w:r>
      <w:r w:rsidDel="00000000" w:rsidR="00000000" w:rsidRPr="00000000">
        <w:rPr>
          <w:rtl w:val="0"/>
        </w:rPr>
      </w:r>
    </w:p>
    <w:p w:rsidR="00000000" w:rsidDel="00000000" w:rsidP="00000000" w:rsidRDefault="00000000" w:rsidRPr="00000000" w14:paraId="00000077">
      <w:pPr>
        <w:spacing w:after="150" w:line="276" w:lineRule="auto"/>
        <w:rPr/>
      </w:pPr>
      <w:r w:rsidDel="00000000" w:rsidR="00000000" w:rsidRPr="00000000">
        <w:rPr>
          <w:i w:val="1"/>
          <w:iCs w:val="1"/>
          <w:sz w:val="20"/>
          <w:szCs w:val="20"/>
          <w:rtl w:val="0"/>
        </w:rPr>
        <w:t xml:space="preserve">[To be completed once the Century Site drill is actually conducted and its details confirmed.]</w:t>
      </w:r>
      <w:r w:rsidDel="00000000" w:rsidR="00000000" w:rsidRPr="00000000">
        <w:rPr>
          <w:rtl w:val="0"/>
        </w:rPr>
      </w:r>
    </w:p>
    <w:p w:rsidR="00000000" w:rsidDel="00000000" w:rsidP="00000000" w:rsidRDefault="00000000" w:rsidRPr="00000000" w14:paraId="00000078">
      <w:pPr>
        <w:rPr/>
      </w:pPr>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spacing w:after="140" w:before="300" w:lineRule="auto"/>
        <w:rPr/>
      </w:pPr>
      <w:r w:rsidDel="00000000" w:rsidR="00000000" w:rsidRPr="00000000">
        <w:rPr>
          <w:b w:val="1"/>
          <w:bCs w:val="1"/>
          <w:color w:val="1f3864"/>
          <w:sz w:val="26"/>
          <w:szCs w:val="26"/>
          <w:rtl w:val="0"/>
        </w:rPr>
        <w:t xml:space="preserve">Managing Director's Endorsement</w:t>
      </w:r>
      <w:r w:rsidDel="00000000" w:rsidR="00000000" w:rsidRPr="00000000">
        <w:rPr>
          <w:rtl w:val="0"/>
        </w:rPr>
      </w:r>
    </w:p>
    <w:p w:rsidR="00000000" w:rsidDel="00000000" w:rsidP="00000000" w:rsidRDefault="00000000" w:rsidRPr="00000000" w14:paraId="0000007A">
      <w:pPr>
        <w:spacing w:after="150" w:line="276" w:lineRule="auto"/>
        <w:rPr/>
      </w:pPr>
      <w:r w:rsidDel="00000000" w:rsidR="00000000" w:rsidRPr="00000000">
        <w:rPr>
          <w:sz w:val="20"/>
          <w:szCs w:val="20"/>
          <w:rtl w:val="0"/>
        </w:rPr>
        <w:t xml:space="preserve">These Safety/Fire Drill Reports for the Lagos Office and Century Site are endorsed subject to completion of the outstanding fields above with verified drill data.</w:t>
      </w:r>
      <w:r w:rsidDel="00000000" w:rsidR="00000000" w:rsidRPr="00000000">
        <w:rPr>
          <w:rtl w:val="0"/>
        </w:rPr>
      </w:r>
    </w:p>
    <w:p w:rsidR="00000000" w:rsidDel="00000000" w:rsidP="00000000" w:rsidRDefault="00000000" w:rsidRPr="00000000" w14:paraId="0000007B">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7C">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7D">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Bdr>
        <w:bottom w:color="cccccc" w:space="4" w:sz="6" w:val="single"/>
      </w:pBdr>
      <w:jc w:val="center"/>
      <w:rPr/>
    </w:pPr>
    <w:r w:rsidDel="00000000" w:rsidR="00000000" w:rsidRPr="00000000">
      <w:rPr>
        <w:color w:val="777777"/>
        <w:sz w:val="15"/>
        <w:szCs w:val="15"/>
        <w:rtl w:val="0"/>
      </w:rPr>
      <w:t xml:space="preserve">SWDA – Safety / Fire Drill Reports — Lagos Office &amp; Century Site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