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02">
      <w:pPr>
        <w:ind w:left="-810" w:hanging="450"/>
        <w:jc w:val="left"/>
        <w:rPr>
          <w:sz w:val="24"/>
          <w:szCs w:val="24"/>
          <w:vertAlign w:val="baseline"/>
        </w:rPr>
      </w:pPr>
      <w:r w:rsidDel="00000000" w:rsidR="00000000" w:rsidRPr="00000000">
        <w:rPr>
          <w:rtl w:val="0"/>
        </w:rPr>
      </w:r>
    </w:p>
    <w:p w:rsidR="00000000" w:rsidDel="00000000" w:rsidP="00000000" w:rsidRDefault="00000000" w:rsidRPr="00000000" w14:paraId="00000003">
      <w:pPr>
        <w:jc w:val="left"/>
        <w:rPr>
          <w:sz w:val="24"/>
          <w:szCs w:val="24"/>
          <w:vertAlign w:val="baseline"/>
        </w:rPr>
      </w:pPr>
      <w:r w:rsidDel="00000000" w:rsidR="00000000" w:rsidRPr="00000000">
        <w:rPr>
          <w:rtl w:val="0"/>
        </w:rPr>
      </w:r>
    </w:p>
    <w:p w:rsidR="00000000" w:rsidDel="00000000" w:rsidP="00000000" w:rsidRDefault="00000000" w:rsidRPr="00000000" w14:paraId="00000004">
      <w:pPr>
        <w:jc w:val="left"/>
        <w:rPr>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703"/>
        </w:tabs>
        <w:spacing w:line="3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6">
      <w:pPr>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1710"/>
        </w:tabs>
        <w:ind w:left="-450" w:firstLine="90"/>
        <w:rPr>
          <w:vertAlign w:val="baseline"/>
        </w:rPr>
      </w:pPr>
      <w:r w:rsidDel="00000000" w:rsidR="00000000" w:rsidRPr="00000000">
        <w:rPr>
          <w:vertAlign w:val="baseline"/>
          <w:rtl w:val="0"/>
        </w:rPr>
        <w:tab/>
        <w:t xml:space="preserve">                              </w:t>
        <w:tab/>
        <w:tab/>
        <w:tab/>
        <w:tab/>
        <w:tab/>
        <w:t xml:space="preserve">                                                                                                   </w:t>
        <w:tab/>
        <w:t xml:space="preserve">                                                                                                                </w:t>
      </w:r>
    </w:p>
    <w:p w:rsidR="00000000" w:rsidDel="00000000" w:rsidP="00000000" w:rsidRDefault="00000000" w:rsidRPr="00000000" w14:paraId="00000008">
      <w:pPr>
        <w:rPr>
          <w:b w:val="0"/>
          <w:bCs w:val="0"/>
          <w:sz w:val="32"/>
          <w:szCs w:val="32"/>
          <w:vertAlign w:val="baseline"/>
        </w:rPr>
      </w:pPr>
      <w:r w:rsidDel="00000000" w:rsidR="00000000" w:rsidRPr="00000000">
        <w:rPr>
          <w:b w:val="1"/>
          <w:bCs w:val="1"/>
          <w:sz w:val="32"/>
          <w:szCs w:val="32"/>
          <w:vertAlign w:val="baseline"/>
          <w:rtl w:val="0"/>
        </w:rPr>
        <w:t xml:space="preserve">Document Title: Contractor Pre-Qualification Assessment Procedure </w:t>
      </w:r>
      <w:r w:rsidDel="00000000" w:rsidR="00000000" w:rsidRPr="00000000">
        <w:rPr>
          <w:rtl w:val="0"/>
        </w:rPr>
      </w:r>
    </w:p>
    <w:tbl>
      <w:tblPr>
        <w:tblStyle w:val="Table1"/>
        <w:tblW w:w="92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1"/>
        <w:gridCol w:w="5914"/>
        <w:tblGridChange w:id="0">
          <w:tblGrid>
            <w:gridCol w:w="3331"/>
            <w:gridCol w:w="5914"/>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9">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A">
            <w:pPr>
              <w:rPr>
                <w:b w:val="0"/>
                <w:bCs w:val="0"/>
                <w:vertAlign w:val="baseline"/>
              </w:rPr>
            </w:pPr>
            <w:r w:rsidDel="00000000" w:rsidR="00000000" w:rsidRPr="00000000">
              <w:rPr>
                <w:b w:val="1"/>
                <w:bCs w:val="1"/>
                <w:vertAlign w:val="baseline"/>
                <w:rtl w:val="0"/>
              </w:rPr>
              <w:t xml:space="preserve">SWDA-QHSE- 12 -2018</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B">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C">
            <w:pPr>
              <w:rPr>
                <w:b w:val="0"/>
                <w:bCs w:val="0"/>
                <w:vertAlign w:val="baseline"/>
              </w:rPr>
            </w:pPr>
            <w:r w:rsidDel="00000000" w:rsidR="00000000" w:rsidRPr="00000000">
              <w:rPr>
                <w:b w:val="1"/>
                <w:bCs w:val="1"/>
                <w:vertAlign w:val="baseline"/>
                <w:rtl w:val="0"/>
              </w:rPr>
              <w:t xml:space="preserve">Procedure</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D">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tc>
      </w:tr>
      <w:tr>
        <w:trPr>
          <w:cantSplit w:val="0"/>
          <w:trHeight w:val="969" w:hRule="atLeast"/>
          <w:tblHeader w:val="0"/>
        </w:trPr>
        <w:tc>
          <w:tcPr>
            <w:shd w:fill="ffc000" w:val="clear"/>
            <w:vAlign w:val="top"/>
          </w:tcPr>
          <w:p w:rsidR="00000000" w:rsidDel="00000000" w:rsidP="00000000" w:rsidRDefault="00000000" w:rsidRPr="00000000" w14:paraId="0000000F">
            <w:pPr>
              <w:jc w:val="right"/>
              <w:rPr>
                <w:b w:val="0"/>
                <w:bCs w:val="0"/>
                <w:vertAlign w:val="baseline"/>
              </w:rPr>
            </w:pPr>
            <w:r w:rsidDel="00000000" w:rsidR="00000000" w:rsidRPr="00000000">
              <w:rPr>
                <w:rtl w:val="0"/>
              </w:rPr>
            </w:r>
          </w:p>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11">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top"/>
          </w:tcPr>
          <w:p w:rsidR="00000000" w:rsidDel="00000000" w:rsidP="00000000" w:rsidRDefault="00000000" w:rsidRPr="00000000" w14:paraId="00000012">
            <w:pPr>
              <w:jc w:val="right"/>
              <w:rPr>
                <w:b w:val="0"/>
                <w:bCs w:val="0"/>
                <w:vertAlign w:val="baseline"/>
              </w:rPr>
            </w:pPr>
            <w:r w:rsidDel="00000000" w:rsidR="00000000" w:rsidRPr="00000000">
              <w:rPr>
                <w:rtl w:val="0"/>
              </w:rPr>
            </w:r>
          </w:p>
          <w:p w:rsidR="00000000" w:rsidDel="00000000" w:rsidP="00000000" w:rsidRDefault="00000000" w:rsidRPr="00000000" w14:paraId="00000013">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14">
            <w:pPr>
              <w:rPr>
                <w:b w:val="0"/>
                <w:bCs w:val="0"/>
                <w:vertAlign w:val="baseline"/>
              </w:rPr>
            </w:pP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5">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16">
            <w:pPr>
              <w:rPr>
                <w:b w:val="0"/>
                <w:bCs w:val="0"/>
                <w:vertAlign w:val="baseline"/>
              </w:rPr>
            </w:pPr>
            <w:r w:rsidDel="00000000" w:rsidR="00000000" w:rsidRPr="00000000">
              <w:rPr>
                <w:b w:val="1"/>
                <w:bCs w:val="1"/>
                <w:vertAlign w:val="baseline"/>
                <w:rtl w:val="0"/>
              </w:rPr>
              <w:t xml:space="preserve">May, 2026</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7">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8">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9">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A">
            <w:pPr>
              <w:rPr>
                <w:b w:val="0"/>
                <w:bCs w:val="0"/>
                <w:vertAlign w:val="baseline"/>
              </w:rPr>
            </w:pPr>
            <w:r w:rsidDel="00000000" w:rsidR="00000000" w:rsidRPr="00000000">
              <w:rPr>
                <w:b w:val="1"/>
                <w:bCs w:val="1"/>
                <w:vertAlign w:val="baseline"/>
                <w:rtl w:val="0"/>
              </w:rPr>
              <w:t xml:space="preserve">May, 2029</w:t>
            </w: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B">
            <w:pPr>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D">
      <w:pPr>
        <w:rPr>
          <w:b w:val="0"/>
          <w:bCs w:val="0"/>
          <w:sz w:val="32"/>
          <w:szCs w:val="32"/>
          <w:vertAlign w:val="baseline"/>
        </w:rPr>
      </w:pPr>
      <w:r w:rsidDel="00000000" w:rsidR="00000000" w:rsidRPr="00000000">
        <w:rPr>
          <w:rtl w:val="0"/>
        </w:rPr>
      </w:r>
    </w:p>
    <w:p w:rsidR="00000000" w:rsidDel="00000000" w:rsidP="00000000" w:rsidRDefault="00000000" w:rsidRPr="00000000" w14:paraId="0000001E">
      <w:pPr>
        <w:ind w:left="-270" w:firstLine="0"/>
        <w:rPr>
          <w:sz w:val="20"/>
          <w:szCs w:val="20"/>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p>
    <w:p w:rsidR="00000000" w:rsidDel="00000000" w:rsidP="00000000" w:rsidRDefault="00000000" w:rsidRPr="00000000" w14:paraId="0000001F">
      <w:pPr>
        <w:ind w:left="-270" w:firstLine="0"/>
        <w:rPr>
          <w:sz w:val="20"/>
          <w:szCs w:val="20"/>
          <w:vertAlign w:val="baseline"/>
        </w:rPr>
      </w:pPr>
      <w:r w:rsidDel="00000000" w:rsidR="00000000" w:rsidRPr="00000000">
        <w:rPr>
          <w:rtl w:val="0"/>
        </w:rPr>
      </w:r>
    </w:p>
    <w:p w:rsidR="00000000" w:rsidDel="00000000" w:rsidP="00000000" w:rsidRDefault="00000000" w:rsidRPr="00000000" w14:paraId="00000020">
      <w:pPr>
        <w:ind w:left="-270" w:firstLine="0"/>
        <w:rPr>
          <w:sz w:val="20"/>
          <w:szCs w:val="20"/>
          <w:vertAlign w:val="baseline"/>
        </w:rPr>
      </w:pPr>
      <w:r w:rsidDel="00000000" w:rsidR="00000000" w:rsidRPr="00000000">
        <w:rPr>
          <w:rtl w:val="0"/>
        </w:rPr>
      </w:r>
    </w:p>
    <w:p w:rsidR="00000000" w:rsidDel="00000000" w:rsidP="00000000" w:rsidRDefault="00000000" w:rsidRPr="00000000" w14:paraId="00000021">
      <w:pPr>
        <w:ind w:left="-270" w:firstLine="0"/>
        <w:rPr>
          <w:sz w:val="20"/>
          <w:szCs w:val="20"/>
          <w:vertAlign w:val="baseline"/>
        </w:rPr>
      </w:pPr>
      <w:r w:rsidDel="00000000" w:rsidR="00000000" w:rsidRPr="00000000">
        <w:rPr>
          <w:rtl w:val="0"/>
        </w:rPr>
      </w:r>
    </w:p>
    <w:p w:rsidR="00000000" w:rsidDel="00000000" w:rsidP="00000000" w:rsidRDefault="00000000" w:rsidRPr="00000000" w14:paraId="00000022">
      <w:pPr>
        <w:ind w:left="-270" w:firstLine="0"/>
        <w:rPr>
          <w:sz w:val="20"/>
          <w:szCs w:val="20"/>
          <w:vertAlign w:val="baseline"/>
        </w:rPr>
      </w:pPr>
      <w:r w:rsidDel="00000000" w:rsidR="00000000" w:rsidRPr="00000000">
        <w:rPr>
          <w:rtl w:val="0"/>
        </w:rPr>
      </w:r>
    </w:p>
    <w:p w:rsidR="00000000" w:rsidDel="00000000" w:rsidP="00000000" w:rsidRDefault="00000000" w:rsidRPr="00000000" w14:paraId="00000023">
      <w:pPr>
        <w:ind w:left="-270" w:firstLine="0"/>
        <w:rPr>
          <w:sz w:val="20"/>
          <w:szCs w:val="20"/>
          <w:vertAlign w:val="baseline"/>
        </w:rPr>
      </w:pPr>
      <w:r w:rsidDel="00000000" w:rsidR="00000000" w:rsidRPr="00000000">
        <w:rPr>
          <w:rtl w:val="0"/>
        </w:rPr>
      </w:r>
    </w:p>
    <w:p w:rsidR="00000000" w:rsidDel="00000000" w:rsidP="00000000" w:rsidRDefault="00000000" w:rsidRPr="00000000" w14:paraId="00000024">
      <w:pPr>
        <w:ind w:left="-270" w:firstLine="0"/>
        <w:rPr>
          <w:sz w:val="20"/>
          <w:szCs w:val="20"/>
          <w:vertAlign w:val="baseline"/>
        </w:rPr>
      </w:pPr>
      <w:r w:rsidDel="00000000" w:rsidR="00000000" w:rsidRPr="00000000">
        <w:rPr>
          <w:rtl w:val="0"/>
        </w:rPr>
      </w:r>
    </w:p>
    <w:p w:rsidR="00000000" w:rsidDel="00000000" w:rsidP="00000000" w:rsidRDefault="00000000" w:rsidRPr="00000000" w14:paraId="00000025">
      <w:pPr>
        <w:ind w:left="-270" w:firstLine="0"/>
        <w:rPr>
          <w:sz w:val="20"/>
          <w:szCs w:val="20"/>
          <w:vertAlign w:val="baseline"/>
        </w:rPr>
      </w:pPr>
      <w:r w:rsidDel="00000000" w:rsidR="00000000" w:rsidRPr="00000000">
        <w:rPr>
          <w:rtl w:val="0"/>
        </w:rPr>
      </w:r>
    </w:p>
    <w:p w:rsidR="00000000" w:rsidDel="00000000" w:rsidP="00000000" w:rsidRDefault="00000000" w:rsidRPr="00000000" w14:paraId="00000026">
      <w:pPr>
        <w:ind w:left="-270" w:firstLine="0"/>
        <w:rPr>
          <w:sz w:val="20"/>
          <w:szCs w:val="20"/>
          <w:vertAlign w:val="baseline"/>
        </w:rPr>
      </w:pPr>
      <w:r w:rsidDel="00000000" w:rsidR="00000000" w:rsidRPr="00000000">
        <w:rPr>
          <w:rtl w:val="0"/>
        </w:rPr>
      </w:r>
    </w:p>
    <w:p w:rsidR="00000000" w:rsidDel="00000000" w:rsidP="00000000" w:rsidRDefault="00000000" w:rsidRPr="00000000" w14:paraId="00000027">
      <w:pPr>
        <w:ind w:left="-270" w:firstLine="0"/>
        <w:rPr>
          <w:sz w:val="20"/>
          <w:szCs w:val="20"/>
          <w:vertAlign w:val="baseline"/>
        </w:rPr>
      </w:pPr>
      <w:r w:rsidDel="00000000" w:rsidR="00000000" w:rsidRPr="00000000">
        <w:rPr>
          <w:rtl w:val="0"/>
        </w:rPr>
      </w:r>
    </w:p>
    <w:p w:rsidR="00000000" w:rsidDel="00000000" w:rsidP="00000000" w:rsidRDefault="00000000" w:rsidRPr="00000000" w14:paraId="00000028">
      <w:pPr>
        <w:ind w:left="-270" w:firstLine="0"/>
        <w:rPr>
          <w:sz w:val="20"/>
          <w:szCs w:val="20"/>
          <w:vertAlign w:val="baseline"/>
        </w:rPr>
      </w:pPr>
      <w:r w:rsidDel="00000000" w:rsidR="00000000" w:rsidRPr="00000000">
        <w:rPr>
          <w:rtl w:val="0"/>
        </w:rPr>
      </w:r>
    </w:p>
    <w:p w:rsidR="00000000" w:rsidDel="00000000" w:rsidP="00000000" w:rsidRDefault="00000000" w:rsidRPr="00000000" w14:paraId="00000029">
      <w:pPr>
        <w:ind w:left="-270" w:firstLine="0"/>
        <w:rPr>
          <w:sz w:val="20"/>
          <w:szCs w:val="20"/>
          <w:vertAlign w:val="baseline"/>
        </w:rPr>
      </w:pPr>
      <w:r w:rsidDel="00000000" w:rsidR="00000000" w:rsidRPr="00000000">
        <w:rPr>
          <w:rtl w:val="0"/>
        </w:rPr>
      </w:r>
    </w:p>
    <w:p w:rsidR="00000000" w:rsidDel="00000000" w:rsidP="00000000" w:rsidRDefault="00000000" w:rsidRPr="00000000" w14:paraId="0000002A">
      <w:pPr>
        <w:ind w:left="-270" w:firstLine="0"/>
        <w:rPr>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B">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2C">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2D">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2E">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2F">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30">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31">
      <w:pPr>
        <w:ind w:left="-270" w:firstLine="0"/>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32">
      <w:pPr>
        <w:ind w:left="-270" w:firstLine="0"/>
        <w:rPr>
          <w:b w:val="0"/>
          <w:bCs w:val="0"/>
          <w:sz w:val="20"/>
          <w:szCs w:val="20"/>
          <w:u w:val="single"/>
          <w:vertAlign w:val="baseline"/>
        </w:rPr>
      </w:pP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9407.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21"/>
        <w:gridCol w:w="3150"/>
        <w:gridCol w:w="3236"/>
        <w:tblGridChange w:id="0">
          <w:tblGrid>
            <w:gridCol w:w="3021"/>
            <w:gridCol w:w="3150"/>
            <w:gridCol w:w="3236"/>
          </w:tblGrid>
        </w:tblGridChange>
      </w:tblGrid>
      <w:tr>
        <w:trPr>
          <w:cantSplit w:val="0"/>
          <w:tblHeader w:val="0"/>
        </w:trPr>
        <w:tc>
          <w:tcPr>
            <w:vAlign w:val="top"/>
          </w:tcPr>
          <w:p w:rsidR="00000000" w:rsidDel="00000000" w:rsidP="00000000" w:rsidRDefault="00000000" w:rsidRPr="00000000" w14:paraId="00000033">
            <w:pPr>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34">
            <w:pPr>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35">
            <w:pPr>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6">
            <w:pPr>
              <w:rPr>
                <w:vertAlign w:val="baseline"/>
              </w:rPr>
            </w:pPr>
            <w:r w:rsidDel="00000000" w:rsidR="00000000" w:rsidRPr="00000000">
              <w:rPr>
                <w:vertAlign w:val="baseline"/>
                <w:rtl w:val="0"/>
              </w:rPr>
              <w:t xml:space="preserve">Name: Henry Eloho Ayanruoh </w:t>
            </w:r>
          </w:p>
          <w:p w:rsidR="00000000" w:rsidDel="00000000" w:rsidP="00000000" w:rsidRDefault="00000000" w:rsidRPr="00000000" w14:paraId="00000037">
            <w:pPr>
              <w:rPr>
                <w:vertAlign w:val="baseline"/>
              </w:rPr>
            </w:pPr>
            <w:r w:rsidDel="00000000" w:rsidR="00000000" w:rsidRPr="00000000">
              <w:rPr>
                <w:vertAlign w:val="baseline"/>
                <w:rtl w:val="0"/>
              </w:rPr>
              <w:t xml:space="preserve">Title: Group QHSE Manager</w:t>
            </w:r>
          </w:p>
          <w:p w:rsidR="00000000" w:rsidDel="00000000" w:rsidP="00000000" w:rsidRDefault="00000000" w:rsidRPr="00000000" w14:paraId="00000038">
            <w:pPr>
              <w:rPr>
                <w:vertAlign w:val="baseline"/>
              </w:rPr>
            </w:pPr>
            <w:r w:rsidDel="00000000" w:rsidR="00000000" w:rsidRPr="00000000">
              <w:rPr>
                <w:vertAlign w:val="baseline"/>
                <w:rtl w:val="0"/>
              </w:rPr>
              <w:t xml:space="preserve">Date &amp; Signature: </w:t>
            </w:r>
          </w:p>
        </w:tc>
        <w:tc>
          <w:tcPr>
            <w:vAlign w:val="top"/>
          </w:tcPr>
          <w:p w:rsidR="00000000" w:rsidDel="00000000" w:rsidP="00000000" w:rsidRDefault="00000000" w:rsidRPr="00000000" w14:paraId="00000039">
            <w:pPr>
              <w:rPr>
                <w:vertAlign w:val="baseline"/>
              </w:rPr>
            </w:pPr>
            <w:r w:rsidDel="00000000" w:rsidR="00000000" w:rsidRPr="00000000">
              <w:rPr>
                <w:vertAlign w:val="baseline"/>
                <w:rtl w:val="0"/>
              </w:rPr>
              <w:t xml:space="preserve">Name: Casimir Maduafokwa</w:t>
            </w:r>
          </w:p>
          <w:p w:rsidR="00000000" w:rsidDel="00000000" w:rsidP="00000000" w:rsidRDefault="00000000" w:rsidRPr="00000000" w14:paraId="0000003A">
            <w:pPr>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3B">
            <w:pPr>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3C">
            <w:pPr>
              <w:rPr>
                <w:b w:val="0"/>
                <w:bCs w:val="0"/>
                <w:sz w:val="48"/>
                <w:szCs w:val="48"/>
                <w:vertAlign w:val="baseline"/>
              </w:rPr>
            </w:pPr>
            <w:r w:rsidDel="00000000" w:rsidR="00000000" w:rsidRPr="00000000">
              <w:rPr>
                <w:rtl w:val="0"/>
              </w:rPr>
            </w:r>
          </w:p>
        </w:tc>
        <w:tc>
          <w:tcPr>
            <w:vAlign w:val="top"/>
          </w:tcPr>
          <w:p w:rsidR="00000000" w:rsidDel="00000000" w:rsidP="00000000" w:rsidRDefault="00000000" w:rsidRPr="00000000" w14:paraId="0000003D">
            <w:pPr>
              <w:rPr>
                <w:vertAlign w:val="baseline"/>
              </w:rPr>
            </w:pPr>
            <w:r w:rsidDel="00000000" w:rsidR="00000000" w:rsidRPr="00000000">
              <w:rPr>
                <w:vertAlign w:val="baseline"/>
                <w:rtl w:val="0"/>
              </w:rPr>
              <w:t xml:space="preserve">Name: Tona Kadiri</w:t>
            </w:r>
          </w:p>
          <w:p w:rsidR="00000000" w:rsidDel="00000000" w:rsidP="00000000" w:rsidRDefault="00000000" w:rsidRPr="00000000" w14:paraId="0000003E">
            <w:pPr>
              <w:rPr>
                <w:vertAlign w:val="baseline"/>
              </w:rPr>
            </w:pPr>
            <w:r w:rsidDel="00000000" w:rsidR="00000000" w:rsidRPr="00000000">
              <w:rPr>
                <w:vertAlign w:val="baseline"/>
                <w:rtl w:val="0"/>
              </w:rPr>
              <w:t xml:space="preserve">Title: QHSE Supervisor</w:t>
            </w:r>
          </w:p>
          <w:p w:rsidR="00000000" w:rsidDel="00000000" w:rsidP="00000000" w:rsidRDefault="00000000" w:rsidRPr="00000000" w14:paraId="0000003F">
            <w:pPr>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r>
          </w:p>
        </w:tc>
      </w:tr>
    </w:tbl>
    <w:p w:rsidR="00000000" w:rsidDel="00000000" w:rsidP="00000000" w:rsidRDefault="00000000" w:rsidRPr="00000000" w14:paraId="00000042">
      <w:pPr>
        <w:ind w:left="-270" w:firstLine="270"/>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360" w:firstLine="0"/>
        <w:rPr>
          <w:b w:val="0"/>
          <w:bCs w:val="0"/>
          <w:sz w:val="24"/>
          <w:szCs w:val="24"/>
          <w:u w:val="single"/>
          <w:vertAlign w:val="baseline"/>
        </w:rPr>
      </w:pPr>
      <w:r w:rsidDel="00000000" w:rsidR="00000000" w:rsidRPr="00000000">
        <w:rPr>
          <w:b w:val="1"/>
          <w:bCs w:val="1"/>
          <w:sz w:val="24"/>
          <w:szCs w:val="24"/>
          <w:u w:val="single"/>
          <w:vertAlign w:val="baseline"/>
          <w:rtl w:val="0"/>
        </w:rPr>
        <w:t xml:space="preserve">Revision History</w:t>
      </w:r>
      <w:r w:rsidDel="00000000" w:rsidR="00000000" w:rsidRPr="00000000">
        <w:rPr>
          <w:rtl w:val="0"/>
        </w:rPr>
      </w:r>
    </w:p>
    <w:tbl>
      <w:tblPr>
        <w:tblStyle w:val="Table3"/>
        <w:tblW w:w="9407.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7"/>
        <w:gridCol w:w="1780"/>
        <w:gridCol w:w="2388"/>
        <w:gridCol w:w="3912"/>
        <w:tblGridChange w:id="0">
          <w:tblGrid>
            <w:gridCol w:w="1327"/>
            <w:gridCol w:w="1780"/>
            <w:gridCol w:w="2388"/>
            <w:gridCol w:w="3912"/>
          </w:tblGrid>
        </w:tblGridChange>
      </w:tblGrid>
      <w:tr>
        <w:trPr>
          <w:cantSplit w:val="0"/>
          <w:tblHeader w:val="0"/>
        </w:trPr>
        <w:tc>
          <w:tcPr>
            <w:vAlign w:val="top"/>
          </w:tcPr>
          <w:p w:rsidR="00000000" w:rsidDel="00000000" w:rsidP="00000000" w:rsidRDefault="00000000" w:rsidRPr="00000000" w14:paraId="00000044">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45">
            <w:pPr>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46">
            <w:pPr>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47">
            <w:pPr>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8">
            <w:pPr>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49">
            <w:pPr>
              <w:rPr>
                <w:vertAlign w:val="baseline"/>
              </w:rPr>
            </w:pPr>
            <w:r w:rsidDel="00000000" w:rsidR="00000000" w:rsidRPr="00000000">
              <w:rPr>
                <w:vertAlign w:val="baseline"/>
                <w:rtl w:val="0"/>
              </w:rPr>
              <w:t xml:space="preserve">April 2023</w:t>
            </w:r>
          </w:p>
        </w:tc>
        <w:tc>
          <w:tcPr>
            <w:vAlign w:val="top"/>
          </w:tcPr>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Group QHSE Manager</w:t>
            </w:r>
          </w:p>
        </w:tc>
        <w:tc>
          <w:tcPr>
            <w:vAlign w:val="top"/>
          </w:tcPr>
          <w:p w:rsidR="00000000" w:rsidDel="00000000" w:rsidP="00000000" w:rsidRDefault="00000000" w:rsidRPr="00000000" w14:paraId="0000004C">
            <w:pPr>
              <w:rPr>
                <w:vertAlign w:val="baseline"/>
              </w:rPr>
            </w:pPr>
            <w:r w:rsidDel="00000000" w:rsidR="00000000" w:rsidRPr="00000000">
              <w:rPr>
                <w:vertAlign w:val="baseline"/>
                <w:rtl w:val="0"/>
              </w:rPr>
              <w:t xml:space="preserve">-First Issue</w:t>
            </w:r>
          </w:p>
        </w:tc>
      </w:tr>
      <w:tr>
        <w:trPr>
          <w:cantSplit w:val="0"/>
          <w:tblHeader w:val="0"/>
        </w:trPr>
        <w:tc>
          <w:tcPr>
            <w:vAlign w:val="top"/>
          </w:tcPr>
          <w:p w:rsidR="00000000" w:rsidDel="00000000" w:rsidP="00000000" w:rsidRDefault="00000000" w:rsidRPr="00000000" w14:paraId="0000004D">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4E">
            <w:pPr>
              <w:rPr>
                <w:vertAlign w:val="baseline"/>
              </w:rPr>
            </w:pPr>
            <w:r w:rsidDel="00000000" w:rsidR="00000000" w:rsidRPr="00000000">
              <w:rPr>
                <w:vertAlign w:val="baseline"/>
                <w:rtl w:val="0"/>
              </w:rPr>
              <w:t xml:space="preserve">May 2026</w:t>
            </w:r>
          </w:p>
        </w:tc>
        <w:tc>
          <w:tcPr>
            <w:vAlign w:val="top"/>
          </w:tcPr>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Group QHSE Manager</w:t>
            </w:r>
          </w:p>
        </w:tc>
        <w:tc>
          <w:tcPr>
            <w:vAlign w:val="top"/>
          </w:tcPr>
          <w:p w:rsidR="00000000" w:rsidDel="00000000" w:rsidP="00000000" w:rsidRDefault="00000000" w:rsidRPr="00000000" w14:paraId="00000051">
            <w:pPr>
              <w:rPr>
                <w:vertAlign w:val="baseline"/>
              </w:rPr>
            </w:pPr>
            <w:r w:rsidDel="00000000" w:rsidR="00000000" w:rsidRPr="00000000">
              <w:rPr>
                <w:vertAlign w:val="baseline"/>
                <w:rtl w:val="0"/>
              </w:rPr>
              <w:t xml:space="preserve">Document revision date</w:t>
            </w:r>
          </w:p>
        </w:tc>
      </w:tr>
    </w:tbl>
    <w:p w:rsidR="00000000" w:rsidDel="00000000" w:rsidP="00000000" w:rsidRDefault="00000000" w:rsidRPr="00000000" w14:paraId="00000052">
      <w:pPr>
        <w:ind w:left="-360" w:firstLine="0"/>
        <w:rPr>
          <w:sz w:val="24"/>
          <w:szCs w:val="24"/>
          <w:vertAlign w:val="baseline"/>
        </w:rPr>
      </w:pPr>
      <w:r w:rsidDel="00000000" w:rsidR="00000000" w:rsidRPr="00000000">
        <w:rPr>
          <w:rtl w:val="0"/>
        </w:rPr>
      </w:r>
    </w:p>
    <w:p w:rsidR="00000000" w:rsidDel="00000000" w:rsidP="00000000" w:rsidRDefault="00000000" w:rsidRPr="00000000" w14:paraId="00000053">
      <w:pPr>
        <w:ind w:left="-360" w:firstLine="0"/>
        <w:rPr>
          <w:sz w:val="24"/>
          <w:szCs w:val="24"/>
          <w:vertAlign w:val="baseline"/>
        </w:rPr>
      </w:pPr>
      <w:r w:rsidDel="00000000" w:rsidR="00000000" w:rsidRPr="00000000">
        <w:rPr>
          <w:rtl w:val="0"/>
        </w:rPr>
      </w:r>
    </w:p>
    <w:p w:rsidR="00000000" w:rsidDel="00000000" w:rsidP="00000000" w:rsidRDefault="00000000" w:rsidRPr="00000000" w14:paraId="00000054">
      <w:pPr>
        <w:rPr>
          <w:sz w:val="20"/>
          <w:szCs w:val="20"/>
          <w:vertAlign w:val="baseline"/>
        </w:rPr>
      </w:pPr>
      <w:r w:rsidDel="00000000" w:rsidR="00000000" w:rsidRPr="00000000">
        <w:rPr>
          <w:rtl w:val="0"/>
        </w:rPr>
      </w:r>
    </w:p>
    <w:p w:rsidR="00000000" w:rsidDel="00000000" w:rsidP="00000000" w:rsidRDefault="00000000" w:rsidRPr="00000000" w14:paraId="00000055">
      <w:pPr>
        <w:rPr>
          <w:sz w:val="20"/>
          <w:szCs w:val="20"/>
          <w:vertAlign w:val="baseline"/>
        </w:rPr>
      </w:pPr>
      <w:r w:rsidDel="00000000" w:rsidR="00000000" w:rsidRPr="00000000">
        <w:rPr>
          <w:rtl w:val="0"/>
        </w:rPr>
      </w:r>
    </w:p>
    <w:p w:rsidR="00000000" w:rsidDel="00000000" w:rsidP="00000000" w:rsidRDefault="00000000" w:rsidRPr="00000000" w14:paraId="00000056">
      <w:pPr>
        <w:rPr>
          <w:sz w:val="20"/>
          <w:szCs w:val="20"/>
          <w:vertAlign w:val="baseline"/>
        </w:rPr>
      </w:pPr>
      <w:r w:rsidDel="00000000" w:rsidR="00000000" w:rsidRPr="00000000">
        <w:rPr>
          <w:rtl w:val="0"/>
        </w:rPr>
      </w:r>
    </w:p>
    <w:p w:rsidR="00000000" w:rsidDel="00000000" w:rsidP="00000000" w:rsidRDefault="00000000" w:rsidRPr="00000000" w14:paraId="00000057">
      <w:pPr>
        <w:rPr>
          <w:sz w:val="20"/>
          <w:szCs w:val="20"/>
          <w:vertAlign w:val="baseline"/>
        </w:rPr>
      </w:pPr>
      <w:r w:rsidDel="00000000" w:rsidR="00000000" w:rsidRPr="00000000">
        <w:rPr>
          <w:rtl w:val="0"/>
        </w:rPr>
      </w:r>
    </w:p>
    <w:p w:rsidR="00000000" w:rsidDel="00000000" w:rsidP="00000000" w:rsidRDefault="00000000" w:rsidRPr="00000000" w14:paraId="00000058">
      <w:pPr>
        <w:rPr>
          <w:sz w:val="20"/>
          <w:szCs w:val="20"/>
          <w:vertAlign w:val="baseline"/>
        </w:rPr>
      </w:pPr>
      <w:r w:rsidDel="00000000" w:rsidR="00000000" w:rsidRPr="00000000">
        <w:rPr>
          <w:rtl w:val="0"/>
        </w:rPr>
      </w:r>
    </w:p>
    <w:p w:rsidR="00000000" w:rsidDel="00000000" w:rsidP="00000000" w:rsidRDefault="00000000" w:rsidRPr="00000000" w14:paraId="00000059">
      <w:pPr>
        <w:rPr>
          <w:sz w:val="20"/>
          <w:szCs w:val="20"/>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 electronic copy is current. For assistance consult the document Controller. Users are encouraged to participate in the improvement of this document by informing the document author.</w:t>
      </w:r>
    </w:p>
    <w:p w:rsidR="00000000" w:rsidDel="00000000" w:rsidP="00000000" w:rsidRDefault="00000000" w:rsidRPr="00000000" w14:paraId="0000005A">
      <w:pPr>
        <w:rPr>
          <w:b w:val="0"/>
          <w:bCs w:val="0"/>
          <w:sz w:val="32"/>
          <w:szCs w:val="32"/>
          <w:vertAlign w:val="baseline"/>
        </w:rPr>
      </w:pPr>
      <w:r w:rsidDel="00000000" w:rsidR="00000000" w:rsidRPr="00000000">
        <w:rPr>
          <w:rtl w:val="0"/>
        </w:rPr>
      </w:r>
    </w:p>
    <w:p w:rsidR="00000000" w:rsidDel="00000000" w:rsidP="00000000" w:rsidRDefault="00000000" w:rsidRPr="00000000" w14:paraId="0000005B">
      <w:pPr>
        <w:rPr>
          <w:b w:val="0"/>
          <w:bCs w:val="0"/>
          <w:sz w:val="32"/>
          <w:szCs w:val="32"/>
          <w:vertAlign w:val="baseline"/>
        </w:rPr>
      </w:pPr>
      <w:r w:rsidDel="00000000" w:rsidR="00000000" w:rsidRPr="00000000">
        <w:rPr>
          <w:rtl w:val="0"/>
        </w:rPr>
      </w:r>
    </w:p>
    <w:p w:rsidR="00000000" w:rsidDel="00000000" w:rsidP="00000000" w:rsidRDefault="00000000" w:rsidRPr="00000000" w14:paraId="0000005C">
      <w:pPr>
        <w:rPr>
          <w:b w:val="0"/>
          <w:bCs w:val="0"/>
          <w:sz w:val="32"/>
          <w:szCs w:val="32"/>
          <w:vertAlign w:val="baseline"/>
        </w:rPr>
      </w:pPr>
      <w:r w:rsidDel="00000000" w:rsidR="00000000" w:rsidRPr="00000000">
        <w:rPr>
          <w:rtl w:val="0"/>
        </w:rPr>
      </w:r>
    </w:p>
    <w:p w:rsidR="00000000" w:rsidDel="00000000" w:rsidP="00000000" w:rsidRDefault="00000000" w:rsidRPr="00000000" w14:paraId="0000005D">
      <w:pPr>
        <w:rPr>
          <w:b w:val="0"/>
          <w:bCs w:val="0"/>
          <w:sz w:val="32"/>
          <w:szCs w:val="32"/>
          <w:vertAlign w:val="baseline"/>
        </w:rPr>
      </w:pPr>
      <w:r w:rsidDel="00000000" w:rsidR="00000000" w:rsidRPr="00000000">
        <w:rPr>
          <w:rtl w:val="0"/>
        </w:rPr>
      </w:r>
    </w:p>
    <w:p w:rsidR="00000000" w:rsidDel="00000000" w:rsidP="00000000" w:rsidRDefault="00000000" w:rsidRPr="00000000" w14:paraId="0000005E">
      <w:pPr>
        <w:rPr>
          <w:b w:val="0"/>
          <w:bCs w:val="0"/>
          <w:sz w:val="32"/>
          <w:szCs w:val="32"/>
          <w:vertAlign w:val="baseline"/>
        </w:rPr>
      </w:pPr>
      <w:r w:rsidDel="00000000" w:rsidR="00000000" w:rsidRPr="00000000">
        <w:rPr>
          <w:rtl w:val="0"/>
        </w:rPr>
      </w:r>
    </w:p>
    <w:p w:rsidR="00000000" w:rsidDel="00000000" w:rsidP="00000000" w:rsidRDefault="00000000" w:rsidRPr="00000000" w14:paraId="0000005F">
      <w:pPr>
        <w:rPr>
          <w:b w:val="0"/>
          <w:bCs w:val="0"/>
          <w:sz w:val="32"/>
          <w:szCs w:val="32"/>
          <w:vertAlign w:val="baseline"/>
        </w:rPr>
      </w:pPr>
      <w:r w:rsidDel="00000000" w:rsidR="00000000" w:rsidRPr="00000000">
        <w:rPr>
          <w:rtl w:val="0"/>
        </w:rPr>
      </w:r>
    </w:p>
    <w:p w:rsidR="00000000" w:rsidDel="00000000" w:rsidP="00000000" w:rsidRDefault="00000000" w:rsidRPr="00000000" w14:paraId="00000060">
      <w:pPr>
        <w:rPr>
          <w:b w:val="0"/>
          <w:bCs w:val="0"/>
          <w:sz w:val="32"/>
          <w:szCs w:val="32"/>
          <w:vertAlign w:val="baseline"/>
        </w:rPr>
      </w:pPr>
      <w:r w:rsidDel="00000000" w:rsidR="00000000" w:rsidRPr="00000000">
        <w:rPr>
          <w:rtl w:val="0"/>
        </w:rPr>
      </w:r>
    </w:p>
    <w:p w:rsidR="00000000" w:rsidDel="00000000" w:rsidP="00000000" w:rsidRDefault="00000000" w:rsidRPr="00000000" w14:paraId="00000061">
      <w:pPr>
        <w:rPr>
          <w:b w:val="0"/>
          <w:bCs w:val="0"/>
          <w:sz w:val="32"/>
          <w:szCs w:val="32"/>
          <w:vertAlign w:val="baseline"/>
        </w:rPr>
      </w:pPr>
      <w:r w:rsidDel="00000000" w:rsidR="00000000" w:rsidRPr="00000000">
        <w:rPr>
          <w:rtl w:val="0"/>
        </w:rPr>
      </w:r>
    </w:p>
    <w:p w:rsidR="00000000" w:rsidDel="00000000" w:rsidP="00000000" w:rsidRDefault="00000000" w:rsidRPr="00000000" w14:paraId="00000062">
      <w:pPr>
        <w:rPr>
          <w:b w:val="0"/>
          <w:bCs w:val="0"/>
          <w:sz w:val="32"/>
          <w:szCs w:val="32"/>
          <w:vertAlign w:val="baseline"/>
        </w:rPr>
      </w:pPr>
      <w:r w:rsidDel="00000000" w:rsidR="00000000" w:rsidRPr="00000000">
        <w:rPr>
          <w:rtl w:val="0"/>
        </w:rPr>
      </w:r>
    </w:p>
    <w:p w:rsidR="00000000" w:rsidDel="00000000" w:rsidP="00000000" w:rsidRDefault="00000000" w:rsidRPr="00000000" w14:paraId="00000063">
      <w:pPr>
        <w:rPr>
          <w:b w:val="0"/>
          <w:bCs w:val="0"/>
          <w:sz w:val="32"/>
          <w:szCs w:val="32"/>
          <w:vertAlign w:val="baseline"/>
        </w:rPr>
      </w:pPr>
      <w:r w:rsidDel="00000000" w:rsidR="00000000" w:rsidRPr="00000000">
        <w:rPr>
          <w:rtl w:val="0"/>
        </w:rPr>
      </w:r>
    </w:p>
    <w:p w:rsidR="00000000" w:rsidDel="00000000" w:rsidP="00000000" w:rsidRDefault="00000000" w:rsidRPr="00000000" w14:paraId="00000064">
      <w:pPr>
        <w:rPr>
          <w:b w:val="0"/>
          <w:bCs w:val="0"/>
          <w:sz w:val="32"/>
          <w:szCs w:val="32"/>
          <w:vertAlign w:val="baseline"/>
        </w:rPr>
      </w:pPr>
      <w:r w:rsidDel="00000000" w:rsidR="00000000" w:rsidRPr="00000000">
        <w:rPr>
          <w:rtl w:val="0"/>
        </w:rPr>
      </w:r>
    </w:p>
    <w:p w:rsidR="00000000" w:rsidDel="00000000" w:rsidP="00000000" w:rsidRDefault="00000000" w:rsidRPr="00000000" w14:paraId="00000065">
      <w:pPr>
        <w:rPr>
          <w:b w:val="0"/>
          <w:bCs w:val="0"/>
          <w:sz w:val="32"/>
          <w:szCs w:val="32"/>
          <w:vertAlign w:val="baseline"/>
        </w:rPr>
      </w:pPr>
      <w:r w:rsidDel="00000000" w:rsidR="00000000" w:rsidRPr="00000000">
        <w:rPr>
          <w:rtl w:val="0"/>
        </w:rPr>
      </w:r>
    </w:p>
    <w:p w:rsidR="00000000" w:rsidDel="00000000" w:rsidP="00000000" w:rsidRDefault="00000000" w:rsidRPr="00000000" w14:paraId="00000066">
      <w:pPr>
        <w:rPr>
          <w:b w:val="0"/>
          <w:bCs w:val="0"/>
          <w:sz w:val="32"/>
          <w:szCs w:val="32"/>
          <w:vertAlign w:val="baseline"/>
        </w:rPr>
      </w:pPr>
      <w:r w:rsidDel="00000000" w:rsidR="00000000" w:rsidRPr="00000000">
        <w:rPr>
          <w:rtl w:val="0"/>
        </w:rPr>
      </w:r>
    </w:p>
    <w:p w:rsidR="00000000" w:rsidDel="00000000" w:rsidP="00000000" w:rsidRDefault="00000000" w:rsidRPr="00000000" w14:paraId="00000067">
      <w:pPr>
        <w:rPr>
          <w:b w:val="0"/>
          <w:bCs w:val="0"/>
          <w:sz w:val="32"/>
          <w:szCs w:val="32"/>
          <w:vertAlign w:val="baseline"/>
        </w:rPr>
      </w:pPr>
      <w:r w:rsidDel="00000000" w:rsidR="00000000" w:rsidRPr="00000000">
        <w:rPr>
          <w:rtl w:val="0"/>
        </w:rPr>
      </w:r>
    </w:p>
    <w:p w:rsidR="00000000" w:rsidDel="00000000" w:rsidP="00000000" w:rsidRDefault="00000000" w:rsidRPr="00000000" w14:paraId="00000068">
      <w:pPr>
        <w:rPr>
          <w:b w:val="0"/>
          <w:bCs w:val="0"/>
          <w:sz w:val="32"/>
          <w:szCs w:val="32"/>
          <w:vertAlign w:val="baseline"/>
        </w:rPr>
      </w:pPr>
      <w:r w:rsidDel="00000000" w:rsidR="00000000" w:rsidRPr="00000000">
        <w:rPr>
          <w:rtl w:val="0"/>
        </w:rPr>
      </w:r>
    </w:p>
    <w:p w:rsidR="00000000" w:rsidDel="00000000" w:rsidP="00000000" w:rsidRDefault="00000000" w:rsidRPr="00000000" w14:paraId="00000069">
      <w:pPr>
        <w:rPr>
          <w:b w:val="0"/>
          <w:bCs w:val="0"/>
          <w:sz w:val="32"/>
          <w:szCs w:val="32"/>
          <w:vertAlign w:val="baseline"/>
        </w:rPr>
      </w:pPr>
      <w:r w:rsidDel="00000000" w:rsidR="00000000" w:rsidRPr="00000000">
        <w:rPr>
          <w:rtl w:val="0"/>
        </w:rPr>
      </w:r>
    </w:p>
    <w:p w:rsidR="00000000" w:rsidDel="00000000" w:rsidP="00000000" w:rsidRDefault="00000000" w:rsidRPr="00000000" w14:paraId="0000006A">
      <w:pPr>
        <w:rPr>
          <w:b w:val="0"/>
          <w:bCs w:val="0"/>
          <w:sz w:val="32"/>
          <w:szCs w:val="32"/>
          <w:vertAlign w:val="baseline"/>
        </w:rPr>
      </w:pPr>
      <w:r w:rsidDel="00000000" w:rsidR="00000000" w:rsidRPr="00000000">
        <w:rPr>
          <w:rtl w:val="0"/>
        </w:rPr>
      </w:r>
    </w:p>
    <w:p w:rsidR="00000000" w:rsidDel="00000000" w:rsidP="00000000" w:rsidRDefault="00000000" w:rsidRPr="00000000" w14:paraId="0000006B">
      <w:pPr>
        <w:rPr>
          <w:b w:val="0"/>
          <w:bCs w:val="0"/>
          <w:sz w:val="32"/>
          <w:szCs w:val="32"/>
          <w:vertAlign w:val="baseline"/>
        </w:rPr>
      </w:pPr>
      <w:r w:rsidDel="00000000" w:rsidR="00000000" w:rsidRPr="00000000">
        <w:rPr>
          <w:rtl w:val="0"/>
        </w:rPr>
      </w:r>
    </w:p>
    <w:p w:rsidR="00000000" w:rsidDel="00000000" w:rsidP="00000000" w:rsidRDefault="00000000" w:rsidRPr="00000000" w14:paraId="0000006C">
      <w:pPr>
        <w:rPr>
          <w:b w:val="0"/>
          <w:bCs w:val="0"/>
          <w:sz w:val="32"/>
          <w:szCs w:val="32"/>
          <w:vertAlign w:val="baseline"/>
        </w:rPr>
      </w:pPr>
      <w:r w:rsidDel="00000000" w:rsidR="00000000" w:rsidRPr="00000000">
        <w:rPr>
          <w:rtl w:val="0"/>
        </w:rPr>
      </w:r>
    </w:p>
    <w:p w:rsidR="00000000" w:rsidDel="00000000" w:rsidP="00000000" w:rsidRDefault="00000000" w:rsidRPr="00000000" w14:paraId="0000006D">
      <w:pPr>
        <w:rPr>
          <w:b w:val="0"/>
          <w:bCs w:val="0"/>
          <w:sz w:val="32"/>
          <w:szCs w:val="32"/>
          <w:vertAlign w:val="baseline"/>
        </w:rPr>
      </w:pP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1 Objective</w:t>
      </w:r>
      <w:r w:rsidDel="00000000" w:rsidR="00000000" w:rsidRPr="00000000">
        <w:rPr>
          <w:rtl w:val="0"/>
        </w:rPr>
      </w:r>
    </w:p>
    <w:p w:rsidR="00000000" w:rsidDel="00000000" w:rsidP="00000000" w:rsidRDefault="00000000" w:rsidRPr="00000000" w14:paraId="0000006F">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This procedure is hereby formulated to standardize QHSE management of the subcontractors of the SWDA Group Oil Services Limited (hereafter referred to as “the Company”) ，ensure that it complies with the regulation and requirement of QHSE management system (Refer to Contractors and Suppliers Management Process).</w:t>
      </w:r>
    </w:p>
    <w:p w:rsidR="00000000" w:rsidDel="00000000" w:rsidP="00000000" w:rsidRDefault="00000000" w:rsidRPr="00000000" w14:paraId="00000070">
      <w:pPr>
        <w:spacing w:line="36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1">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2 Scope</w:t>
      </w:r>
      <w:r w:rsidDel="00000000" w:rsidR="00000000" w:rsidRPr="00000000">
        <w:rPr>
          <w:rtl w:val="0"/>
        </w:rPr>
      </w:r>
    </w:p>
    <w:p w:rsidR="00000000" w:rsidDel="00000000" w:rsidP="00000000" w:rsidRDefault="00000000" w:rsidRPr="00000000" w14:paraId="00000072">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This checklist applies to the management of qualification, contract, on-site supervision, inspection and evaluation of the subcontractors of the company.</w:t>
      </w:r>
    </w:p>
    <w:p w:rsidR="00000000" w:rsidDel="00000000" w:rsidP="00000000" w:rsidRDefault="00000000" w:rsidRPr="00000000" w14:paraId="00000073">
      <w:pPr>
        <w:spacing w:line="36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4">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3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Responsibilities</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3.1 Specialized Management Department in conjunction with the QHSE department shall :</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formulating evaluation standard of QHSE qualification and management of the subcontractor within the scope of business under its charge;</w:t>
      </w:r>
    </w:p>
    <w:p w:rsidR="00000000" w:rsidDel="00000000" w:rsidP="00000000" w:rsidRDefault="00000000" w:rsidRPr="00000000" w14:paraId="0000007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subcontractor management and supervision within the scope of business under its charge.</w:t>
      </w:r>
    </w:p>
    <w:p w:rsidR="00000000" w:rsidDel="00000000" w:rsidP="00000000" w:rsidRDefault="00000000" w:rsidRPr="00000000" w14:paraId="00000079">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3.2 Each Division/Branch is the liability subject of subcontractor management, the main responsibilities of which are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carrying out preliminary review over QHSE qualification of the subcontractor; </w:t>
      </w:r>
    </w:p>
    <w:p w:rsidR="00000000" w:rsidDel="00000000" w:rsidP="00000000" w:rsidRDefault="00000000" w:rsidRPr="00000000" w14:paraId="0000007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organizing QHSE professionals to participate in the formulation of QHSE terms in the bidding document or the contract;</w:t>
      </w:r>
    </w:p>
    <w:p w:rsidR="00000000" w:rsidDel="00000000" w:rsidP="00000000" w:rsidRDefault="00000000" w:rsidRPr="00000000" w14:paraId="0000007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organize Specialized Management Department, Logistic Department and QHSE management Department of the Division/Branch to review and determine QHSE terms;</w:t>
      </w:r>
    </w:p>
    <w:p w:rsidR="00000000" w:rsidDel="00000000" w:rsidP="00000000" w:rsidRDefault="00000000" w:rsidRPr="00000000" w14:paraId="0000007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carrying out QHSE training and education on personnel of the subcontractor into its dependency, and keep records;</w:t>
      </w:r>
    </w:p>
    <w:p w:rsidR="00000000" w:rsidDel="00000000" w:rsidP="00000000" w:rsidRDefault="00000000" w:rsidRPr="00000000" w14:paraId="0000007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inspecting QHSE conditions in the subcontractor’s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construction site and keep records;</w:t>
      </w:r>
    </w:p>
    <w:p w:rsidR="00000000" w:rsidDel="00000000" w:rsidP="00000000" w:rsidRDefault="00000000" w:rsidRPr="00000000" w14:paraId="0000008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60" w:right="0" w:hanging="42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responsible for conducting regular or overall evaluation on the subcontractor according to QHSE inspection during the construction and after the completion of the project.</w:t>
      </w:r>
    </w:p>
    <w:p w:rsidR="00000000" w:rsidDel="00000000" w:rsidP="00000000" w:rsidRDefault="00000000" w:rsidRPr="00000000" w14:paraId="00000086">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Contractor Qualification </w:t>
      </w:r>
      <w:r w:rsidDel="00000000" w:rsidR="00000000" w:rsidRPr="00000000">
        <w:rPr>
          <w:rtl w:val="0"/>
        </w:rPr>
      </w:r>
    </w:p>
    <w:p w:rsidR="00000000" w:rsidDel="00000000" w:rsidP="00000000" w:rsidRDefault="00000000" w:rsidRPr="00000000" w14:paraId="00000087">
      <w:pPr>
        <w:spacing w:line="360" w:lineRule="auto"/>
        <w:ind w:firstLine="480"/>
        <w:rPr>
          <w:rFonts w:ascii="Times New Roman" w:cs="Times New Roman" w:eastAsia="Times New Roman" w:hAnsi="Times New Roman"/>
          <w:b w:val="0"/>
          <w:bCs w:val="0"/>
          <w:sz w:val="24"/>
          <w:szCs w:val="24"/>
          <w:vertAlign w:val="baseline"/>
        </w:rPr>
      </w:pPr>
      <w:r w:rsidDel="00000000" w:rsidR="00000000" w:rsidRPr="00000000">
        <w:rPr>
          <w:rFonts w:ascii="Arial" w:cs="Arial" w:eastAsia="Arial" w:hAnsi="Arial"/>
          <w:sz w:val="24"/>
          <w:szCs w:val="24"/>
          <w:vertAlign w:val="baseline"/>
          <w:rtl w:val="0"/>
        </w:rPr>
        <w:t xml:space="preserve">The project unit is responsible for carrying out preliminary review over QHSE qualification of the subcontractor;</w:t>
      </w:r>
      <w:r w:rsidDel="00000000" w:rsidR="00000000" w:rsidRPr="00000000">
        <w:rPr>
          <w:rtl w:val="0"/>
        </w:rPr>
      </w:r>
    </w:p>
    <w:p w:rsidR="00000000" w:rsidDel="00000000" w:rsidP="00000000" w:rsidRDefault="00000000" w:rsidRPr="00000000" w14:paraId="00000088">
      <w:pPr>
        <w:spacing w:line="360" w:lineRule="auto"/>
        <w:ind w:firstLine="480"/>
        <w:rPr>
          <w:rFonts w:ascii="Arial" w:cs="Arial" w:eastAsia="Arial" w:hAnsi="Arial"/>
          <w:sz w:val="24"/>
          <w:szCs w:val="24"/>
          <w:vertAlign w:val="baseline"/>
        </w:rPr>
      </w:pPr>
      <w:bookmarkStart w:colFirst="0" w:colLast="0" w:name="_n9foh61h9xc9" w:id="0"/>
      <w:bookmarkEnd w:id="0"/>
      <w:r w:rsidDel="00000000" w:rsidR="00000000" w:rsidRPr="00000000">
        <w:rPr>
          <w:rFonts w:ascii="Arial" w:cs="Arial" w:eastAsia="Arial" w:hAnsi="Arial"/>
          <w:sz w:val="24"/>
          <w:szCs w:val="24"/>
          <w:vertAlign w:val="baseline"/>
          <w:rtl w:val="0"/>
        </w:rPr>
        <w:t xml:space="preserve">Specialized Management Department is responsible for formulating evaluation standard of QHSE qualification and management of the subcontractor within the scope of business under its charge. The QHSE qualification evaluation shall include the industrial license, qualification certificate, QHSE management organization, QHSE regulations and operation rules, the qualification of QHSE professionals, overall training status of employees, equipments&amp; facilities conditions and QHSE performances in recent three years;</w:t>
      </w:r>
    </w:p>
    <w:p w:rsidR="00000000" w:rsidDel="00000000" w:rsidP="00000000" w:rsidRDefault="00000000" w:rsidRPr="00000000" w14:paraId="00000089">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Market Department determines the subcontractor qualification in accordance with the opinions of relevant departments.</w:t>
      </w:r>
    </w:p>
    <w:p w:rsidR="00000000" w:rsidDel="00000000" w:rsidP="00000000" w:rsidRDefault="00000000" w:rsidRPr="00000000" w14:paraId="0000008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 Preparation</w:t>
      </w:r>
      <w:r w:rsidDel="00000000" w:rsidR="00000000" w:rsidRPr="00000000">
        <w:rPr>
          <w:rtl w:val="0"/>
        </w:rPr>
      </w:r>
    </w:p>
    <w:p w:rsidR="00000000" w:rsidDel="00000000" w:rsidP="00000000" w:rsidRDefault="00000000" w:rsidRPr="00000000" w14:paraId="0000008B">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Logistic Department shall organize professional departments to participate in the development of QHSE articles in the bidding document;</w:t>
      </w:r>
    </w:p>
    <w:p w:rsidR="00000000" w:rsidDel="00000000" w:rsidP="00000000" w:rsidRDefault="00000000" w:rsidRPr="00000000" w14:paraId="0000008C">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project unit shall communicate with subcontractors on the relevant content of QHSE articles during the pre-bid meeting period; </w:t>
      </w:r>
    </w:p>
    <w:p w:rsidR="00000000" w:rsidDel="00000000" w:rsidP="00000000" w:rsidRDefault="00000000" w:rsidRPr="00000000" w14:paraId="0000008D">
      <w:pPr>
        <w:spacing w:line="360" w:lineRule="auto"/>
        <w:ind w:firstLine="480"/>
        <w:rPr>
          <w:rFonts w:ascii="Arial" w:cs="Arial" w:eastAsia="Arial" w:hAnsi="Arial"/>
          <w:sz w:val="24"/>
          <w:szCs w:val="24"/>
          <w:vertAlign w:val="baseline"/>
        </w:rPr>
      </w:pPr>
      <w:bookmarkStart w:colFirst="0" w:colLast="0" w:name="_ntfg1b8yg0gf" w:id="1"/>
      <w:bookmarkEnd w:id="1"/>
      <w:r w:rsidDel="00000000" w:rsidR="00000000" w:rsidRPr="00000000">
        <w:rPr>
          <w:rFonts w:ascii="Arial" w:cs="Arial" w:eastAsia="Arial" w:hAnsi="Arial"/>
          <w:sz w:val="24"/>
          <w:szCs w:val="24"/>
          <w:vertAlign w:val="baseline"/>
          <w:rtl w:val="0"/>
        </w:rPr>
        <w:t xml:space="preserve">The bidding document of subcontractors shall meet the requirements of QHSE articles in the tender document. Logistic Affairs Department shall organize relevant persons to review and confirm the QHSE documents provided by subcontractors;</w:t>
      </w:r>
    </w:p>
    <w:p w:rsidR="00000000" w:rsidDel="00000000" w:rsidP="00000000" w:rsidRDefault="00000000" w:rsidRPr="00000000" w14:paraId="0000008E">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If the subcontractor cannot effectively control the risks, QHSE Additional articles shall be required in the contract, so as to ensure that risks can be controlled, such as requiring the contractor to provide specific job hazard analysis report, and prepare &amp; implement QHSE work plan.</w:t>
      </w:r>
    </w:p>
    <w:p w:rsidR="00000000" w:rsidDel="00000000" w:rsidP="00000000" w:rsidRDefault="00000000" w:rsidRPr="00000000" w14:paraId="0000008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 Signing</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20" w:right="0" w:firstLine="240"/>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mlaqbzc4k9em" w:id="2"/>
      <w:bookmarkEnd w:id="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 signed with subcontractor shall include QHSE articles or QHSE contract signed separately;</w:t>
      </w:r>
    </w:p>
    <w:p w:rsidR="00000000" w:rsidDel="00000000" w:rsidP="00000000" w:rsidRDefault="00000000" w:rsidRPr="00000000" w14:paraId="00000091">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Prior to the signature of the contract, the Project Unit shall organize associated management of the unit and the subcontractor to hold contractor coordination</w:t>
      </w:r>
    </w:p>
    <w:p w:rsidR="00000000" w:rsidDel="00000000" w:rsidP="00000000" w:rsidRDefault="00000000" w:rsidRPr="00000000" w14:paraId="00000092">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3">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4">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5">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96">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meeting, to confirm QHSE terms, QHSE responsibilities of both parties, site QHSE management requirements and related measures, etc. in the contract.</w:t>
      </w:r>
    </w:p>
    <w:p w:rsidR="00000000" w:rsidDel="00000000" w:rsidP="00000000" w:rsidRDefault="00000000" w:rsidRPr="00000000" w14:paraId="00000097">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4.4 Training</w:t>
      </w:r>
      <w:r w:rsidDel="00000000" w:rsidR="00000000" w:rsidRPr="00000000">
        <w:rPr>
          <w:rtl w:val="0"/>
        </w:rPr>
      </w:r>
    </w:p>
    <w:p w:rsidR="00000000" w:rsidDel="00000000" w:rsidP="00000000" w:rsidRDefault="00000000" w:rsidRPr="00000000" w14:paraId="00000098">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project unit shall carry out QHSE training and learning programs for personnel of the subcontractor into its dependency with the following including:</w:t>
      </w:r>
    </w:p>
    <w:p w:rsidR="00000000" w:rsidDel="00000000" w:rsidP="00000000" w:rsidRDefault="00000000" w:rsidRPr="00000000" w14:paraId="00000099">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 QHSE guidelines and policies and objectives; </w:t>
      </w:r>
    </w:p>
    <w:p w:rsidR="00000000" w:rsidDel="00000000" w:rsidP="00000000" w:rsidRDefault="00000000" w:rsidRPr="00000000" w14:paraId="0000009A">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b) Overview of operation areas；</w:t>
      </w:r>
    </w:p>
    <w:p w:rsidR="00000000" w:rsidDel="00000000" w:rsidP="00000000" w:rsidRDefault="00000000" w:rsidRPr="00000000" w14:paraId="0000009B">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c) Risks and QHSE requirements of workplace；</w:t>
      </w:r>
    </w:p>
    <w:p w:rsidR="00000000" w:rsidDel="00000000" w:rsidP="00000000" w:rsidRDefault="00000000" w:rsidRPr="00000000" w14:paraId="0000009C">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d) Hazardous substances of workplace；</w:t>
      </w:r>
    </w:p>
    <w:p w:rsidR="00000000" w:rsidDel="00000000" w:rsidP="00000000" w:rsidRDefault="00000000" w:rsidRPr="00000000" w14:paraId="0000009D">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e) On-site emergency reaction and Warning systems；</w:t>
      </w:r>
    </w:p>
    <w:p w:rsidR="00000000" w:rsidDel="00000000" w:rsidP="00000000" w:rsidRDefault="00000000" w:rsidRPr="00000000" w14:paraId="0000009E">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f) Working license system；</w:t>
      </w:r>
    </w:p>
    <w:p w:rsidR="00000000" w:rsidDel="00000000" w:rsidP="00000000" w:rsidRDefault="00000000" w:rsidRPr="00000000" w14:paraId="0000009F">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g) Accident report；</w:t>
      </w:r>
    </w:p>
    <w:p w:rsidR="00000000" w:rsidDel="00000000" w:rsidP="00000000" w:rsidRDefault="00000000" w:rsidRPr="00000000" w14:paraId="000000A0">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h) Vehicle safety；</w:t>
      </w:r>
    </w:p>
    <w:p w:rsidR="00000000" w:rsidDel="00000000" w:rsidP="00000000" w:rsidRDefault="00000000" w:rsidRPr="00000000" w14:paraId="000000A1">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i) Access control and safeguard；</w:t>
      </w:r>
    </w:p>
    <w:p w:rsidR="00000000" w:rsidDel="00000000" w:rsidP="00000000" w:rsidRDefault="00000000" w:rsidRPr="00000000" w14:paraId="000000A2">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j) Others.</w:t>
      </w:r>
    </w:p>
    <w:p w:rsidR="00000000" w:rsidDel="00000000" w:rsidP="00000000" w:rsidRDefault="00000000" w:rsidRPr="00000000" w14:paraId="000000A3">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project unit should evaluate QHSE training effects through written examination and on-site demonstration. </w:t>
      </w:r>
    </w:p>
    <w:p w:rsidR="00000000" w:rsidDel="00000000" w:rsidP="00000000" w:rsidRDefault="00000000" w:rsidRPr="00000000" w14:paraId="000000A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On-site Supervision and Inspection</w:t>
      </w:r>
      <w:r w:rsidDel="00000000" w:rsidR="00000000" w:rsidRPr="00000000">
        <w:rPr>
          <w:rtl w:val="0"/>
        </w:rPr>
      </w:r>
    </w:p>
    <w:p w:rsidR="00000000" w:rsidDel="00000000" w:rsidP="00000000" w:rsidRDefault="00000000" w:rsidRPr="00000000" w14:paraId="000000A5">
      <w:pPr>
        <w:spacing w:line="360" w:lineRule="auto"/>
        <w:ind w:firstLine="480"/>
        <w:rPr>
          <w:rFonts w:ascii="Times New Roman" w:cs="Times New Roman" w:eastAsia="Times New Roman" w:hAnsi="Times New Roman"/>
          <w:b w:val="0"/>
          <w:bCs w:val="0"/>
          <w:sz w:val="24"/>
          <w:szCs w:val="24"/>
          <w:vertAlign w:val="baseline"/>
        </w:rPr>
      </w:pPr>
      <w:r w:rsidDel="00000000" w:rsidR="00000000" w:rsidRPr="00000000">
        <w:rPr>
          <w:rFonts w:ascii="Arial" w:cs="Arial" w:eastAsia="Arial" w:hAnsi="Arial"/>
          <w:sz w:val="24"/>
          <w:szCs w:val="24"/>
          <w:vertAlign w:val="baseline"/>
          <w:rtl w:val="0"/>
        </w:rPr>
        <w:t xml:space="preserve">The project unit shall organize the onsite managers of both sides of project unit and subcontractor, safety director (supervision) and project technology &amp; quality management personnel to hold the meeting before starting operation, and clarify and further communicate on relevant QHSE articles;</w:t>
      </w:r>
      <w:r w:rsidDel="00000000" w:rsidR="00000000" w:rsidRPr="00000000">
        <w:rPr>
          <w:rtl w:val="0"/>
        </w:rPr>
      </w:r>
    </w:p>
    <w:p w:rsidR="00000000" w:rsidDel="00000000" w:rsidP="00000000" w:rsidRDefault="00000000" w:rsidRPr="00000000" w14:paraId="000000A6">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For the project with higher operation risks, the project unit shall organize the inspection of the acceptance before the start, and approval for start shall be given only after passing the acceptance;</w:t>
      </w:r>
    </w:p>
    <w:p w:rsidR="00000000" w:rsidDel="00000000" w:rsidP="00000000" w:rsidRDefault="00000000" w:rsidRPr="00000000" w14:paraId="000000A7">
      <w:pPr>
        <w:spacing w:line="360" w:lineRule="auto"/>
        <w:ind w:firstLine="480"/>
        <w:rPr>
          <w:rFonts w:ascii="Arial" w:cs="Arial" w:eastAsia="Arial" w:hAnsi="Arial"/>
          <w:sz w:val="24"/>
          <w:szCs w:val="24"/>
          <w:vertAlign w:val="baseline"/>
        </w:rPr>
      </w:pPr>
      <w:bookmarkStart w:colFirst="0" w:colLast="0" w:name="_pyxtycs44e48" w:id="3"/>
      <w:bookmarkEnd w:id="3"/>
      <w:r w:rsidDel="00000000" w:rsidR="00000000" w:rsidRPr="00000000">
        <w:rPr>
          <w:rFonts w:ascii="Arial" w:cs="Arial" w:eastAsia="Arial" w:hAnsi="Arial"/>
          <w:sz w:val="24"/>
          <w:szCs w:val="24"/>
          <w:vertAlign w:val="baseline"/>
          <w:rtl w:val="0"/>
        </w:rPr>
        <w:t xml:space="preserve">The QHSE management department of project unit shall review and record the contractor’s QHSE regulations and project work plans, and regularly carry out the inspection to the implementation status of each subcontractor's regulations and plans.</w:t>
      </w:r>
    </w:p>
    <w:p w:rsidR="00000000" w:rsidDel="00000000" w:rsidP="00000000" w:rsidRDefault="00000000" w:rsidRPr="00000000" w14:paraId="000000A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Assessment</w:t>
      </w:r>
      <w:r w:rsidDel="00000000" w:rsidR="00000000" w:rsidRPr="00000000">
        <w:rPr>
          <w:rtl w:val="0"/>
        </w:rPr>
      </w:r>
    </w:p>
    <w:p w:rsidR="00000000" w:rsidDel="00000000" w:rsidP="00000000" w:rsidRDefault="00000000" w:rsidRPr="00000000" w14:paraId="000000A9">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QHSE Department of the Project shall conduct regular or overall evaluation on the subcontractor according to QHSE inspection and review results during the construction and after the completion of the project and fill in subcontractor’s QHSE </w:t>
      </w:r>
    </w:p>
    <w:p w:rsidR="00000000" w:rsidDel="00000000" w:rsidP="00000000" w:rsidRDefault="00000000" w:rsidRPr="00000000" w14:paraId="000000AA">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B">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C">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D">
      <w:pPr>
        <w:spacing w:line="360" w:lineRule="auto"/>
        <w:ind w:firstLine="48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AE">
      <w:pPr>
        <w:spacing w:line="360" w:lineRule="auto"/>
        <w:ind w:firstLine="480"/>
        <w:rPr>
          <w:rFonts w:ascii="Times New Roman" w:cs="Times New Roman" w:eastAsia="Times New Roman" w:hAnsi="Times New Roman"/>
          <w:b w:val="0"/>
          <w:bCs w:val="0"/>
          <w:sz w:val="24"/>
          <w:szCs w:val="24"/>
          <w:vertAlign w:val="baseline"/>
        </w:rPr>
      </w:pPr>
      <w:r w:rsidDel="00000000" w:rsidR="00000000" w:rsidRPr="00000000">
        <w:rPr>
          <w:rFonts w:ascii="Arial" w:cs="Arial" w:eastAsia="Arial" w:hAnsi="Arial"/>
          <w:sz w:val="24"/>
          <w:szCs w:val="24"/>
          <w:vertAlign w:val="baseline"/>
          <w:rtl w:val="0"/>
        </w:rPr>
        <w:t xml:space="preserve">evaluation form.</w:t>
      </w:r>
      <w:r w:rsidDel="00000000" w:rsidR="00000000" w:rsidRPr="00000000">
        <w:rPr>
          <w:rtl w:val="0"/>
        </w:rPr>
      </w:r>
    </w:p>
    <w:p w:rsidR="00000000" w:rsidDel="00000000" w:rsidP="00000000" w:rsidRDefault="00000000" w:rsidRPr="00000000" w14:paraId="000000AF">
      <w:pPr>
        <w:spacing w:line="360" w:lineRule="auto"/>
        <w:ind w:firstLine="480"/>
        <w:rPr>
          <w:rFonts w:ascii="Arial" w:cs="Arial" w:eastAsia="Arial" w:hAnsi="Arial"/>
          <w:sz w:val="24"/>
          <w:szCs w:val="24"/>
          <w:vertAlign w:val="baseline"/>
        </w:rPr>
      </w:pPr>
      <w:bookmarkStart w:colFirst="0" w:colLast="0" w:name="_7shd064gtfsl" w:id="4"/>
      <w:bookmarkEnd w:id="4"/>
      <w:r w:rsidDel="00000000" w:rsidR="00000000" w:rsidRPr="00000000">
        <w:rPr>
          <w:rFonts w:ascii="Arial" w:cs="Arial" w:eastAsia="Arial" w:hAnsi="Arial"/>
          <w:sz w:val="24"/>
          <w:szCs w:val="24"/>
          <w:vertAlign w:val="baseline"/>
          <w:rtl w:val="0"/>
        </w:rPr>
        <w:t xml:space="preserve">The Project shall require the subcontractor to make rectification in a timely manner in case it cannot meet requirements through QHSE evaluation. When necessary, the Project Unit can terminate the contract;</w:t>
      </w:r>
    </w:p>
    <w:p w:rsidR="00000000" w:rsidDel="00000000" w:rsidP="00000000" w:rsidRDefault="00000000" w:rsidRPr="00000000" w14:paraId="000000B0">
      <w:pPr>
        <w:spacing w:line="360" w:lineRule="auto"/>
        <w:ind w:firstLine="48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subcontractor's overall evaluation results will be regarded as an important basis for selection of the subcontractor next time.</w:t>
      </w:r>
    </w:p>
    <w:p w:rsidR="00000000" w:rsidDel="00000000" w:rsidP="00000000" w:rsidRDefault="00000000" w:rsidRPr="00000000" w14:paraId="000000B1">
      <w:pPr>
        <w:spacing w:line="3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5 Relevant Documents</w:t>
      </w:r>
      <w:r w:rsidDel="00000000" w:rsidR="00000000" w:rsidRPr="00000000">
        <w:rPr>
          <w:rtl w:val="0"/>
        </w:rPr>
      </w:r>
    </w:p>
    <w:p w:rsidR="00000000" w:rsidDel="00000000" w:rsidP="00000000" w:rsidRDefault="00000000" w:rsidRPr="00000000" w14:paraId="000000B2">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None</w:t>
      </w:r>
    </w:p>
    <w:p w:rsidR="00000000" w:rsidDel="00000000" w:rsidP="00000000" w:rsidRDefault="00000000" w:rsidRPr="00000000" w14:paraId="000000B3">
      <w:pPr>
        <w:spacing w:line="360" w:lineRule="auto"/>
        <w:rPr>
          <w:rFonts w:ascii="Times New Roman" w:cs="Times New Roman" w:eastAsia="Times New Roman" w:hAnsi="Times New Roman"/>
          <w:b w:val="0"/>
          <w:bCs w:val="0"/>
          <w:sz w:val="24"/>
          <w:szCs w:val="24"/>
          <w:vertAlign w:val="baseline"/>
        </w:rPr>
      </w:pPr>
      <w:bookmarkStart w:colFirst="0" w:colLast="0" w:name="_cqgtsqvfla7m" w:id="5"/>
      <w:bookmarkEnd w:id="5"/>
      <w:r w:rsidDel="00000000" w:rsidR="00000000" w:rsidRPr="00000000">
        <w:rPr>
          <w:rFonts w:ascii="Times New Roman" w:cs="Times New Roman" w:eastAsia="Times New Roman" w:hAnsi="Times New Roman"/>
          <w:b w:val="1"/>
          <w:bCs w:val="1"/>
          <w:sz w:val="24"/>
          <w:szCs w:val="24"/>
          <w:vertAlign w:val="baseline"/>
          <w:rtl w:val="0"/>
        </w:rPr>
        <w:t xml:space="preserve">6 Relevant Records</w:t>
      </w:r>
      <w:r w:rsidDel="00000000" w:rsidR="00000000" w:rsidRPr="00000000">
        <w:rPr>
          <w:rtl w:val="0"/>
        </w:rPr>
      </w:r>
    </w:p>
    <w:p w:rsidR="00000000" w:rsidDel="00000000" w:rsidP="00000000" w:rsidRDefault="00000000" w:rsidRPr="00000000" w14:paraId="000000B4">
      <w:pPr>
        <w:spacing w:line="360" w:lineRule="auto"/>
        <w:rPr>
          <w:rFonts w:ascii="Arial" w:cs="Arial" w:eastAsia="Arial" w:hAnsi="Arial"/>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1） - QHSE Evaluation Guidelines</w:t>
      </w:r>
    </w:p>
    <w:p w:rsidR="00000000" w:rsidDel="00000000" w:rsidP="00000000" w:rsidRDefault="00000000" w:rsidRPr="00000000" w14:paraId="000000B5">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QHSE Evaluation will be weighted as 40% of the Total Evaluation Points. </w:t>
      </w:r>
    </w:p>
    <w:p w:rsidR="00000000" w:rsidDel="00000000" w:rsidP="00000000" w:rsidRDefault="00000000" w:rsidRPr="00000000" w14:paraId="000000B6">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Bidders who fail to score the following percentage of the QHSE Evaluation portion will be rejected, regardless of the total score:</w:t>
      </w:r>
    </w:p>
    <w:p w:rsidR="00000000" w:rsidDel="00000000" w:rsidP="00000000" w:rsidRDefault="00000000" w:rsidRPr="00000000" w14:paraId="000000B7">
      <w:pPr>
        <w:spacing w:line="360" w:lineRule="auto"/>
        <w:rPr>
          <w:rFonts w:ascii="Arial" w:cs="Arial" w:eastAsia="Arial" w:hAnsi="Arial"/>
          <w:sz w:val="24"/>
          <w:szCs w:val="24"/>
          <w:vertAlign w:val="baseline"/>
        </w:rPr>
      </w:pPr>
      <w:r w:rsidDel="00000000" w:rsidR="00000000" w:rsidRPr="00000000">
        <w:rPr>
          <w:rtl w:val="0"/>
        </w:rPr>
      </w:r>
    </w:p>
    <w:tbl>
      <w:tblPr>
        <w:tblStyle w:val="Table4"/>
        <w:tblpPr w:leftFromText="180" w:rightFromText="180" w:topFromText="0" w:bottomFromText="0" w:vertAnchor="text" w:horzAnchor="text" w:tblpX="292" w:tblpY="48"/>
        <w:tblW w:w="893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70"/>
        <w:gridCol w:w="4161"/>
        <w:tblGridChange w:id="0">
          <w:tblGrid>
            <w:gridCol w:w="4770"/>
            <w:gridCol w:w="4161"/>
          </w:tblGrid>
        </w:tblGridChange>
      </w:tblGrid>
      <w:tr>
        <w:trPr>
          <w:cantSplit w:val="0"/>
          <w:trHeight w:val="432" w:hRule="atLeast"/>
          <w:tblHeader w:val="0"/>
        </w:trPr>
        <w:tc>
          <w:tcPr>
            <w:vAlign w:val="top"/>
          </w:tcPr>
          <w:p w:rsidR="00000000" w:rsidDel="00000000" w:rsidP="00000000" w:rsidRDefault="00000000" w:rsidRPr="00000000" w14:paraId="000000B8">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Contractor’s Risk Category (as of section 8)</w:t>
            </w:r>
          </w:p>
        </w:tc>
        <w:tc>
          <w:tcPr>
            <w:vAlign w:val="top"/>
          </w:tcPr>
          <w:p w:rsidR="00000000" w:rsidDel="00000000" w:rsidP="00000000" w:rsidRDefault="00000000" w:rsidRPr="00000000" w14:paraId="000000B9">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QHSE Evaluation (%) </w:t>
            </w:r>
          </w:p>
        </w:tc>
      </w:tr>
      <w:tr>
        <w:trPr>
          <w:cantSplit w:val="0"/>
          <w:trHeight w:val="432" w:hRule="atLeast"/>
          <w:tblHeader w:val="0"/>
        </w:trPr>
        <w:tc>
          <w:tcPr>
            <w:vAlign w:val="top"/>
          </w:tcPr>
          <w:p w:rsidR="00000000" w:rsidDel="00000000" w:rsidP="00000000" w:rsidRDefault="00000000" w:rsidRPr="00000000" w14:paraId="000000BA">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Low Risk Category Contractors </w:t>
            </w:r>
          </w:p>
        </w:tc>
        <w:tc>
          <w:tcPr>
            <w:vAlign w:val="top"/>
          </w:tcPr>
          <w:p w:rsidR="00000000" w:rsidDel="00000000" w:rsidP="00000000" w:rsidRDefault="00000000" w:rsidRPr="00000000" w14:paraId="000000BB">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Not Applicable </w:t>
            </w:r>
          </w:p>
        </w:tc>
      </w:tr>
      <w:tr>
        <w:trPr>
          <w:cantSplit w:val="0"/>
          <w:trHeight w:val="432" w:hRule="atLeast"/>
          <w:tblHeader w:val="0"/>
        </w:trPr>
        <w:tc>
          <w:tcPr>
            <w:vAlign w:val="top"/>
          </w:tcPr>
          <w:p w:rsidR="00000000" w:rsidDel="00000000" w:rsidP="00000000" w:rsidRDefault="00000000" w:rsidRPr="00000000" w14:paraId="000000BC">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Medium Risk Category Contractors</w:t>
            </w:r>
          </w:p>
        </w:tc>
        <w:tc>
          <w:tcPr>
            <w:vAlign w:val="top"/>
          </w:tcPr>
          <w:p w:rsidR="00000000" w:rsidDel="00000000" w:rsidP="00000000" w:rsidRDefault="00000000" w:rsidRPr="00000000" w14:paraId="000000BD">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40%</w:t>
            </w:r>
          </w:p>
        </w:tc>
      </w:tr>
      <w:tr>
        <w:trPr>
          <w:cantSplit w:val="0"/>
          <w:trHeight w:val="432" w:hRule="atLeast"/>
          <w:tblHeader w:val="0"/>
        </w:trPr>
        <w:tc>
          <w:tcPr>
            <w:vAlign w:val="top"/>
          </w:tcPr>
          <w:p w:rsidR="00000000" w:rsidDel="00000000" w:rsidP="00000000" w:rsidRDefault="00000000" w:rsidRPr="00000000" w14:paraId="000000BE">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Risk Category Contractors</w:t>
            </w:r>
          </w:p>
        </w:tc>
        <w:tc>
          <w:tcPr>
            <w:vAlign w:val="top"/>
          </w:tcPr>
          <w:p w:rsidR="00000000" w:rsidDel="00000000" w:rsidP="00000000" w:rsidRDefault="00000000" w:rsidRPr="00000000" w14:paraId="000000BF">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70%</w:t>
            </w:r>
          </w:p>
        </w:tc>
      </w:tr>
    </w:tbl>
    <w:p w:rsidR="00000000" w:rsidDel="00000000" w:rsidP="00000000" w:rsidRDefault="00000000" w:rsidRPr="00000000" w14:paraId="000000C0">
      <w:pPr>
        <w:rPr>
          <w:b w:val="0"/>
          <w:bCs w:val="0"/>
          <w:sz w:val="24"/>
          <w:szCs w:val="24"/>
          <w:vertAlign w:val="baseline"/>
        </w:rPr>
      </w:pPr>
      <w:r w:rsidDel="00000000" w:rsidR="00000000" w:rsidRPr="00000000">
        <w:rPr>
          <w:rtl w:val="0"/>
        </w:rPr>
      </w:r>
    </w:p>
    <w:p w:rsidR="00000000" w:rsidDel="00000000" w:rsidP="00000000" w:rsidRDefault="00000000" w:rsidRPr="00000000" w14:paraId="000000C1">
      <w:pPr>
        <w:rPr>
          <w:b w:val="0"/>
          <w:bCs w:val="0"/>
          <w:sz w:val="24"/>
          <w:szCs w:val="24"/>
          <w:vertAlign w:val="baseline"/>
        </w:rPr>
      </w:pPr>
      <w:r w:rsidDel="00000000" w:rsidR="00000000" w:rsidRPr="00000000">
        <w:rPr>
          <w:rtl w:val="0"/>
        </w:rPr>
      </w:r>
    </w:p>
    <w:p w:rsidR="00000000" w:rsidDel="00000000" w:rsidP="00000000" w:rsidRDefault="00000000" w:rsidRPr="00000000" w14:paraId="000000C2">
      <w:pPr>
        <w:numPr>
          <w:ilvl w:val="0"/>
          <w:numId w:val="12"/>
        </w:numPr>
        <w:ind w:left="720" w:hanging="360"/>
        <w:rPr>
          <w:b w:val="0"/>
          <w:bCs w:val="0"/>
          <w:sz w:val="24"/>
          <w:szCs w:val="24"/>
        </w:rPr>
      </w:pPr>
      <w:r w:rsidDel="00000000" w:rsidR="00000000" w:rsidRPr="00000000">
        <w:rPr>
          <w:b w:val="1"/>
          <w:bCs w:val="1"/>
          <w:sz w:val="24"/>
          <w:szCs w:val="24"/>
          <w:vertAlign w:val="baseline"/>
          <w:rtl w:val="0"/>
        </w:rPr>
        <w:t xml:space="preserve">QHSE Evaluation</w:t>
      </w:r>
      <w:r w:rsidDel="00000000" w:rsidR="00000000" w:rsidRPr="00000000">
        <w:rPr>
          <w:rtl w:val="0"/>
        </w:rPr>
      </w:r>
    </w:p>
    <w:tbl>
      <w:tblPr>
        <w:tblStyle w:val="Table5"/>
        <w:tblpPr w:leftFromText="180" w:rightFromText="180" w:topFromText="0" w:bottomFromText="0" w:vertAnchor="text" w:horzAnchor="text" w:tblpX="0" w:tblpY="276"/>
        <w:tblW w:w="96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9"/>
        <w:gridCol w:w="3369"/>
        <w:gridCol w:w="990"/>
        <w:gridCol w:w="1530"/>
        <w:gridCol w:w="720"/>
        <w:gridCol w:w="2322"/>
        <w:tblGridChange w:id="0">
          <w:tblGrid>
            <w:gridCol w:w="699"/>
            <w:gridCol w:w="3369"/>
            <w:gridCol w:w="990"/>
            <w:gridCol w:w="1530"/>
            <w:gridCol w:w="720"/>
            <w:gridCol w:w="2322"/>
          </w:tblGrid>
        </w:tblGridChange>
      </w:tblGrid>
      <w:tr>
        <w:trPr>
          <w:cantSplit w:val="0"/>
          <w:tblHeader w:val="0"/>
        </w:trPr>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Sr. #</w:t>
            </w:r>
            <w:r w:rsidDel="00000000" w:rsidR="00000000" w:rsidRPr="00000000">
              <w:rPr>
                <w:rtl w:val="0"/>
              </w:rPr>
            </w:r>
          </w:p>
        </w:tc>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Aspect</w:t>
            </w:r>
            <w:r w:rsidDel="00000000" w:rsidR="00000000" w:rsidRPr="00000000">
              <w:rPr>
                <w:rtl w:val="0"/>
              </w:rPr>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Weight</w:t>
            </w:r>
            <w:r w:rsidDel="00000000" w:rsidR="00000000" w:rsidRPr="00000000">
              <w:rPr>
                <w:rtl w:val="0"/>
              </w:rPr>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Rating (1 – 5)</w:t>
            </w:r>
            <w:r w:rsidDel="00000000" w:rsidR="00000000" w:rsidRPr="00000000">
              <w:rPr>
                <w:rtl w:val="0"/>
              </w:rPr>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Score </w:t>
            </w:r>
            <w:r w:rsidDel="00000000" w:rsidR="00000000" w:rsidRPr="00000000">
              <w:rPr>
                <w:rtl w:val="0"/>
              </w:rPr>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Min Requirement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0CA">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Own QHSE Management System</w:t>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D0">
            <w:pPr>
              <w:spacing w:line="360" w:lineRule="auto"/>
              <w:jc w:val="lef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Adopt SWDA’s’ QHSE Management System</w:t>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0D6">
            <w:pPr>
              <w:spacing w:line="360" w:lineRule="auto"/>
              <w:jc w:val="lef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Working Experience with world-renowned company</w:t>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vAlign w:val="top"/>
          </w:tcPr>
          <w:p w:rsidR="00000000" w:rsidDel="00000000" w:rsidP="00000000" w:rsidRDefault="00000000" w:rsidRPr="00000000" w14:paraId="000000DC">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Certification requirements for business</w:t>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5</w:t>
            </w:r>
          </w:p>
        </w:tc>
        <w:tc>
          <w:tcPr>
            <w:vAlign w:val="top"/>
          </w:tcPr>
          <w:p w:rsidR="00000000" w:rsidDel="00000000" w:rsidP="00000000" w:rsidRDefault="00000000" w:rsidRPr="00000000" w14:paraId="000000E2">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Equipment &amp; Tools ownership</w:t>
            </w:r>
          </w:p>
        </w:tc>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6</w:t>
            </w:r>
          </w:p>
        </w:tc>
        <w:tc>
          <w:tcPr>
            <w:vAlign w:val="top"/>
          </w:tcPr>
          <w:p w:rsidR="00000000" w:rsidDel="00000000" w:rsidP="00000000" w:rsidRDefault="00000000" w:rsidRPr="00000000" w14:paraId="000000E8">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certification  </w:t>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7</w:t>
            </w:r>
          </w:p>
        </w:tc>
        <w:tc>
          <w:tcPr>
            <w:vAlign w:val="top"/>
          </w:tcPr>
          <w:p w:rsidR="00000000" w:rsidDel="00000000" w:rsidP="00000000" w:rsidRDefault="00000000" w:rsidRPr="00000000" w14:paraId="000000EE">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Applicable QHSE regulations</w:t>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8</w:t>
            </w:r>
          </w:p>
        </w:tc>
        <w:tc>
          <w:tcPr>
            <w:vAlign w:val="top"/>
          </w:tcPr>
          <w:p w:rsidR="00000000" w:rsidDel="00000000" w:rsidP="00000000" w:rsidRDefault="00000000" w:rsidRPr="00000000" w14:paraId="000000F4">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Turnover</w:t>
            </w:r>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9</w:t>
            </w:r>
          </w:p>
        </w:tc>
        <w:tc>
          <w:tcPr>
            <w:vAlign w:val="top"/>
          </w:tcPr>
          <w:p w:rsidR="00000000" w:rsidDel="00000000" w:rsidP="00000000" w:rsidRDefault="00000000" w:rsidRPr="00000000" w14:paraId="000000FA">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Personnel qualification &amp; certification</w:t>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100">
            <w:pPr>
              <w:spacing w:line="360" w:lineRule="auto"/>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screening of employees</w:t>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10</w:t>
            </w:r>
          </w:p>
        </w:tc>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8"/>
                <w:szCs w:val="18"/>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8"/>
                <w:szCs w:val="18"/>
                <w:u w:val="none"/>
                <w:shd w:fill="auto" w:val="clear"/>
                <w:vertAlign w:val="baseline"/>
                <w:rtl w:val="0"/>
              </w:rPr>
              <w:t xml:space="preserve">TOTAL</w:t>
            </w:r>
            <w:r w:rsidDel="00000000" w:rsidR="00000000" w:rsidRPr="00000000">
              <w:rPr>
                <w:rtl w:val="0"/>
              </w:rPr>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8"/>
                <w:szCs w:val="18"/>
                <w:u w:val="none"/>
                <w:shd w:fill="auto" w:val="clear"/>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0B">
      <w:pPr>
        <w:rPr>
          <w:sz w:val="24"/>
          <w:szCs w:val="24"/>
          <w:vertAlign w:val="baseline"/>
        </w:rPr>
      </w:pPr>
      <w:r w:rsidDel="00000000" w:rsidR="00000000" w:rsidRPr="00000000">
        <w:rPr>
          <w:rtl w:val="0"/>
        </w:rPr>
      </w:r>
    </w:p>
    <w:p w:rsidR="00000000" w:rsidDel="00000000" w:rsidP="00000000" w:rsidRDefault="00000000" w:rsidRPr="00000000" w14:paraId="0000010C">
      <w:pPr>
        <w:rPr>
          <w:sz w:val="24"/>
          <w:szCs w:val="24"/>
          <w:vertAlign w:val="baseline"/>
        </w:rPr>
      </w:pPr>
      <w:r w:rsidDel="00000000" w:rsidR="00000000" w:rsidRPr="00000000">
        <w:rPr>
          <w:rtl w:val="0"/>
        </w:rPr>
      </w:r>
    </w:p>
    <w:p w:rsidR="00000000" w:rsidDel="00000000" w:rsidP="00000000" w:rsidRDefault="00000000" w:rsidRPr="00000000" w14:paraId="0000010D">
      <w:pPr>
        <w:rPr>
          <w:sz w:val="24"/>
          <w:szCs w:val="24"/>
          <w:vertAlign w:val="baseline"/>
        </w:rPr>
      </w:pPr>
      <w:r w:rsidDel="00000000" w:rsidR="00000000" w:rsidRPr="00000000">
        <w:rPr>
          <w:rtl w:val="0"/>
        </w:rPr>
      </w:r>
    </w:p>
    <w:p w:rsidR="00000000" w:rsidDel="00000000" w:rsidP="00000000" w:rsidRDefault="00000000" w:rsidRPr="00000000" w14:paraId="0000010E">
      <w:pPr>
        <w:rPr>
          <w:sz w:val="24"/>
          <w:szCs w:val="24"/>
          <w:vertAlign w:val="baseline"/>
        </w:rPr>
      </w:pPr>
      <w:r w:rsidDel="00000000" w:rsidR="00000000" w:rsidRPr="00000000">
        <w:rPr>
          <w:rtl w:val="0"/>
        </w:rPr>
      </w:r>
    </w:p>
    <w:p w:rsidR="00000000" w:rsidDel="00000000" w:rsidP="00000000" w:rsidRDefault="00000000" w:rsidRPr="00000000" w14:paraId="0000010F">
      <w:pPr>
        <w:rPr>
          <w:sz w:val="24"/>
          <w:szCs w:val="24"/>
          <w:vertAlign w:val="baseline"/>
        </w:rPr>
      </w:pPr>
      <w:r w:rsidDel="00000000" w:rsidR="00000000" w:rsidRPr="00000000">
        <w:rPr>
          <w:rtl w:val="0"/>
        </w:rPr>
      </w:r>
    </w:p>
    <w:p w:rsidR="00000000" w:rsidDel="00000000" w:rsidP="00000000" w:rsidRDefault="00000000" w:rsidRPr="00000000" w14:paraId="00000110">
      <w:pPr>
        <w:rPr>
          <w:sz w:val="24"/>
          <w:szCs w:val="24"/>
          <w:vertAlign w:val="baseline"/>
        </w:rPr>
      </w:pPr>
      <w:r w:rsidDel="00000000" w:rsidR="00000000" w:rsidRPr="00000000">
        <w:rPr>
          <w:rtl w:val="0"/>
        </w:rPr>
      </w:r>
    </w:p>
    <w:p w:rsidR="00000000" w:rsidDel="00000000" w:rsidP="00000000" w:rsidRDefault="00000000" w:rsidRPr="00000000" w14:paraId="00000111">
      <w:pPr>
        <w:rPr>
          <w:sz w:val="24"/>
          <w:szCs w:val="24"/>
          <w:vertAlign w:val="baseline"/>
        </w:rPr>
      </w:pPr>
      <w:r w:rsidDel="00000000" w:rsidR="00000000" w:rsidRPr="00000000">
        <w:rPr>
          <w:rtl w:val="0"/>
        </w:rPr>
      </w:r>
    </w:p>
    <w:p w:rsidR="00000000" w:rsidDel="00000000" w:rsidP="00000000" w:rsidRDefault="00000000" w:rsidRPr="00000000" w14:paraId="00000112">
      <w:pPr>
        <w:rPr>
          <w:sz w:val="24"/>
          <w:szCs w:val="24"/>
          <w:vertAlign w:val="baseline"/>
        </w:rPr>
      </w:pPr>
      <w:r w:rsidDel="00000000" w:rsidR="00000000" w:rsidRPr="00000000">
        <w:rPr>
          <w:rtl w:val="0"/>
        </w:rPr>
      </w:r>
    </w:p>
    <w:tbl>
      <w:tblPr>
        <w:tblStyle w:val="Table6"/>
        <w:tblW w:w="15466.999999999998"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92"/>
        <w:gridCol w:w="1559"/>
        <w:gridCol w:w="3287"/>
        <w:gridCol w:w="824"/>
        <w:gridCol w:w="3260"/>
        <w:gridCol w:w="6145"/>
        <w:tblGridChange w:id="0">
          <w:tblGrid>
            <w:gridCol w:w="392"/>
            <w:gridCol w:w="1559"/>
            <w:gridCol w:w="3287"/>
            <w:gridCol w:w="824"/>
            <w:gridCol w:w="3260"/>
            <w:gridCol w:w="6145"/>
          </w:tblGrid>
        </w:tblGridChange>
      </w:tblGrid>
      <w:tr>
        <w:trPr>
          <w:cantSplit w:val="1"/>
          <w:trHeight w:val="156"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3">
            <w:pPr>
              <w:rPr>
                <w:b w:val="0"/>
                <w:bCs w:val="0"/>
                <w:sz w:val="20"/>
                <w:szCs w:val="20"/>
                <w:vertAlign w:val="baseline"/>
              </w:rPr>
            </w:pPr>
            <w:r w:rsidDel="00000000" w:rsidR="00000000" w:rsidRPr="00000000">
              <w:rPr>
                <w:b w:val="1"/>
                <w:bCs w:val="1"/>
                <w:sz w:val="20"/>
                <w:szCs w:val="20"/>
                <w:vertAlign w:val="baseline"/>
                <w:rtl w:val="0"/>
              </w:rPr>
              <w:t xml:space="preserve">*QHSE Scoring Criteria</w:t>
            </w:r>
            <w:r w:rsidDel="00000000" w:rsidR="00000000" w:rsidRPr="00000000">
              <w:rPr>
                <w:rtl w:val="0"/>
              </w:rPr>
            </w:r>
          </w:p>
        </w:tc>
        <w:tc>
          <w:tcPr>
            <w:gridSpan w:val="2"/>
            <w:tcBorders>
              <w:top w:color="000000" w:space="0" w:sz="4" w:val="single"/>
              <w:left w:color="000000" w:space="0" w:sz="0" w:val="nil"/>
              <w:right w:color="000000" w:space="0" w:sz="4" w:val="single"/>
            </w:tcBorders>
            <w:vAlign w:val="top"/>
          </w:tcPr>
          <w:p w:rsidR="00000000" w:rsidDel="00000000" w:rsidP="00000000" w:rsidRDefault="00000000" w:rsidRPr="00000000" w14:paraId="00000115">
            <w:pPr>
              <w:rPr>
                <w:sz w:val="20"/>
                <w:szCs w:val="20"/>
                <w:vertAlign w:val="baseline"/>
              </w:rPr>
            </w:pPr>
            <w:r w:rsidDel="00000000" w:rsidR="00000000" w:rsidRPr="00000000">
              <w:rPr>
                <w:b w:val="1"/>
                <w:bCs w:val="1"/>
                <w:sz w:val="20"/>
                <w:szCs w:val="20"/>
                <w:vertAlign w:val="baseline"/>
                <w:rtl w:val="0"/>
              </w:rPr>
              <w:t xml:space="preserve">0</w:t>
            </w:r>
            <w:r w:rsidDel="00000000" w:rsidR="00000000" w:rsidRPr="00000000">
              <w:rPr>
                <w:sz w:val="20"/>
                <w:szCs w:val="20"/>
                <w:vertAlign w:val="baseline"/>
                <w:rtl w:val="0"/>
              </w:rPr>
              <w:t xml:space="preserve"> means “does not exist”/”nothing in place</w:t>
            </w:r>
          </w:p>
        </w:tc>
        <w:tc>
          <w:tcPr>
            <w:tcBorders>
              <w:top w:color="000000" w:space="0" w:sz="4" w:val="single"/>
              <w:left w:color="000000" w:space="0" w:sz="0" w:val="nil"/>
              <w:right w:color="000000" w:space="0" w:sz="4" w:val="single"/>
            </w:tcBorders>
            <w:vAlign w:val="top"/>
          </w:tcPr>
          <w:p w:rsidR="00000000" w:rsidDel="00000000" w:rsidP="00000000" w:rsidRDefault="00000000" w:rsidRPr="00000000" w14:paraId="00000117">
            <w:pPr>
              <w:rPr>
                <w:sz w:val="20"/>
                <w:szCs w:val="20"/>
                <w:vertAlign w:val="baseline"/>
              </w:rPr>
            </w:pPr>
            <w:r w:rsidDel="00000000" w:rsidR="00000000" w:rsidRPr="00000000">
              <w:rPr>
                <w:b w:val="1"/>
                <w:bCs w:val="1"/>
                <w:sz w:val="20"/>
                <w:szCs w:val="20"/>
                <w:vertAlign w:val="baseline"/>
                <w:rtl w:val="0"/>
              </w:rPr>
              <w:t xml:space="preserve">3</w:t>
            </w:r>
            <w:r w:rsidDel="00000000" w:rsidR="00000000" w:rsidRPr="00000000">
              <w:rPr>
                <w:sz w:val="20"/>
                <w:szCs w:val="20"/>
                <w:vertAlign w:val="baseline"/>
                <w:rtl w:val="0"/>
              </w:rPr>
              <w:t xml:space="preserve"> means “system/document in place which meet minimum requirements”</w:t>
            </w:r>
          </w:p>
        </w:tc>
        <w:tc>
          <w:tcPr>
            <w:tcBorders>
              <w:left w:color="000000" w:space="0" w:sz="0" w:val="nil"/>
            </w:tcBorders>
            <w:vAlign w:val="top"/>
          </w:tcPr>
          <w:p w:rsidR="00000000" w:rsidDel="00000000" w:rsidP="00000000" w:rsidRDefault="00000000" w:rsidRPr="00000000" w14:paraId="00000118">
            <w:pPr>
              <w:rPr>
                <w:sz w:val="20"/>
                <w:szCs w:val="20"/>
                <w:vertAlign w:val="baseline"/>
              </w:rPr>
            </w:pPr>
            <w:r w:rsidDel="00000000" w:rsidR="00000000" w:rsidRPr="00000000">
              <w:rPr>
                <w:rtl w:val="0"/>
              </w:rPr>
            </w:r>
          </w:p>
        </w:tc>
      </w:tr>
      <w:tr>
        <w:trPr>
          <w:cantSplit w:val="1"/>
          <w:trHeight w:val="154"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gridSpan w:val="2"/>
            <w:tcBorders>
              <w:left w:color="000000" w:space="0" w:sz="0" w:val="nil"/>
              <w:right w:color="000000" w:space="0" w:sz="4" w:val="single"/>
            </w:tcBorders>
            <w:vAlign w:val="top"/>
          </w:tcPr>
          <w:p w:rsidR="00000000" w:rsidDel="00000000" w:rsidP="00000000" w:rsidRDefault="00000000" w:rsidRPr="00000000" w14:paraId="0000011B">
            <w:pPr>
              <w:rPr>
                <w:sz w:val="20"/>
                <w:szCs w:val="20"/>
                <w:vertAlign w:val="baseline"/>
              </w:rPr>
            </w:pPr>
            <w:r w:rsidDel="00000000" w:rsidR="00000000" w:rsidRPr="00000000">
              <w:rPr>
                <w:b w:val="1"/>
                <w:bCs w:val="1"/>
                <w:sz w:val="20"/>
                <w:szCs w:val="20"/>
                <w:vertAlign w:val="baseline"/>
                <w:rtl w:val="0"/>
              </w:rPr>
              <w:t xml:space="preserve">1</w:t>
            </w:r>
            <w:r w:rsidDel="00000000" w:rsidR="00000000" w:rsidRPr="00000000">
              <w:rPr>
                <w:sz w:val="20"/>
                <w:szCs w:val="20"/>
                <w:vertAlign w:val="baseline"/>
                <w:rtl w:val="0"/>
              </w:rPr>
              <w:t xml:space="preserve"> means “starting development”, not yet fully in place</w:t>
            </w:r>
          </w:p>
        </w:tc>
        <w:tc>
          <w:tcPr>
            <w:tcBorders>
              <w:left w:color="000000" w:space="0" w:sz="0" w:val="nil"/>
              <w:right w:color="000000" w:space="0" w:sz="4" w:val="single"/>
            </w:tcBorders>
            <w:vAlign w:val="top"/>
          </w:tcPr>
          <w:p w:rsidR="00000000" w:rsidDel="00000000" w:rsidP="00000000" w:rsidRDefault="00000000" w:rsidRPr="00000000" w14:paraId="0000011D">
            <w:pPr>
              <w:rPr>
                <w:sz w:val="20"/>
                <w:szCs w:val="20"/>
                <w:vertAlign w:val="baseline"/>
              </w:rPr>
            </w:pPr>
            <w:r w:rsidDel="00000000" w:rsidR="00000000" w:rsidRPr="00000000">
              <w:rPr>
                <w:b w:val="1"/>
                <w:bCs w:val="1"/>
                <w:sz w:val="20"/>
                <w:szCs w:val="20"/>
                <w:vertAlign w:val="baseline"/>
                <w:rtl w:val="0"/>
              </w:rPr>
              <w:t xml:space="preserve">4</w:t>
            </w:r>
            <w:r w:rsidDel="00000000" w:rsidR="00000000" w:rsidRPr="00000000">
              <w:rPr>
                <w:sz w:val="20"/>
                <w:szCs w:val="20"/>
                <w:vertAlign w:val="baseline"/>
                <w:rtl w:val="0"/>
              </w:rPr>
              <w:t xml:space="preserve"> means “good to excellent systems in place”</w:t>
            </w:r>
          </w:p>
        </w:tc>
        <w:tc>
          <w:tcPr>
            <w:vMerge w:val="restart"/>
            <w:tcBorders>
              <w:left w:color="000000" w:space="0" w:sz="0" w:val="nil"/>
            </w:tcBorders>
            <w:vAlign w:val="top"/>
          </w:tcPr>
          <w:p w:rsidR="00000000" w:rsidDel="00000000" w:rsidP="00000000" w:rsidRDefault="00000000" w:rsidRPr="00000000" w14:paraId="0000011E">
            <w:pPr>
              <w:jc w:val="right"/>
              <w:rPr>
                <w:sz w:val="20"/>
                <w:szCs w:val="20"/>
                <w:vertAlign w:val="baseline"/>
              </w:rPr>
            </w:pPr>
            <w:r w:rsidDel="00000000" w:rsidR="00000000" w:rsidRPr="00000000">
              <w:rPr>
                <w:rtl w:val="0"/>
              </w:rPr>
            </w:r>
          </w:p>
        </w:tc>
      </w:tr>
      <w:tr>
        <w:trPr>
          <w:cantSplit w:val="1"/>
          <w:trHeight w:val="154"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gridSpan w:val="2"/>
            <w:tcBorders>
              <w:left w:color="000000" w:space="0" w:sz="0" w:val="nil"/>
              <w:bottom w:color="000000" w:space="0" w:sz="4" w:val="single"/>
              <w:right w:color="000000" w:space="0" w:sz="4" w:val="single"/>
            </w:tcBorders>
            <w:vAlign w:val="top"/>
          </w:tcPr>
          <w:p w:rsidR="00000000" w:rsidDel="00000000" w:rsidP="00000000" w:rsidRDefault="00000000" w:rsidRPr="00000000" w14:paraId="00000121">
            <w:pPr>
              <w:rPr>
                <w:sz w:val="20"/>
                <w:szCs w:val="20"/>
                <w:vertAlign w:val="baseline"/>
              </w:rPr>
            </w:pPr>
            <w:r w:rsidDel="00000000" w:rsidR="00000000" w:rsidRPr="00000000">
              <w:rPr>
                <w:b w:val="1"/>
                <w:bCs w:val="1"/>
                <w:sz w:val="20"/>
                <w:szCs w:val="20"/>
                <w:vertAlign w:val="baseline"/>
                <w:rtl w:val="0"/>
              </w:rPr>
              <w:t xml:space="preserve">2</w:t>
            </w:r>
            <w:r w:rsidDel="00000000" w:rsidR="00000000" w:rsidRPr="00000000">
              <w:rPr>
                <w:sz w:val="20"/>
                <w:szCs w:val="20"/>
                <w:vertAlign w:val="baseline"/>
                <w:rtl w:val="0"/>
              </w:rPr>
              <w:t xml:space="preserve"> means “bare bones” system in place/needs improvement</w:t>
            </w:r>
          </w:p>
        </w:tc>
        <w:tc>
          <w:tcPr>
            <w:tcBorders>
              <w:left w:color="000000" w:space="0" w:sz="0" w:val="nil"/>
              <w:bottom w:color="000000" w:space="0" w:sz="4" w:val="single"/>
              <w:right w:color="000000" w:space="0" w:sz="4" w:val="single"/>
            </w:tcBorders>
            <w:vAlign w:val="top"/>
          </w:tcPr>
          <w:p w:rsidR="00000000" w:rsidDel="00000000" w:rsidP="00000000" w:rsidRDefault="00000000" w:rsidRPr="00000000" w14:paraId="00000123">
            <w:pPr>
              <w:rPr>
                <w:sz w:val="20"/>
                <w:szCs w:val="20"/>
                <w:vertAlign w:val="baseline"/>
              </w:rPr>
            </w:pPr>
            <w:r w:rsidDel="00000000" w:rsidR="00000000" w:rsidRPr="00000000">
              <w:rPr>
                <w:b w:val="1"/>
                <w:bCs w:val="1"/>
                <w:sz w:val="20"/>
                <w:szCs w:val="20"/>
                <w:vertAlign w:val="baseline"/>
                <w:rtl w:val="0"/>
              </w:rPr>
              <w:t xml:space="preserve">5</w:t>
            </w:r>
            <w:r w:rsidDel="00000000" w:rsidR="00000000" w:rsidRPr="00000000">
              <w:rPr>
                <w:sz w:val="20"/>
                <w:szCs w:val="20"/>
                <w:vertAlign w:val="baseline"/>
                <w:rtl w:val="0"/>
              </w:rPr>
              <w:t xml:space="preserve"> means “top class”</w:t>
            </w:r>
          </w:p>
        </w:tc>
        <w:tc>
          <w:tcPr>
            <w:vMerge w:val="continue"/>
            <w:tcBorders>
              <w:left w:color="000000" w:space="0" w:sz="0" w:val="nil"/>
            </w:tcBorders>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r>
      <w:tr>
        <w:trPr>
          <w:cantSplit w:val="1"/>
          <w:trHeight w:val="156" w:hRule="atLeast"/>
          <w:tblHeader w:val="0"/>
        </w:trPr>
        <w:tc>
          <w:tcPr>
            <w:gridSpan w:val="6"/>
            <w:tcBorders>
              <w:left w:color="000000" w:space="0" w:sz="0" w:val="nil"/>
            </w:tcBorders>
            <w:vAlign w:val="top"/>
          </w:tcPr>
          <w:p w:rsidR="00000000" w:rsidDel="00000000" w:rsidP="00000000" w:rsidRDefault="00000000" w:rsidRPr="00000000" w14:paraId="00000125">
            <w:pPr>
              <w:spacing w:after="280" w:lineRule="auto"/>
              <w:rPr>
                <w:sz w:val="20"/>
                <w:szCs w:val="20"/>
                <w:vertAlign w:val="baseline"/>
              </w:rPr>
            </w:pPr>
            <w:r w:rsidDel="00000000" w:rsidR="00000000" w:rsidRPr="00000000">
              <w:rPr>
                <w:rtl w:val="0"/>
              </w:rPr>
            </w:r>
          </w:p>
          <w:p w:rsidR="00000000" w:rsidDel="00000000" w:rsidP="00000000" w:rsidRDefault="00000000" w:rsidRPr="00000000" w14:paraId="00000126">
            <w:pPr>
              <w:spacing w:before="280" w:lineRule="auto"/>
              <w:jc w:val="right"/>
              <w:rPr>
                <w:sz w:val="20"/>
                <w:szCs w:val="20"/>
                <w:vertAlign w:val="baseline"/>
              </w:rPr>
            </w:pPr>
            <w:r w:rsidDel="00000000" w:rsidR="00000000" w:rsidRPr="00000000">
              <w:rPr>
                <w:sz w:val="20"/>
                <w:szCs w:val="20"/>
                <w:vertAlign w:val="baseline"/>
                <w:rtl w:val="0"/>
              </w:rPr>
              <w:t xml:space="preserve">**Bonuses must be explained clearly, max of +5</w:t>
            </w:r>
          </w:p>
        </w:tc>
      </w:tr>
      <w:tr>
        <w:trPr>
          <w:cantSplit w:val="1"/>
          <w:trHeight w:val="391" w:hRule="atLeast"/>
          <w:tblHeader w:val="0"/>
        </w:trPr>
        <w:tc>
          <w:tcPr>
            <w:gridSpan w:val="6"/>
            <w:vMerge w:val="restart"/>
            <w:tcBorders>
              <w:left w:color="000000" w:space="0" w:sz="0" w:val="nil"/>
            </w:tcBorders>
            <w:vAlign w:val="top"/>
          </w:tcPr>
          <w:p w:rsidR="00000000" w:rsidDel="00000000" w:rsidP="00000000" w:rsidRDefault="00000000" w:rsidRPr="00000000" w14:paraId="0000012C">
            <w:pPr>
              <w:spacing w:after="280" w:lineRule="auto"/>
              <w:jc w:val="right"/>
              <w:rPr>
                <w:sz w:val="20"/>
                <w:szCs w:val="20"/>
                <w:vertAlign w:val="baseline"/>
              </w:rPr>
            </w:pPr>
            <w:r w:rsidDel="00000000" w:rsidR="00000000" w:rsidRPr="00000000">
              <w:rPr>
                <w:sz w:val="20"/>
                <w:szCs w:val="20"/>
                <w:vertAlign w:val="baseline"/>
                <w:rtl w:val="0"/>
              </w:rPr>
              <w:t xml:space="preserve">   NOTE:      Percentage = Total score </w:t>
            </w:r>
            <w:r w:rsidDel="00000000" w:rsidR="00000000" w:rsidRPr="00000000">
              <w:rPr>
                <w:sz w:val="20"/>
                <w:szCs w:val="20"/>
                <w:vertAlign w:val="baseline"/>
                <w:rtl w:val="0"/>
              </w:rPr>
              <w:t xml:space="preserve">÷ 50 X 100</w:t>
            </w:r>
          </w:p>
          <w:p w:rsidR="00000000" w:rsidDel="00000000" w:rsidP="00000000" w:rsidRDefault="00000000" w:rsidRPr="00000000" w14:paraId="0000012D">
            <w:pPr>
              <w:spacing w:before="280" w:lineRule="auto"/>
              <w:rPr>
                <w:sz w:val="20"/>
                <w:szCs w:val="20"/>
                <w:vertAlign w:val="baseline"/>
              </w:rPr>
            </w:pPr>
            <w:r w:rsidDel="00000000" w:rsidR="00000000" w:rsidRPr="00000000">
              <w:rPr>
                <w:sz w:val="20"/>
                <w:szCs w:val="20"/>
                <w:vertAlign w:val="baseline"/>
                <w:rtl w:val="0"/>
              </w:rPr>
              <w:t xml:space="preserve">               Example: 25/50 X 100 = 50%</w:t>
            </w:r>
          </w:p>
        </w:tc>
      </w:tr>
      <w:tr>
        <w:trPr>
          <w:cantSplit w:val="1"/>
          <w:trHeight w:val="391" w:hRule="atLeast"/>
          <w:tblHeader w:val="0"/>
        </w:trPr>
        <w:tc>
          <w:tcPr>
            <w:gridSpan w:val="6"/>
            <w:vMerge w:val="continue"/>
            <w:tcBorders>
              <w:left w:color="000000" w:space="0" w:sz="0" w:val="nil"/>
            </w:tcBorders>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r>
    </w:tbl>
    <w:p w:rsidR="00000000" w:rsidDel="00000000" w:rsidP="00000000" w:rsidRDefault="00000000" w:rsidRPr="00000000" w14:paraId="00000139">
      <w:pPr>
        <w:rPr>
          <w:sz w:val="24"/>
          <w:szCs w:val="24"/>
          <w:vertAlign w:val="baseline"/>
        </w:rPr>
      </w:pPr>
      <w:r w:rsidDel="00000000" w:rsidR="00000000" w:rsidRPr="00000000">
        <w:rPr>
          <w:rtl w:val="0"/>
        </w:rPr>
      </w:r>
    </w:p>
    <w:p w:rsidR="00000000" w:rsidDel="00000000" w:rsidP="00000000" w:rsidRDefault="00000000" w:rsidRPr="00000000" w14:paraId="0000013A">
      <w:pPr>
        <w:rPr>
          <w:sz w:val="24"/>
          <w:szCs w:val="24"/>
          <w:vertAlign w:val="baseline"/>
        </w:rPr>
      </w:pPr>
      <w:r w:rsidDel="00000000" w:rsidR="00000000" w:rsidRPr="00000000">
        <w:rPr>
          <w:rtl w:val="0"/>
        </w:rPr>
      </w:r>
    </w:p>
    <w:p w:rsidR="00000000" w:rsidDel="00000000" w:rsidP="00000000" w:rsidRDefault="00000000" w:rsidRPr="00000000" w14:paraId="0000013B">
      <w:pPr>
        <w:rPr>
          <w:sz w:val="24"/>
          <w:szCs w:val="24"/>
          <w:vertAlign w:val="baseline"/>
        </w:rPr>
      </w:pPr>
      <w:r w:rsidDel="00000000" w:rsidR="00000000" w:rsidRPr="00000000">
        <w:rPr>
          <w:rtl w:val="0"/>
        </w:rPr>
      </w:r>
    </w:p>
    <w:p w:rsidR="00000000" w:rsidDel="00000000" w:rsidP="00000000" w:rsidRDefault="00000000" w:rsidRPr="00000000" w14:paraId="0000013C">
      <w:pPr>
        <w:rPr>
          <w:sz w:val="24"/>
          <w:szCs w:val="24"/>
          <w:vertAlign w:val="baseline"/>
        </w:rPr>
        <w:sectPr>
          <w:headerReference r:id="rId6" w:type="default"/>
          <w:headerReference r:id="rId7" w:type="first"/>
          <w:footerReference r:id="rId8" w:type="first"/>
          <w:pgSz w:h="16834" w:w="11909" w:orient="portrait"/>
          <w:pgMar w:bottom="709" w:top="324" w:left="1440" w:right="1440" w:header="57" w:footer="720"/>
          <w:pgNumType w:start="1"/>
        </w:sectPr>
      </w:pPr>
      <w:bookmarkStart w:colFirst="0" w:colLast="0" w:name="_sv0wu9xx19gy" w:id="6"/>
      <w:bookmarkEnd w:id="6"/>
      <w:r w:rsidDel="00000000" w:rsidR="00000000" w:rsidRPr="00000000">
        <w:br w:type="page"/>
      </w:r>
      <w:r w:rsidDel="00000000" w:rsidR="00000000" w:rsidRPr="00000000">
        <w:rPr>
          <w:sz w:val="24"/>
          <w:szCs w:val="24"/>
          <w:vertAlign w:val="baseline"/>
          <w:rtl w:val="0"/>
        </w:rPr>
        <w:t xml:space="preserve">Free Page.</w:t>
      </w:r>
    </w:p>
    <w:p w:rsidR="00000000" w:rsidDel="00000000" w:rsidP="00000000" w:rsidRDefault="00000000" w:rsidRPr="00000000" w14:paraId="0000013D">
      <w:pPr>
        <w:pStyle w:val="Heading1"/>
        <w:rPr>
          <w:rFonts w:ascii="Arial" w:cs="Arial" w:eastAsia="Arial" w:hAnsi="Arial"/>
          <w:vertAlign w:val="baseline"/>
        </w:rPr>
      </w:pPr>
      <w:r w:rsidDel="00000000" w:rsidR="00000000" w:rsidRPr="00000000">
        <w:rPr>
          <w:rFonts w:ascii="Arial Unicode MS" w:cs="Arial Unicode MS" w:eastAsia="Arial Unicode MS" w:hAnsi="Arial Unicode MS"/>
          <w:b w:val="1"/>
          <w:bCs w:val="1"/>
          <w:vertAlign w:val="baseline"/>
          <w:rtl w:val="0"/>
        </w:rPr>
        <w:t xml:space="preserve">2）– Contractors’ Pre-Qualification Checklist</w:t>
      </w:r>
      <w:r w:rsidDel="00000000" w:rsidR="00000000" w:rsidRPr="00000000">
        <w:rPr>
          <w:rtl w:val="0"/>
        </w:rPr>
      </w:r>
    </w:p>
    <w:p w:rsidR="00000000" w:rsidDel="00000000" w:rsidP="00000000" w:rsidRDefault="00000000" w:rsidRPr="00000000" w14:paraId="0000013E">
      <w:pPr>
        <w:pStyle w:val="Heading2"/>
        <w:rPr>
          <w:b w:val="0"/>
          <w:bCs w:val="0"/>
          <w:sz w:val="24"/>
          <w:szCs w:val="24"/>
          <w:vertAlign w:val="baseline"/>
        </w:rPr>
      </w:pPr>
      <w:bookmarkStart w:colFirst="0" w:colLast="0" w:name="_ezavl5s2ozcu" w:id="7"/>
      <w:bookmarkEnd w:id="7"/>
      <w:r w:rsidDel="00000000" w:rsidR="00000000" w:rsidRPr="00000000">
        <w:rPr>
          <w:rtl w:val="0"/>
        </w:rPr>
      </w:r>
    </w:p>
    <w:p w:rsidR="00000000" w:rsidDel="00000000" w:rsidP="00000000" w:rsidRDefault="00000000" w:rsidRPr="00000000" w14:paraId="0000013F">
      <w:pPr>
        <w:pStyle w:val="Heading2"/>
        <w:spacing w:after="0" w:before="0" w:line="480" w:lineRule="auto"/>
        <w:rPr>
          <w:b w:val="0"/>
          <w:bCs w:val="0"/>
          <w:sz w:val="18"/>
          <w:szCs w:val="18"/>
          <w:vertAlign w:val="baseline"/>
        </w:rPr>
      </w:pPr>
      <w:r w:rsidDel="00000000" w:rsidR="00000000" w:rsidRPr="00000000">
        <w:rPr>
          <w:b w:val="0"/>
          <w:bCs w:val="0"/>
          <w:i w:val="1"/>
          <w:iCs w:val="1"/>
          <w:sz w:val="18"/>
          <w:szCs w:val="18"/>
          <w:vertAlign w:val="baseline"/>
          <w:rtl w:val="0"/>
        </w:rPr>
        <w:t xml:space="preserve">Date</w:t>
        <w:tab/>
        <w:tab/>
        <w:tab/>
        <w:t xml:space="preserve">:</w:t>
        <w:tab/>
        <w:t xml:space="preserve">_________________________________________</w:t>
      </w:r>
      <w:r w:rsidDel="00000000" w:rsidR="00000000" w:rsidRPr="00000000">
        <w:rPr>
          <w:rtl w:val="0"/>
        </w:rPr>
      </w:r>
    </w:p>
    <w:p w:rsidR="00000000" w:rsidDel="00000000" w:rsidP="00000000" w:rsidRDefault="00000000" w:rsidRPr="00000000" w14:paraId="00000140">
      <w:pPr>
        <w:spacing w:line="480" w:lineRule="auto"/>
        <w:rPr>
          <w:sz w:val="18"/>
          <w:szCs w:val="18"/>
          <w:vertAlign w:val="baseline"/>
        </w:rPr>
      </w:pPr>
      <w:r w:rsidDel="00000000" w:rsidR="00000000" w:rsidRPr="00000000">
        <w:rPr>
          <w:sz w:val="18"/>
          <w:szCs w:val="18"/>
          <w:vertAlign w:val="baseline"/>
          <w:rtl w:val="0"/>
        </w:rPr>
        <w:t xml:space="preserve">Project Period</w:t>
        <w:tab/>
        <w:tab/>
        <w:t xml:space="preserve">:</w:t>
        <w:tab/>
        <w:t xml:space="preserve">_____________________________________________</w:t>
      </w:r>
    </w:p>
    <w:p w:rsidR="00000000" w:rsidDel="00000000" w:rsidP="00000000" w:rsidRDefault="00000000" w:rsidRPr="00000000" w14:paraId="00000141">
      <w:pPr>
        <w:spacing w:line="480" w:lineRule="auto"/>
        <w:rPr>
          <w:sz w:val="18"/>
          <w:szCs w:val="18"/>
          <w:vertAlign w:val="baseline"/>
        </w:rPr>
      </w:pPr>
      <w:r w:rsidDel="00000000" w:rsidR="00000000" w:rsidRPr="00000000">
        <w:rPr>
          <w:sz w:val="18"/>
          <w:szCs w:val="18"/>
          <w:vertAlign w:val="baseline"/>
          <w:rtl w:val="0"/>
        </w:rPr>
        <w:t xml:space="preserve">Job Title</w:t>
        <w:tab/>
        <w:tab/>
        <w:t xml:space="preserve">:</w:t>
        <w:tab/>
        <w:t xml:space="preserve">_____________________________________________</w:t>
      </w:r>
    </w:p>
    <w:p w:rsidR="00000000" w:rsidDel="00000000" w:rsidP="00000000" w:rsidRDefault="00000000" w:rsidRPr="00000000" w14:paraId="00000142">
      <w:pPr>
        <w:spacing w:line="480" w:lineRule="auto"/>
        <w:rPr>
          <w:sz w:val="18"/>
          <w:szCs w:val="18"/>
          <w:vertAlign w:val="baseline"/>
        </w:rPr>
      </w:pPr>
      <w:r w:rsidDel="00000000" w:rsidR="00000000" w:rsidRPr="00000000">
        <w:rPr>
          <w:sz w:val="18"/>
          <w:szCs w:val="18"/>
          <w:vertAlign w:val="baseline"/>
          <w:rtl w:val="0"/>
        </w:rPr>
        <w:t xml:space="preserve">Contract No.</w:t>
        <w:tab/>
        <w:tab/>
        <w:t xml:space="preserve">:</w:t>
        <w:tab/>
        <w:t xml:space="preserve">_____________________________________________</w:t>
      </w:r>
    </w:p>
    <w:p w:rsidR="00000000" w:rsidDel="00000000" w:rsidP="00000000" w:rsidRDefault="00000000" w:rsidRPr="00000000" w14:paraId="00000143">
      <w:pPr>
        <w:spacing w:line="480" w:lineRule="auto"/>
        <w:rPr>
          <w:sz w:val="18"/>
          <w:szCs w:val="18"/>
          <w:vertAlign w:val="baseline"/>
        </w:rPr>
      </w:pPr>
      <w:r w:rsidDel="00000000" w:rsidR="00000000" w:rsidRPr="00000000">
        <w:rPr>
          <w:sz w:val="18"/>
          <w:szCs w:val="18"/>
          <w:vertAlign w:val="baseline"/>
          <w:rtl w:val="0"/>
        </w:rPr>
        <w:t xml:space="preserve">Work Location</w:t>
        <w:tab/>
        <w:tab/>
        <w:t xml:space="preserve">:</w:t>
        <w:tab/>
        <w:t xml:space="preserve">_____________________________________________</w:t>
      </w:r>
    </w:p>
    <w:p w:rsidR="00000000" w:rsidDel="00000000" w:rsidP="00000000" w:rsidRDefault="00000000" w:rsidRPr="00000000" w14:paraId="00000144">
      <w:pPr>
        <w:spacing w:line="480" w:lineRule="auto"/>
        <w:rPr>
          <w:sz w:val="18"/>
          <w:szCs w:val="18"/>
          <w:vertAlign w:val="baseline"/>
        </w:rPr>
      </w:pPr>
      <w:r w:rsidDel="00000000" w:rsidR="00000000" w:rsidRPr="00000000">
        <w:rPr>
          <w:sz w:val="18"/>
          <w:szCs w:val="18"/>
          <w:vertAlign w:val="baseline"/>
          <w:rtl w:val="0"/>
        </w:rPr>
        <w:t xml:space="preserve">Contractor’s Name</w:t>
        <w:tab/>
        <w:t xml:space="preserve">:</w:t>
        <w:tab/>
        <w:t xml:space="preserve">_____________________________________________</w:t>
      </w:r>
    </w:p>
    <w:p w:rsidR="00000000" w:rsidDel="00000000" w:rsidP="00000000" w:rsidRDefault="00000000" w:rsidRPr="00000000" w14:paraId="00000145">
      <w:pPr>
        <w:spacing w:line="480" w:lineRule="auto"/>
        <w:rPr>
          <w:sz w:val="18"/>
          <w:szCs w:val="18"/>
          <w:vertAlign w:val="baseline"/>
        </w:rPr>
      </w:pPr>
      <w:r w:rsidDel="00000000" w:rsidR="00000000" w:rsidRPr="00000000">
        <w:rPr>
          <w:sz w:val="18"/>
          <w:szCs w:val="18"/>
          <w:vertAlign w:val="baseline"/>
          <w:rtl w:val="0"/>
        </w:rPr>
        <w:t xml:space="preserve">Address</w:t>
        <w:tab/>
        <w:tab/>
        <w:t xml:space="preserve">:</w:t>
        <w:tab/>
        <w:t xml:space="preserve">_____________________________________________</w:t>
      </w:r>
    </w:p>
    <w:p w:rsidR="00000000" w:rsidDel="00000000" w:rsidP="00000000" w:rsidRDefault="00000000" w:rsidRPr="00000000" w14:paraId="00000146">
      <w:pPr>
        <w:spacing w:line="480" w:lineRule="auto"/>
        <w:rPr>
          <w:sz w:val="18"/>
          <w:szCs w:val="18"/>
          <w:vertAlign w:val="baseline"/>
        </w:rPr>
      </w:pPr>
      <w:r w:rsidDel="00000000" w:rsidR="00000000" w:rsidRPr="00000000">
        <w:rPr>
          <w:sz w:val="18"/>
          <w:szCs w:val="18"/>
          <w:vertAlign w:val="baseline"/>
          <w:rtl w:val="0"/>
        </w:rPr>
        <w:tab/>
        <w:tab/>
        <w:tab/>
        <w:tab/>
        <w:t xml:space="preserve">_____________________________________________</w:t>
      </w:r>
    </w:p>
    <w:p w:rsidR="00000000" w:rsidDel="00000000" w:rsidP="00000000" w:rsidRDefault="00000000" w:rsidRPr="00000000" w14:paraId="00000147">
      <w:pPr>
        <w:spacing w:line="480" w:lineRule="auto"/>
        <w:rPr>
          <w:sz w:val="18"/>
          <w:szCs w:val="18"/>
          <w:vertAlign w:val="baseline"/>
        </w:rPr>
      </w:pPr>
      <w:r w:rsidDel="00000000" w:rsidR="00000000" w:rsidRPr="00000000">
        <w:rPr>
          <w:sz w:val="18"/>
          <w:szCs w:val="18"/>
          <w:vertAlign w:val="baseline"/>
          <w:rtl w:val="0"/>
        </w:rPr>
        <w:tab/>
        <w:tab/>
        <w:tab/>
        <w:tab/>
        <w:t xml:space="preserve">_____________________________________________</w:t>
      </w:r>
    </w:p>
    <w:p w:rsidR="00000000" w:rsidDel="00000000" w:rsidP="00000000" w:rsidRDefault="00000000" w:rsidRPr="00000000" w14:paraId="00000148">
      <w:pPr>
        <w:tabs>
          <w:tab w:val="left" w:leader="none" w:pos="4920"/>
        </w:tabs>
        <w:spacing w:line="480" w:lineRule="auto"/>
        <w:jc w:val="center"/>
        <w:rPr>
          <w:b w:val="0"/>
          <w:bCs w:val="0"/>
          <w:sz w:val="18"/>
          <w:szCs w:val="18"/>
          <w:u w:val="single"/>
          <w:vertAlign w:val="baseline"/>
        </w:rPr>
      </w:pPr>
      <w:r w:rsidDel="00000000" w:rsidR="00000000" w:rsidRPr="00000000">
        <w:rPr>
          <w:rtl w:val="0"/>
        </w:rPr>
      </w:r>
    </w:p>
    <w:p w:rsidR="00000000" w:rsidDel="00000000" w:rsidP="00000000" w:rsidRDefault="00000000" w:rsidRPr="00000000" w14:paraId="00000149">
      <w:pPr>
        <w:tabs>
          <w:tab w:val="left" w:leader="none" w:pos="4920"/>
        </w:tabs>
        <w:spacing w:line="480" w:lineRule="auto"/>
        <w:ind w:right="-689"/>
        <w:rPr>
          <w:sz w:val="18"/>
          <w:szCs w:val="18"/>
          <w:vertAlign w:val="baseline"/>
        </w:rPr>
      </w:pPr>
      <w:r w:rsidDel="00000000" w:rsidR="00000000" w:rsidRPr="00000000">
        <w:rPr>
          <w:sz w:val="18"/>
          <w:szCs w:val="18"/>
          <w:vertAlign w:val="baseline"/>
          <w:rtl w:val="0"/>
        </w:rPr>
        <w:t xml:space="preserve">Contractor Reps: ___________________   </w:t>
        <w:tab/>
        <w:tab/>
        <w:tab/>
        <w:t xml:space="preserve">SWDA’s Reps: ________________________________</w:t>
      </w:r>
    </w:p>
    <w:p w:rsidR="00000000" w:rsidDel="00000000" w:rsidP="00000000" w:rsidRDefault="00000000" w:rsidRPr="00000000" w14:paraId="0000014A">
      <w:pPr>
        <w:spacing w:line="480" w:lineRule="auto"/>
        <w:rPr>
          <w:b w:val="0"/>
          <w:bCs w:val="0"/>
          <w:sz w:val="18"/>
          <w:szCs w:val="18"/>
          <w:vertAlign w:val="baseline"/>
        </w:rPr>
      </w:pPr>
      <w:r w:rsidDel="00000000" w:rsidR="00000000" w:rsidRPr="00000000">
        <w:rPr>
          <w:sz w:val="18"/>
          <w:szCs w:val="18"/>
          <w:vertAlign w:val="baseline"/>
          <w:rtl w:val="0"/>
        </w:rPr>
        <w:t xml:space="preserve">(Name/Date)                                                (Name/Date): ____________________________________</w:t>
      </w:r>
      <w:r w:rsidDel="00000000" w:rsidR="00000000" w:rsidRPr="00000000">
        <w:rPr>
          <w:rtl w:val="0"/>
        </w:rPr>
      </w:r>
    </w:p>
    <w:p w:rsidR="00000000" w:rsidDel="00000000" w:rsidP="00000000" w:rsidRDefault="00000000" w:rsidRPr="00000000" w14:paraId="0000014B">
      <w:pPr>
        <w:tabs>
          <w:tab w:val="left" w:leader="none" w:pos="4920"/>
        </w:tabs>
        <w:jc w:val="cente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14C">
      <w:pPr>
        <w:tabs>
          <w:tab w:val="left" w:leader="none" w:pos="4920"/>
        </w:tabs>
        <w:jc w:val="cente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14D">
      <w:pPr>
        <w:tabs>
          <w:tab w:val="left" w:leader="none" w:pos="4920"/>
        </w:tabs>
        <w:jc w:val="cente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14E">
      <w:pPr>
        <w:tabs>
          <w:tab w:val="left" w:leader="none" w:pos="4920"/>
        </w:tabs>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14F">
      <w:pPr>
        <w:tabs>
          <w:tab w:val="left" w:leader="none" w:pos="4920"/>
        </w:tabs>
        <w:jc w:val="cente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150">
      <w:pPr>
        <w:tabs>
          <w:tab w:val="left" w:leader="none" w:pos="4920"/>
        </w:tabs>
        <w:jc w:val="center"/>
        <w:rPr>
          <w:b w:val="0"/>
          <w:bCs w:val="0"/>
          <w:sz w:val="24"/>
          <w:szCs w:val="24"/>
          <w:u w:val="single"/>
          <w:vertAlign w:val="baseline"/>
        </w:rPr>
      </w:pPr>
      <w:r w:rsidDel="00000000" w:rsidR="00000000" w:rsidRPr="00000000">
        <w:rPr>
          <w:b w:val="1"/>
          <w:bCs w:val="1"/>
          <w:sz w:val="24"/>
          <w:szCs w:val="24"/>
          <w:u w:val="single"/>
          <w:vertAlign w:val="baseline"/>
          <w:rtl w:val="0"/>
        </w:rPr>
        <w:t xml:space="preserve">Contractors’ Pre Qualification Checklist</w:t>
      </w:r>
      <w:r w:rsidDel="00000000" w:rsidR="00000000" w:rsidRPr="00000000">
        <w:rPr>
          <w:rtl w:val="0"/>
        </w:rPr>
      </w:r>
    </w:p>
    <w:p w:rsidR="00000000" w:rsidDel="00000000" w:rsidP="00000000" w:rsidRDefault="00000000" w:rsidRPr="00000000" w14:paraId="00000151">
      <w:pPr>
        <w:tabs>
          <w:tab w:val="left" w:leader="none" w:pos="4920"/>
        </w:tabs>
        <w:jc w:val="center"/>
        <w:rPr>
          <w:b w:val="0"/>
          <w:bCs w:val="0"/>
          <w:sz w:val="24"/>
          <w:szCs w:val="24"/>
          <w:u w:val="single"/>
          <w:vertAlign w:val="baseline"/>
        </w:rPr>
      </w:pPr>
      <w:r w:rsidDel="00000000" w:rsidR="00000000" w:rsidRPr="00000000">
        <w:rPr>
          <w:rtl w:val="0"/>
        </w:rPr>
      </w:r>
    </w:p>
    <w:tbl>
      <w:tblPr>
        <w:tblStyle w:val="Table7"/>
        <w:tblW w:w="1503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9270"/>
        <w:gridCol w:w="630"/>
        <w:gridCol w:w="540"/>
        <w:gridCol w:w="630"/>
        <w:gridCol w:w="3330"/>
        <w:tblGridChange w:id="0">
          <w:tblGrid>
            <w:gridCol w:w="630"/>
            <w:gridCol w:w="9270"/>
            <w:gridCol w:w="630"/>
            <w:gridCol w:w="540"/>
            <w:gridCol w:w="630"/>
            <w:gridCol w:w="3330"/>
          </w:tblGrid>
        </w:tblGridChange>
      </w:tblGrid>
      <w:tr>
        <w:trPr>
          <w:cantSplit w:val="0"/>
          <w:tblHeader w:val="0"/>
        </w:trPr>
        <w:tc>
          <w:tcPr>
            <w:tcBorders>
              <w:bottom w:color="000000" w:space="0" w:sz="4" w:val="single"/>
            </w:tcBorders>
            <w:vAlign w:val="top"/>
          </w:tcPr>
          <w:p w:rsidR="00000000" w:rsidDel="00000000" w:rsidP="00000000" w:rsidRDefault="00000000" w:rsidRPr="00000000" w14:paraId="00000152">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3">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Item</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4">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Yes</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5">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6">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N/A</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7">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Remarks</w:t>
            </w: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158">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1</w:t>
            </w:r>
            <w:r w:rsidDel="00000000" w:rsidR="00000000" w:rsidRPr="00000000">
              <w:rPr>
                <w:rtl w:val="0"/>
              </w:rPr>
            </w:r>
          </w:p>
        </w:tc>
        <w:tc>
          <w:tcPr>
            <w:shd w:fill="b3b3b3" w:val="clear"/>
            <w:vAlign w:val="top"/>
          </w:tcPr>
          <w:p w:rsidR="00000000" w:rsidDel="00000000" w:rsidP="00000000" w:rsidRDefault="00000000" w:rsidRPr="00000000" w14:paraId="00000159">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WORK PLAN</w:t>
            </w:r>
            <w:r w:rsidDel="00000000" w:rsidR="00000000" w:rsidRPr="00000000">
              <w:rPr>
                <w:rtl w:val="0"/>
              </w:rPr>
            </w:r>
          </w:p>
        </w:tc>
        <w:tc>
          <w:tcPr>
            <w:shd w:fill="b3b3b3" w:val="clear"/>
            <w:vAlign w:val="top"/>
          </w:tcPr>
          <w:p w:rsidR="00000000" w:rsidDel="00000000" w:rsidP="00000000" w:rsidRDefault="00000000" w:rsidRPr="00000000" w14:paraId="0000015A">
            <w:pPr>
              <w:tabs>
                <w:tab w:val="left" w:leader="none" w:pos="4920"/>
              </w:tabs>
              <w:rPr>
                <w:b w:val="0"/>
                <w:bCs w:val="0"/>
                <w:sz w:val="20"/>
                <w:szCs w:val="20"/>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5B">
            <w:pPr>
              <w:tabs>
                <w:tab w:val="left" w:leader="none" w:pos="4920"/>
              </w:tabs>
              <w:rPr>
                <w:b w:val="0"/>
                <w:bCs w:val="0"/>
                <w:sz w:val="20"/>
                <w:szCs w:val="20"/>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5C">
            <w:pPr>
              <w:tabs>
                <w:tab w:val="left" w:leader="none" w:pos="4920"/>
              </w:tabs>
              <w:rPr>
                <w:b w:val="0"/>
                <w:bCs w:val="0"/>
                <w:sz w:val="20"/>
                <w:szCs w:val="20"/>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5D">
            <w:pPr>
              <w:tabs>
                <w:tab w:val="left" w:leader="none" w:pos="4920"/>
              </w:tabs>
              <w:rPr>
                <w:b w:val="0"/>
                <w:bCs w:val="0"/>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5E">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1.1</w:t>
            </w:r>
          </w:p>
        </w:tc>
        <w:tc>
          <w:tcPr>
            <w:vAlign w:val="top"/>
          </w:tcPr>
          <w:p w:rsidR="00000000" w:rsidDel="00000000" w:rsidP="00000000" w:rsidRDefault="00000000" w:rsidRPr="00000000" w14:paraId="0000015F">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Has the QHSE issue been addressed in the work program or procedure &amp; reviewed with contractor?</w:t>
            </w:r>
          </w:p>
        </w:tc>
        <w:tc>
          <w:tcPr>
            <w:vAlign w:val="top"/>
          </w:tcPr>
          <w:p w:rsidR="00000000" w:rsidDel="00000000" w:rsidP="00000000" w:rsidRDefault="00000000" w:rsidRPr="00000000" w14:paraId="00000160">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1">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2">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3">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4">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1.2</w:t>
            </w:r>
          </w:p>
        </w:tc>
        <w:tc>
          <w:tcPr>
            <w:vAlign w:val="top"/>
          </w:tcPr>
          <w:p w:rsidR="00000000" w:rsidDel="00000000" w:rsidP="00000000" w:rsidRDefault="00000000" w:rsidRPr="00000000" w14:paraId="00000165">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Has contractor reviewed SWDA QHSE Manual &amp; PTW System?</w:t>
            </w:r>
          </w:p>
        </w:tc>
        <w:tc>
          <w:tcPr>
            <w:vAlign w:val="top"/>
          </w:tcPr>
          <w:p w:rsidR="00000000" w:rsidDel="00000000" w:rsidP="00000000" w:rsidRDefault="00000000" w:rsidRPr="00000000" w14:paraId="00000166">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7">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8">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9">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A">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1.3</w:t>
            </w:r>
          </w:p>
        </w:tc>
        <w:tc>
          <w:tcPr>
            <w:vAlign w:val="top"/>
          </w:tcPr>
          <w:p w:rsidR="00000000" w:rsidDel="00000000" w:rsidP="00000000" w:rsidRDefault="00000000" w:rsidRPr="00000000" w14:paraId="0000016B">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Has the contractor’s equipment, related to the job to be performed, passed safety inspection?</w:t>
            </w:r>
          </w:p>
        </w:tc>
        <w:tc>
          <w:tcPr>
            <w:vAlign w:val="top"/>
          </w:tcPr>
          <w:p w:rsidR="00000000" w:rsidDel="00000000" w:rsidP="00000000" w:rsidRDefault="00000000" w:rsidRPr="00000000" w14:paraId="0000016C">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D">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E">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6F">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0">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1.4</w:t>
            </w:r>
          </w:p>
        </w:tc>
        <w:tc>
          <w:tcPr>
            <w:vAlign w:val="top"/>
          </w:tcPr>
          <w:p w:rsidR="00000000" w:rsidDel="00000000" w:rsidP="00000000" w:rsidRDefault="00000000" w:rsidRPr="00000000" w14:paraId="00000171">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Are all critical jobs identified and analyzed?</w:t>
            </w:r>
          </w:p>
        </w:tc>
        <w:tc>
          <w:tcPr>
            <w:vAlign w:val="top"/>
          </w:tcPr>
          <w:p w:rsidR="00000000" w:rsidDel="00000000" w:rsidP="00000000" w:rsidRDefault="00000000" w:rsidRPr="00000000" w14:paraId="00000172">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3">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4">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5">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6">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1.5</w:t>
            </w:r>
          </w:p>
        </w:tc>
        <w:tc>
          <w:tcPr>
            <w:vAlign w:val="top"/>
          </w:tcPr>
          <w:p w:rsidR="00000000" w:rsidDel="00000000" w:rsidP="00000000" w:rsidRDefault="00000000" w:rsidRPr="00000000" w14:paraId="00000177">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Are the procedures for critical jobs written and reviewed with the contractor before work begins?</w:t>
            </w:r>
          </w:p>
        </w:tc>
        <w:tc>
          <w:tcPr>
            <w:vAlign w:val="top"/>
          </w:tcPr>
          <w:p w:rsidR="00000000" w:rsidDel="00000000" w:rsidP="00000000" w:rsidRDefault="00000000" w:rsidRPr="00000000" w14:paraId="00000178">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9">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A">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B">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C">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1.6</w:t>
            </w:r>
          </w:p>
        </w:tc>
        <w:tc>
          <w:tcPr>
            <w:vAlign w:val="top"/>
          </w:tcPr>
          <w:p w:rsidR="00000000" w:rsidDel="00000000" w:rsidP="00000000" w:rsidRDefault="00000000" w:rsidRPr="00000000" w14:paraId="0000017D">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Are materials handling equip &amp; procedures available?</w:t>
            </w:r>
          </w:p>
        </w:tc>
        <w:tc>
          <w:tcPr>
            <w:vAlign w:val="top"/>
          </w:tcPr>
          <w:p w:rsidR="00000000" w:rsidDel="00000000" w:rsidP="00000000" w:rsidRDefault="00000000" w:rsidRPr="00000000" w14:paraId="0000017E">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7F">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0">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1">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2">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1.7</w:t>
            </w:r>
          </w:p>
        </w:tc>
        <w:tc>
          <w:tcPr>
            <w:vAlign w:val="top"/>
          </w:tcPr>
          <w:p w:rsidR="00000000" w:rsidDel="00000000" w:rsidP="00000000" w:rsidRDefault="00000000" w:rsidRPr="00000000" w14:paraId="00000183">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Is facility schedule available? (e.g. Contract Accountable Manager, warehousing, delivery of construction materials or equipment on siSWDAtractor responsibility for loading, unloading, storing of contractor/SWDA finished materials).</w:t>
            </w:r>
          </w:p>
        </w:tc>
        <w:tc>
          <w:tcPr>
            <w:vAlign w:val="top"/>
          </w:tcPr>
          <w:p w:rsidR="00000000" w:rsidDel="00000000" w:rsidP="00000000" w:rsidRDefault="00000000" w:rsidRPr="00000000" w14:paraId="00000184">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5">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6">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7">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8">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1.8</w:t>
            </w:r>
          </w:p>
        </w:tc>
        <w:tc>
          <w:tcPr>
            <w:vAlign w:val="top"/>
          </w:tcPr>
          <w:p w:rsidR="00000000" w:rsidDel="00000000" w:rsidP="00000000" w:rsidRDefault="00000000" w:rsidRPr="00000000" w14:paraId="00000189">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Contractor’s competent person as the safety representative:</w:t>
            </w:r>
          </w:p>
          <w:p w:rsidR="00000000" w:rsidDel="00000000" w:rsidP="00000000" w:rsidRDefault="00000000" w:rsidRPr="00000000" w14:paraId="0000018A">
            <w:pPr>
              <w:tabs>
                <w:tab w:val="left" w:leader="none" w:pos="4920"/>
              </w:tabs>
              <w:spacing w:after="40" w:before="40" w:lineRule="auto"/>
              <w:ind w:left="619" w:hanging="619"/>
              <w:rPr>
                <w:sz w:val="20"/>
                <w:szCs w:val="20"/>
                <w:vertAlign w:val="baseline"/>
              </w:rPr>
            </w:pPr>
            <w:r w:rsidDel="00000000" w:rsidR="00000000" w:rsidRPr="00000000">
              <w:rPr>
                <w:sz w:val="20"/>
                <w:szCs w:val="20"/>
                <w:vertAlign w:val="baseline"/>
                <w:rtl w:val="0"/>
              </w:rPr>
              <w:t xml:space="preserve">1.8.1 </w:t>
              <w:tab/>
              <w:t xml:space="preserve">Is he/she available?</w:t>
            </w:r>
          </w:p>
          <w:p w:rsidR="00000000" w:rsidDel="00000000" w:rsidP="00000000" w:rsidRDefault="00000000" w:rsidRPr="00000000" w14:paraId="0000018B">
            <w:pPr>
              <w:widowControl w:val="1"/>
              <w:numPr>
                <w:ilvl w:val="2"/>
                <w:numId w:val="6"/>
              </w:numPr>
              <w:tabs>
                <w:tab w:val="left" w:leader="none" w:pos="4920"/>
              </w:tabs>
              <w:spacing w:after="40" w:before="40" w:lineRule="auto"/>
              <w:ind w:left="619" w:hanging="619"/>
              <w:jc w:val="left"/>
              <w:rPr>
                <w:sz w:val="20"/>
                <w:szCs w:val="20"/>
              </w:rPr>
            </w:pPr>
            <w:r w:rsidDel="00000000" w:rsidR="00000000" w:rsidRPr="00000000">
              <w:rPr>
                <w:sz w:val="20"/>
                <w:szCs w:val="20"/>
                <w:vertAlign w:val="baseline"/>
                <w:rtl w:val="0"/>
              </w:rPr>
              <w:t xml:space="preserve">Does he/she have sufficient authority to implement change?</w:t>
            </w:r>
          </w:p>
        </w:tc>
        <w:tc>
          <w:tcPr>
            <w:vAlign w:val="top"/>
          </w:tcPr>
          <w:p w:rsidR="00000000" w:rsidDel="00000000" w:rsidP="00000000" w:rsidRDefault="00000000" w:rsidRPr="00000000" w14:paraId="0000018C">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D">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E">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8F">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0">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1.9</w:t>
            </w:r>
          </w:p>
        </w:tc>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Does the Contractor have the following minimum QHSE Program and provide tools to ensure its implementation:</w:t>
            </w:r>
          </w:p>
          <w:p w:rsidR="00000000" w:rsidDel="00000000" w:rsidP="00000000" w:rsidRDefault="00000000" w:rsidRPr="00000000" w14:paraId="00000192">
            <w:pPr>
              <w:widowControl w:val="1"/>
              <w:numPr>
                <w:ilvl w:val="2"/>
                <w:numId w:val="13"/>
              </w:numPr>
              <w:tabs>
                <w:tab w:val="left" w:leader="none" w:pos="612"/>
                <w:tab w:val="left" w:leader="none" w:pos="4920"/>
              </w:tabs>
              <w:spacing w:after="40" w:before="40" w:lineRule="auto"/>
              <w:ind w:left="720" w:hanging="720"/>
              <w:rPr>
                <w:sz w:val="20"/>
                <w:szCs w:val="20"/>
              </w:rPr>
            </w:pPr>
            <w:r w:rsidDel="00000000" w:rsidR="00000000" w:rsidRPr="00000000">
              <w:rPr>
                <w:sz w:val="20"/>
                <w:szCs w:val="20"/>
                <w:vertAlign w:val="baseline"/>
                <w:rtl w:val="0"/>
              </w:rPr>
              <w:t xml:space="preserve">Supervisor QHSE background &amp; experience?</w:t>
            </w:r>
          </w:p>
          <w:p w:rsidR="00000000" w:rsidDel="00000000" w:rsidP="00000000" w:rsidRDefault="00000000" w:rsidRPr="00000000" w14:paraId="00000193">
            <w:pPr>
              <w:widowControl w:val="1"/>
              <w:numPr>
                <w:ilvl w:val="2"/>
                <w:numId w:val="13"/>
              </w:numPr>
              <w:tabs>
                <w:tab w:val="left" w:leader="none" w:pos="612"/>
                <w:tab w:val="left" w:leader="none" w:pos="4920"/>
              </w:tabs>
              <w:spacing w:after="40" w:before="40" w:lineRule="auto"/>
              <w:ind w:left="720" w:hanging="720"/>
              <w:rPr>
                <w:sz w:val="20"/>
                <w:szCs w:val="20"/>
              </w:rPr>
            </w:pPr>
            <w:r w:rsidDel="00000000" w:rsidR="00000000" w:rsidRPr="00000000">
              <w:rPr>
                <w:sz w:val="20"/>
                <w:szCs w:val="20"/>
                <w:vertAlign w:val="baseline"/>
                <w:rtl w:val="0"/>
              </w:rPr>
              <w:t xml:space="preserve">Indoctrination of new employees?</w:t>
            </w:r>
          </w:p>
          <w:p w:rsidR="00000000" w:rsidDel="00000000" w:rsidP="00000000" w:rsidRDefault="00000000" w:rsidRPr="00000000" w14:paraId="00000194">
            <w:pPr>
              <w:widowControl w:val="1"/>
              <w:numPr>
                <w:ilvl w:val="2"/>
                <w:numId w:val="1"/>
              </w:numPr>
              <w:tabs>
                <w:tab w:val="left" w:leader="none" w:pos="612"/>
                <w:tab w:val="left" w:leader="none" w:pos="4920"/>
              </w:tabs>
              <w:spacing w:after="40" w:before="40" w:lineRule="auto"/>
              <w:ind w:left="612" w:hanging="612"/>
              <w:jc w:val="left"/>
              <w:rPr>
                <w:sz w:val="20"/>
                <w:szCs w:val="20"/>
              </w:rPr>
            </w:pPr>
            <w:r w:rsidDel="00000000" w:rsidR="00000000" w:rsidRPr="00000000">
              <w:rPr>
                <w:sz w:val="20"/>
                <w:szCs w:val="20"/>
                <w:vertAlign w:val="baseline"/>
                <w:rtl w:val="0"/>
              </w:rPr>
              <w:t xml:space="preserve">Safety meetings?</w:t>
            </w:r>
          </w:p>
          <w:p w:rsidR="00000000" w:rsidDel="00000000" w:rsidP="00000000" w:rsidRDefault="00000000" w:rsidRPr="00000000" w14:paraId="00000195">
            <w:pPr>
              <w:widowControl w:val="1"/>
              <w:numPr>
                <w:ilvl w:val="2"/>
                <w:numId w:val="1"/>
              </w:numPr>
              <w:tabs>
                <w:tab w:val="left" w:leader="none" w:pos="612"/>
                <w:tab w:val="left" w:leader="none" w:pos="4920"/>
              </w:tabs>
              <w:spacing w:after="40" w:before="40" w:lineRule="auto"/>
              <w:ind w:left="612" w:hanging="612"/>
              <w:jc w:val="left"/>
              <w:rPr>
                <w:sz w:val="20"/>
                <w:szCs w:val="20"/>
              </w:rPr>
            </w:pPr>
            <w:r w:rsidDel="00000000" w:rsidR="00000000" w:rsidRPr="00000000">
              <w:rPr>
                <w:sz w:val="20"/>
                <w:szCs w:val="20"/>
                <w:vertAlign w:val="baseline"/>
                <w:rtl w:val="0"/>
              </w:rPr>
              <w:t xml:space="preserve">Safety inspections?</w:t>
            </w:r>
          </w:p>
          <w:p w:rsidR="00000000" w:rsidDel="00000000" w:rsidP="00000000" w:rsidRDefault="00000000" w:rsidRPr="00000000" w14:paraId="00000196">
            <w:pPr>
              <w:widowControl w:val="1"/>
              <w:numPr>
                <w:ilvl w:val="2"/>
                <w:numId w:val="1"/>
              </w:numPr>
              <w:tabs>
                <w:tab w:val="left" w:leader="none" w:pos="612"/>
                <w:tab w:val="left" w:leader="none" w:pos="4920"/>
              </w:tabs>
              <w:spacing w:after="40" w:before="40" w:lineRule="auto"/>
              <w:ind w:left="612" w:hanging="612"/>
              <w:jc w:val="left"/>
              <w:rPr>
                <w:sz w:val="20"/>
                <w:szCs w:val="20"/>
              </w:rPr>
            </w:pPr>
            <w:r w:rsidDel="00000000" w:rsidR="00000000" w:rsidRPr="00000000">
              <w:rPr>
                <w:sz w:val="20"/>
                <w:szCs w:val="20"/>
                <w:vertAlign w:val="baseline"/>
                <w:rtl w:val="0"/>
              </w:rPr>
              <w:t xml:space="preserve">Safety promotion?</w:t>
            </w:r>
          </w:p>
          <w:p w:rsidR="00000000" w:rsidDel="00000000" w:rsidP="00000000" w:rsidRDefault="00000000" w:rsidRPr="00000000" w14:paraId="00000197">
            <w:pPr>
              <w:widowControl w:val="1"/>
              <w:numPr>
                <w:ilvl w:val="2"/>
                <w:numId w:val="1"/>
              </w:numPr>
              <w:tabs>
                <w:tab w:val="left" w:leader="none" w:pos="612"/>
                <w:tab w:val="left" w:leader="none" w:pos="4920"/>
              </w:tabs>
              <w:spacing w:after="40" w:before="40" w:lineRule="auto"/>
              <w:ind w:left="612" w:hanging="612"/>
              <w:jc w:val="left"/>
              <w:rPr>
                <w:sz w:val="20"/>
                <w:szCs w:val="20"/>
              </w:rPr>
            </w:pPr>
            <w:r w:rsidDel="00000000" w:rsidR="00000000" w:rsidRPr="00000000">
              <w:rPr>
                <w:sz w:val="20"/>
                <w:szCs w:val="20"/>
                <w:vertAlign w:val="baseline"/>
                <w:rtl w:val="0"/>
              </w:rPr>
              <w:t xml:space="preserve">Are Supervisors &amp; employees fully communicated about QHSE issues?</w:t>
            </w:r>
          </w:p>
          <w:p w:rsidR="00000000" w:rsidDel="00000000" w:rsidP="00000000" w:rsidRDefault="00000000" w:rsidRPr="00000000" w14:paraId="00000198">
            <w:pPr>
              <w:widowControl w:val="1"/>
              <w:numPr>
                <w:ilvl w:val="2"/>
                <w:numId w:val="1"/>
              </w:numPr>
              <w:tabs>
                <w:tab w:val="left" w:leader="none" w:pos="612"/>
                <w:tab w:val="left" w:leader="none" w:pos="4920"/>
              </w:tabs>
              <w:spacing w:after="40" w:before="40" w:lineRule="auto"/>
              <w:ind w:left="720" w:hanging="720"/>
              <w:jc w:val="left"/>
              <w:rPr>
                <w:sz w:val="20"/>
                <w:szCs w:val="20"/>
              </w:rPr>
            </w:pPr>
            <w:r w:rsidDel="00000000" w:rsidR="00000000" w:rsidRPr="00000000">
              <w:rPr>
                <w:sz w:val="20"/>
                <w:szCs w:val="20"/>
                <w:vertAlign w:val="baseline"/>
                <w:rtl w:val="0"/>
              </w:rPr>
              <w:t xml:space="preserve">Emergency drills?</w:t>
            </w:r>
          </w:p>
          <w:p w:rsidR="00000000" w:rsidDel="00000000" w:rsidP="00000000" w:rsidRDefault="00000000" w:rsidRPr="00000000" w14:paraId="00000199">
            <w:pPr>
              <w:widowControl w:val="1"/>
              <w:numPr>
                <w:ilvl w:val="2"/>
                <w:numId w:val="1"/>
              </w:numPr>
              <w:tabs>
                <w:tab w:val="left" w:leader="none" w:pos="612"/>
                <w:tab w:val="left" w:leader="none" w:pos="4920"/>
              </w:tabs>
              <w:spacing w:after="40" w:before="40" w:lineRule="auto"/>
              <w:ind w:left="720" w:hanging="720"/>
              <w:jc w:val="left"/>
              <w:rPr>
                <w:sz w:val="20"/>
                <w:szCs w:val="20"/>
              </w:rPr>
            </w:pPr>
            <w:r w:rsidDel="00000000" w:rsidR="00000000" w:rsidRPr="00000000">
              <w:rPr>
                <w:sz w:val="20"/>
                <w:szCs w:val="20"/>
                <w:vertAlign w:val="baseline"/>
                <w:rtl w:val="0"/>
              </w:rPr>
              <w:t xml:space="preserve">Accident Investigation/reporting?</w:t>
            </w:r>
          </w:p>
          <w:p w:rsidR="00000000" w:rsidDel="00000000" w:rsidP="00000000" w:rsidRDefault="00000000" w:rsidRPr="00000000" w14:paraId="0000019A">
            <w:pPr>
              <w:widowControl w:val="1"/>
              <w:numPr>
                <w:ilvl w:val="2"/>
                <w:numId w:val="1"/>
              </w:numPr>
              <w:tabs>
                <w:tab w:val="left" w:leader="none" w:pos="612"/>
                <w:tab w:val="left" w:leader="none" w:pos="4920"/>
              </w:tabs>
              <w:spacing w:after="40" w:before="40" w:lineRule="auto"/>
              <w:ind w:left="720" w:hanging="720"/>
              <w:jc w:val="left"/>
              <w:rPr>
                <w:sz w:val="20"/>
                <w:szCs w:val="20"/>
              </w:rPr>
            </w:pPr>
            <w:r w:rsidDel="00000000" w:rsidR="00000000" w:rsidRPr="00000000">
              <w:rPr>
                <w:sz w:val="20"/>
                <w:szCs w:val="20"/>
                <w:vertAlign w:val="baseline"/>
                <w:rtl w:val="0"/>
              </w:rPr>
              <w:t xml:space="preserve">Other ____________________?</w:t>
            </w:r>
          </w:p>
          <w:p w:rsidR="00000000" w:rsidDel="00000000" w:rsidP="00000000" w:rsidRDefault="00000000" w:rsidRPr="00000000" w14:paraId="0000019B">
            <w:pPr>
              <w:tabs>
                <w:tab w:val="left" w:leader="none" w:pos="612"/>
                <w:tab w:val="left" w:leader="none" w:pos="4920"/>
              </w:tabs>
              <w:spacing w:after="40" w:before="4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9C">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9D">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9E">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9F">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0">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1.10</w:t>
            </w:r>
          </w:p>
        </w:tc>
        <w:tc>
          <w:tcPr>
            <w:vAlign w:val="top"/>
          </w:tcPr>
          <w:p w:rsidR="00000000" w:rsidDel="00000000" w:rsidP="00000000" w:rsidRDefault="00000000" w:rsidRPr="00000000" w14:paraId="000001A1">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Does the Contractor have incentive programs for an effort to reduce occupational injuries, illnesses &amp; environmental damages?</w:t>
            </w:r>
          </w:p>
        </w:tc>
        <w:tc>
          <w:tcPr>
            <w:vAlign w:val="top"/>
          </w:tcPr>
          <w:p w:rsidR="00000000" w:rsidDel="00000000" w:rsidP="00000000" w:rsidRDefault="00000000" w:rsidRPr="00000000" w14:paraId="000001A2">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A3">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A4">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A5">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A6">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1.11</w:t>
            </w:r>
          </w:p>
        </w:tc>
        <w:tc>
          <w:tcPr>
            <w:tcBorders>
              <w:bottom w:color="000000" w:space="0" w:sz="4" w:val="single"/>
            </w:tcBorders>
            <w:vAlign w:val="top"/>
          </w:tcPr>
          <w:p w:rsidR="00000000" w:rsidDel="00000000" w:rsidP="00000000" w:rsidRDefault="00000000" w:rsidRPr="00000000" w14:paraId="000001A7">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Does the Contractor have disciplinary action programs in case of non-compliance?</w:t>
            </w:r>
          </w:p>
        </w:tc>
        <w:tc>
          <w:tcPr>
            <w:tcBorders>
              <w:bottom w:color="000000" w:space="0" w:sz="4" w:val="single"/>
            </w:tcBorders>
            <w:vAlign w:val="top"/>
          </w:tcPr>
          <w:p w:rsidR="00000000" w:rsidDel="00000000" w:rsidP="00000000" w:rsidRDefault="00000000" w:rsidRPr="00000000" w14:paraId="000001A8">
            <w:pPr>
              <w:tabs>
                <w:tab w:val="left" w:leader="none" w:pos="4920"/>
              </w:tabs>
              <w:spacing w:after="60" w:before="60" w:lineRule="auto"/>
              <w:rPr>
                <w:sz w:val="20"/>
                <w:szCs w:val="20"/>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A9">
            <w:pPr>
              <w:tabs>
                <w:tab w:val="left" w:leader="none" w:pos="4920"/>
              </w:tabs>
              <w:spacing w:after="60" w:before="60" w:lineRule="auto"/>
              <w:rPr>
                <w:sz w:val="20"/>
                <w:szCs w:val="20"/>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AA">
            <w:pPr>
              <w:tabs>
                <w:tab w:val="left" w:leader="none" w:pos="4920"/>
              </w:tabs>
              <w:spacing w:after="60" w:before="60" w:lineRule="auto"/>
              <w:rPr>
                <w:sz w:val="20"/>
                <w:szCs w:val="20"/>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AB">
            <w:pPr>
              <w:tabs>
                <w:tab w:val="left" w:leader="none" w:pos="4920"/>
              </w:tabs>
              <w:spacing w:after="60" w:before="60" w:lineRule="auto"/>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C">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1AD">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Item</w:t>
            </w:r>
            <w:r w:rsidDel="00000000" w:rsidR="00000000" w:rsidRPr="00000000">
              <w:rPr>
                <w:rtl w:val="0"/>
              </w:rPr>
            </w:r>
          </w:p>
        </w:tc>
        <w:tc>
          <w:tcPr>
            <w:vAlign w:val="top"/>
          </w:tcPr>
          <w:p w:rsidR="00000000" w:rsidDel="00000000" w:rsidP="00000000" w:rsidRDefault="00000000" w:rsidRPr="00000000" w14:paraId="000001AE">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Yes</w:t>
            </w:r>
            <w:r w:rsidDel="00000000" w:rsidR="00000000" w:rsidRPr="00000000">
              <w:rPr>
                <w:rtl w:val="0"/>
              </w:rPr>
            </w:r>
          </w:p>
        </w:tc>
        <w:tc>
          <w:tcPr>
            <w:vAlign w:val="top"/>
          </w:tcPr>
          <w:p w:rsidR="00000000" w:rsidDel="00000000" w:rsidP="00000000" w:rsidRDefault="00000000" w:rsidRPr="00000000" w14:paraId="000001AF">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1B0">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N/A</w:t>
            </w:r>
            <w:r w:rsidDel="00000000" w:rsidR="00000000" w:rsidRPr="00000000">
              <w:rPr>
                <w:rtl w:val="0"/>
              </w:rPr>
            </w:r>
          </w:p>
        </w:tc>
        <w:tc>
          <w:tcPr>
            <w:vAlign w:val="top"/>
          </w:tcPr>
          <w:p w:rsidR="00000000" w:rsidDel="00000000" w:rsidP="00000000" w:rsidRDefault="00000000" w:rsidRPr="00000000" w14:paraId="000001B1">
            <w:pPr>
              <w:tabs>
                <w:tab w:val="left" w:leader="none" w:pos="4920"/>
              </w:tabs>
              <w:jc w:val="center"/>
              <w:rPr>
                <w:b w:val="0"/>
                <w:bCs w:val="0"/>
                <w:sz w:val="20"/>
                <w:szCs w:val="20"/>
                <w:vertAlign w:val="baseline"/>
              </w:rPr>
            </w:pPr>
            <w:r w:rsidDel="00000000" w:rsidR="00000000" w:rsidRPr="00000000">
              <w:rPr>
                <w:b w:val="1"/>
                <w:bCs w:val="1"/>
                <w:sz w:val="20"/>
                <w:szCs w:val="20"/>
                <w:vertAlign w:val="baseline"/>
                <w:rtl w:val="0"/>
              </w:rPr>
              <w:t xml:space="preserve">Remarks</w:t>
            </w: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1B2">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2</w:t>
            </w:r>
            <w:r w:rsidDel="00000000" w:rsidR="00000000" w:rsidRPr="00000000">
              <w:rPr>
                <w:rtl w:val="0"/>
              </w:rPr>
            </w:r>
          </w:p>
        </w:tc>
        <w:tc>
          <w:tcPr>
            <w:shd w:fill="b3b3b3" w:val="clear"/>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POTENTIAL HAZARDS</w:t>
            </w:r>
            <w:r w:rsidDel="00000000" w:rsidR="00000000" w:rsidRPr="00000000">
              <w:rPr>
                <w:rtl w:val="0"/>
              </w:rPr>
            </w:r>
          </w:p>
        </w:tc>
        <w:tc>
          <w:tcPr>
            <w:shd w:fill="b3b3b3" w:val="clear"/>
            <w:vAlign w:val="top"/>
          </w:tcPr>
          <w:p w:rsidR="00000000" w:rsidDel="00000000" w:rsidP="00000000" w:rsidRDefault="00000000" w:rsidRPr="00000000" w14:paraId="000001B4">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B5">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B6">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B7">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8">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2.1</w:t>
            </w:r>
          </w:p>
        </w:tc>
        <w:tc>
          <w:tcPr>
            <w:vAlign w:val="top"/>
          </w:tcPr>
          <w:p w:rsidR="00000000" w:rsidDel="00000000" w:rsidP="00000000" w:rsidRDefault="00000000" w:rsidRPr="00000000" w14:paraId="000001B9">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Does Contractor have a system for potential hazard identification (e.g. unsafe acts and/or conditions) and ensure its implementations?</w:t>
            </w:r>
          </w:p>
        </w:tc>
        <w:tc>
          <w:tcPr>
            <w:vAlign w:val="top"/>
          </w:tcPr>
          <w:p w:rsidR="00000000" w:rsidDel="00000000" w:rsidP="00000000" w:rsidRDefault="00000000" w:rsidRPr="00000000" w14:paraId="000001BA">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BB">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BC">
            <w:pPr>
              <w:tabs>
                <w:tab w:val="left" w:leader="none" w:pos="4920"/>
              </w:tabs>
              <w:spacing w:after="60" w:before="60"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1BD">
            <w:pPr>
              <w:tabs>
                <w:tab w:val="left" w:leader="none" w:pos="4920"/>
              </w:tabs>
              <w:spacing w:after="60" w:before="60" w:lineRule="auto"/>
              <w:rPr>
                <w:sz w:val="20"/>
                <w:szCs w:val="20"/>
                <w:vertAlign w:val="baseline"/>
              </w:rPr>
            </w:pPr>
            <w:r w:rsidDel="00000000" w:rsidR="00000000" w:rsidRPr="00000000">
              <w:rPr>
                <w:rtl w:val="0"/>
              </w:rPr>
            </w:r>
          </w:p>
        </w:tc>
      </w:tr>
    </w:tbl>
    <w:p w:rsidR="00000000" w:rsidDel="00000000" w:rsidP="00000000" w:rsidRDefault="00000000" w:rsidRPr="00000000" w14:paraId="000001BE">
      <w:pPr>
        <w:rPr>
          <w:sz w:val="24"/>
          <w:szCs w:val="24"/>
          <w:vertAlign w:val="baseline"/>
        </w:rPr>
        <w:sectPr>
          <w:headerReference r:id="rId9" w:type="default"/>
          <w:headerReference r:id="rId10" w:type="first"/>
          <w:footerReference r:id="rId11" w:type="first"/>
          <w:type w:val="nextPage"/>
          <w:pgSz w:h="11909" w:w="16834"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BF">
      <w:pPr>
        <w:rPr>
          <w:rFonts w:ascii="Arial" w:cs="Arial" w:eastAsia="Arial" w:hAnsi="Arial"/>
          <w:b w:val="1"/>
          <w:bCs w:val="1"/>
          <w:smallCaps w:val="1"/>
          <w:sz w:val="24"/>
          <w:szCs w:val="24"/>
          <w:vertAlign w:val="baseline"/>
        </w:rPr>
      </w:pPr>
      <w:r w:rsidDel="00000000" w:rsidR="00000000" w:rsidRPr="00000000">
        <w:rPr>
          <w:rtl w:val="0"/>
        </w:rPr>
      </w:r>
    </w:p>
    <w:tbl>
      <w:tblPr>
        <w:tblStyle w:val="Table8"/>
        <w:tblW w:w="1503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9270"/>
        <w:gridCol w:w="630"/>
        <w:gridCol w:w="540"/>
        <w:gridCol w:w="630"/>
        <w:gridCol w:w="3330"/>
        <w:tblGridChange w:id="0">
          <w:tblGrid>
            <w:gridCol w:w="630"/>
            <w:gridCol w:w="9270"/>
            <w:gridCol w:w="630"/>
            <w:gridCol w:w="540"/>
            <w:gridCol w:w="630"/>
            <w:gridCol w:w="3330"/>
          </w:tblGrid>
        </w:tblGridChange>
      </w:tblGrid>
      <w:tr>
        <w:trPr>
          <w:cantSplit w:val="0"/>
          <w:tblHeader w:val="0"/>
        </w:trPr>
        <w:tc>
          <w:tcPr>
            <w:tcBorders>
              <w:bottom w:color="000000" w:space="0" w:sz="4" w:val="single"/>
            </w:tcBorders>
            <w:vAlign w:val="top"/>
          </w:tcPr>
          <w:p w:rsidR="00000000" w:rsidDel="00000000" w:rsidP="00000000" w:rsidRDefault="00000000" w:rsidRPr="00000000" w14:paraId="000001C0">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2.2</w:t>
            </w:r>
          </w:p>
        </w:tc>
        <w:tc>
          <w:tcPr>
            <w:tcBorders>
              <w:bottom w:color="000000" w:space="0" w:sz="4" w:val="single"/>
            </w:tcBorders>
            <w:vAlign w:val="top"/>
          </w:tcPr>
          <w:p w:rsidR="00000000" w:rsidDel="00000000" w:rsidP="00000000" w:rsidRDefault="00000000" w:rsidRPr="00000000" w14:paraId="000001C1">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Does the Contractor provide a proper hazard control system for the following items and verify their implementation?</w:t>
            </w:r>
          </w:p>
          <w:p w:rsidR="00000000" w:rsidDel="00000000" w:rsidP="00000000" w:rsidRDefault="00000000" w:rsidRPr="00000000" w14:paraId="000001C2">
            <w:pPr>
              <w:widowControl w:val="1"/>
              <w:numPr>
                <w:ilvl w:val="2"/>
                <w:numId w:val="2"/>
              </w:numPr>
              <w:tabs>
                <w:tab w:val="left" w:leader="none" w:pos="4920"/>
              </w:tabs>
              <w:spacing w:after="40" w:before="40" w:lineRule="auto"/>
              <w:ind w:left="612" w:hanging="612"/>
              <w:jc w:val="left"/>
              <w:rPr>
                <w:sz w:val="24"/>
                <w:szCs w:val="24"/>
              </w:rPr>
            </w:pPr>
            <w:r w:rsidDel="00000000" w:rsidR="00000000" w:rsidRPr="00000000">
              <w:rPr>
                <w:sz w:val="24"/>
                <w:szCs w:val="24"/>
                <w:vertAlign w:val="baseline"/>
                <w:rtl w:val="0"/>
              </w:rPr>
              <w:t xml:space="preserve">Housekeeping?</w:t>
            </w:r>
          </w:p>
          <w:p w:rsidR="00000000" w:rsidDel="00000000" w:rsidP="00000000" w:rsidRDefault="00000000" w:rsidRPr="00000000" w14:paraId="000001C3">
            <w:pPr>
              <w:widowControl w:val="1"/>
              <w:numPr>
                <w:ilvl w:val="2"/>
                <w:numId w:val="2"/>
              </w:numPr>
              <w:tabs>
                <w:tab w:val="left" w:leader="none" w:pos="4920"/>
              </w:tabs>
              <w:spacing w:after="40" w:before="40" w:lineRule="auto"/>
              <w:ind w:left="612" w:hanging="612"/>
              <w:jc w:val="left"/>
              <w:rPr>
                <w:sz w:val="24"/>
                <w:szCs w:val="24"/>
              </w:rPr>
            </w:pPr>
            <w:r w:rsidDel="00000000" w:rsidR="00000000" w:rsidRPr="00000000">
              <w:rPr>
                <w:sz w:val="24"/>
                <w:szCs w:val="24"/>
                <w:vertAlign w:val="baseline"/>
                <w:rtl w:val="0"/>
              </w:rPr>
              <w:t xml:space="preserve">Machine guarding?</w:t>
            </w:r>
          </w:p>
          <w:p w:rsidR="00000000" w:rsidDel="00000000" w:rsidP="00000000" w:rsidRDefault="00000000" w:rsidRPr="00000000" w14:paraId="000001C4">
            <w:pPr>
              <w:widowControl w:val="1"/>
              <w:numPr>
                <w:ilvl w:val="2"/>
                <w:numId w:val="2"/>
              </w:numPr>
              <w:tabs>
                <w:tab w:val="left" w:leader="none" w:pos="4920"/>
              </w:tabs>
              <w:spacing w:after="40" w:before="40" w:lineRule="auto"/>
              <w:ind w:left="612" w:hanging="612"/>
              <w:jc w:val="left"/>
              <w:rPr>
                <w:sz w:val="24"/>
                <w:szCs w:val="24"/>
              </w:rPr>
            </w:pPr>
            <w:r w:rsidDel="00000000" w:rsidR="00000000" w:rsidRPr="00000000">
              <w:rPr>
                <w:sz w:val="24"/>
                <w:szCs w:val="24"/>
                <w:vertAlign w:val="baseline"/>
                <w:rtl w:val="0"/>
              </w:rPr>
              <w:t xml:space="preserve">Chemicals?</w:t>
            </w:r>
          </w:p>
          <w:p w:rsidR="00000000" w:rsidDel="00000000" w:rsidP="00000000" w:rsidRDefault="00000000" w:rsidRPr="00000000" w14:paraId="000001C5">
            <w:pPr>
              <w:tabs>
                <w:tab w:val="left" w:leader="none" w:pos="4920"/>
              </w:tabs>
              <w:spacing w:after="40" w:before="40" w:lineRule="auto"/>
              <w:rPr>
                <w:sz w:val="24"/>
                <w:szCs w:val="24"/>
                <w:vertAlign w:val="baseline"/>
              </w:rPr>
            </w:pPr>
            <w:r w:rsidDel="00000000" w:rsidR="00000000" w:rsidRPr="00000000">
              <w:rPr>
                <w:sz w:val="24"/>
                <w:szCs w:val="24"/>
                <w:vertAlign w:val="baseline"/>
                <w:rtl w:val="0"/>
              </w:rPr>
              <w:t xml:space="preserve">2.2.4 Flammable and explosive materials?</w:t>
            </w:r>
          </w:p>
        </w:tc>
        <w:tc>
          <w:tcPr>
            <w:tcBorders>
              <w:bottom w:color="000000" w:space="0" w:sz="4" w:val="single"/>
            </w:tcBorders>
            <w:vAlign w:val="top"/>
          </w:tcPr>
          <w:p w:rsidR="00000000" w:rsidDel="00000000" w:rsidP="00000000" w:rsidRDefault="00000000" w:rsidRPr="00000000" w14:paraId="000001C6">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C7">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C8">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C9">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CA">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CB">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2.2.5 </w:t>
              <w:tab/>
              <w:t xml:space="preserve">Radioactive materials?</w:t>
            </w:r>
          </w:p>
          <w:p w:rsidR="00000000" w:rsidDel="00000000" w:rsidP="00000000" w:rsidRDefault="00000000" w:rsidRPr="00000000" w14:paraId="000001CC">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2.2.6</w:t>
              <w:tab/>
              <w:t xml:space="preserve">Waste trash collection?</w:t>
            </w:r>
          </w:p>
          <w:p w:rsidR="00000000" w:rsidDel="00000000" w:rsidP="00000000" w:rsidRDefault="00000000" w:rsidRPr="00000000" w14:paraId="000001CD">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2.2.7</w:t>
              <w:tab/>
              <w:t xml:space="preserve">Maintenance of equip, guards, tools, etc.?</w:t>
            </w:r>
          </w:p>
          <w:p w:rsidR="00000000" w:rsidDel="00000000" w:rsidP="00000000" w:rsidRDefault="00000000" w:rsidRPr="00000000" w14:paraId="000001CE">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2.2.8</w:t>
              <w:tab/>
              <w:t xml:space="preserve">Work permit system?</w:t>
            </w:r>
          </w:p>
          <w:p w:rsidR="00000000" w:rsidDel="00000000" w:rsidP="00000000" w:rsidRDefault="00000000" w:rsidRPr="00000000" w14:paraId="000001CF">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2.2.9</w:t>
              <w:tab/>
              <w:t xml:space="preserve">Personal protective equipment (PPE)</w:t>
            </w:r>
          </w:p>
          <w:p w:rsidR="00000000" w:rsidDel="00000000" w:rsidP="00000000" w:rsidRDefault="00000000" w:rsidRPr="00000000" w14:paraId="000001D0">
            <w:pPr>
              <w:tabs>
                <w:tab w:val="left" w:leader="none" w:pos="4920"/>
              </w:tabs>
              <w:spacing w:after="60" w:before="60" w:lineRule="auto"/>
              <w:ind w:left="619" w:hanging="619"/>
              <w:rPr>
                <w:sz w:val="24"/>
                <w:szCs w:val="24"/>
                <w:vertAlign w:val="baseline"/>
              </w:rPr>
            </w:pPr>
            <w:r w:rsidDel="00000000" w:rsidR="00000000" w:rsidRPr="00000000">
              <w:rPr>
                <w:sz w:val="24"/>
                <w:szCs w:val="24"/>
                <w:vertAlign w:val="baseline"/>
                <w:rtl w:val="0"/>
              </w:rPr>
              <w:t xml:space="preserve">2.2.10</w:t>
              <w:tab/>
              <w:t xml:space="preserve">Other ________________ ?</w:t>
            </w:r>
          </w:p>
        </w:tc>
        <w:tc>
          <w:tcPr>
            <w:tcBorders>
              <w:bottom w:color="000000" w:space="0" w:sz="4" w:val="single"/>
            </w:tcBorders>
            <w:vAlign w:val="top"/>
          </w:tcPr>
          <w:p w:rsidR="00000000" w:rsidDel="00000000" w:rsidP="00000000" w:rsidRDefault="00000000" w:rsidRPr="00000000" w14:paraId="000001D1">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D2">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D3">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D4">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1D5">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3</w:t>
            </w:r>
            <w:r w:rsidDel="00000000" w:rsidR="00000000" w:rsidRPr="00000000">
              <w:rPr>
                <w:rtl w:val="0"/>
              </w:rPr>
            </w:r>
          </w:p>
        </w:tc>
        <w:tc>
          <w:tcPr>
            <w:shd w:fill="b3b3b3" w:val="clear"/>
            <w:vAlign w:val="top"/>
          </w:tcPr>
          <w:p w:rsidR="00000000" w:rsidDel="00000000" w:rsidP="00000000" w:rsidRDefault="00000000" w:rsidRPr="00000000" w14:paraId="000001D6">
            <w:pPr>
              <w:tabs>
                <w:tab w:val="left" w:leader="none" w:pos="4920"/>
              </w:tabs>
              <w:spacing w:after="60" w:before="60" w:lineRule="auto"/>
              <w:rPr>
                <w:b w:val="0"/>
                <w:bCs w:val="0"/>
                <w:sz w:val="24"/>
                <w:szCs w:val="24"/>
                <w:u w:val="single"/>
                <w:vertAlign w:val="baseline"/>
              </w:rPr>
            </w:pPr>
            <w:r w:rsidDel="00000000" w:rsidR="00000000" w:rsidRPr="00000000">
              <w:rPr>
                <w:b w:val="1"/>
                <w:bCs w:val="1"/>
                <w:sz w:val="24"/>
                <w:szCs w:val="24"/>
                <w:vertAlign w:val="baseline"/>
                <w:rtl w:val="0"/>
              </w:rPr>
              <w:t xml:space="preserve">EMERGENCY RESPONSE PLANS &amp; PROCEDURES</w:t>
            </w:r>
            <w:r w:rsidDel="00000000" w:rsidR="00000000" w:rsidRPr="00000000">
              <w:rPr>
                <w:rtl w:val="0"/>
              </w:rPr>
            </w:r>
          </w:p>
        </w:tc>
        <w:tc>
          <w:tcPr>
            <w:shd w:fill="b3b3b3" w:val="clear"/>
            <w:vAlign w:val="top"/>
          </w:tcPr>
          <w:p w:rsidR="00000000" w:rsidDel="00000000" w:rsidP="00000000" w:rsidRDefault="00000000" w:rsidRPr="00000000" w14:paraId="000001D7">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D8">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D9">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1DA">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DB">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3.1</w:t>
            </w:r>
          </w:p>
        </w:tc>
        <w:tc>
          <w:tcPr>
            <w:vAlign w:val="top"/>
          </w:tcPr>
          <w:p w:rsidR="00000000" w:rsidDel="00000000" w:rsidP="00000000" w:rsidRDefault="00000000" w:rsidRPr="00000000" w14:paraId="000001DC">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Are Contractor’s employees aware of their Role in an emergency?</w:t>
            </w:r>
          </w:p>
        </w:tc>
        <w:tc>
          <w:tcPr>
            <w:vAlign w:val="top"/>
          </w:tcPr>
          <w:p w:rsidR="00000000" w:rsidDel="00000000" w:rsidP="00000000" w:rsidRDefault="00000000" w:rsidRPr="00000000" w14:paraId="000001DD">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DE">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D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0">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1">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3.2</w:t>
            </w:r>
          </w:p>
        </w:tc>
        <w:tc>
          <w:tcPr>
            <w:vAlign w:val="top"/>
          </w:tcPr>
          <w:p w:rsidR="00000000" w:rsidDel="00000000" w:rsidP="00000000" w:rsidRDefault="00000000" w:rsidRPr="00000000" w14:paraId="000001E2">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 they know how to report an emergency?</w:t>
            </w:r>
          </w:p>
        </w:tc>
        <w:tc>
          <w:tcPr>
            <w:vAlign w:val="top"/>
          </w:tcPr>
          <w:p w:rsidR="00000000" w:rsidDel="00000000" w:rsidP="00000000" w:rsidRDefault="00000000" w:rsidRPr="00000000" w14:paraId="000001E3">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4">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5">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6">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7">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3.3</w:t>
            </w:r>
          </w:p>
        </w:tc>
        <w:tc>
          <w:tcPr>
            <w:vAlign w:val="top"/>
          </w:tcPr>
          <w:p w:rsidR="00000000" w:rsidDel="00000000" w:rsidP="00000000" w:rsidRDefault="00000000" w:rsidRPr="00000000" w14:paraId="000001E8">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they received specific instructions about Vehicle use during and after an emergency?</w:t>
            </w:r>
          </w:p>
        </w:tc>
        <w:tc>
          <w:tcPr>
            <w:vAlign w:val="top"/>
          </w:tcPr>
          <w:p w:rsidR="00000000" w:rsidDel="00000000" w:rsidP="00000000" w:rsidRDefault="00000000" w:rsidRPr="00000000" w14:paraId="000001E9">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A">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B">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EC">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D">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3.4</w:t>
            </w:r>
          </w:p>
        </w:tc>
        <w:tc>
          <w:tcPr>
            <w:vAlign w:val="top"/>
          </w:tcPr>
          <w:p w:rsidR="00000000" w:rsidDel="00000000" w:rsidP="00000000" w:rsidRDefault="00000000" w:rsidRPr="00000000" w14:paraId="000001EE">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Does Contractor have personnel trained in first aid &amp; CPR?</w:t>
            </w:r>
          </w:p>
        </w:tc>
        <w:tc>
          <w:tcPr>
            <w:vAlign w:val="top"/>
          </w:tcPr>
          <w:p w:rsidR="00000000" w:rsidDel="00000000" w:rsidP="00000000" w:rsidRDefault="00000000" w:rsidRPr="00000000" w14:paraId="000001E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1">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2">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3.5</w:t>
            </w:r>
          </w:p>
        </w:tc>
        <w:tc>
          <w:tcPr>
            <w:vAlign w:val="top"/>
          </w:tcPr>
          <w:p w:rsidR="00000000" w:rsidDel="00000000" w:rsidP="00000000" w:rsidRDefault="00000000" w:rsidRPr="00000000" w14:paraId="000001F4">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Are adequate first aid supplies available?</w:t>
            </w:r>
          </w:p>
        </w:tc>
        <w:tc>
          <w:tcPr>
            <w:vAlign w:val="top"/>
          </w:tcPr>
          <w:p w:rsidR="00000000" w:rsidDel="00000000" w:rsidP="00000000" w:rsidRDefault="00000000" w:rsidRPr="00000000" w14:paraId="000001F5">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6">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7">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8">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9">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3.6</w:t>
            </w:r>
          </w:p>
        </w:tc>
        <w:tc>
          <w:tcPr>
            <w:vAlign w:val="top"/>
          </w:tcPr>
          <w:p w:rsidR="00000000" w:rsidDel="00000000" w:rsidP="00000000" w:rsidRDefault="00000000" w:rsidRPr="00000000" w14:paraId="000001FA">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the first aid kits been approved by a physician?</w:t>
            </w:r>
          </w:p>
        </w:tc>
        <w:tc>
          <w:tcPr>
            <w:vAlign w:val="top"/>
          </w:tcPr>
          <w:p w:rsidR="00000000" w:rsidDel="00000000" w:rsidP="00000000" w:rsidRDefault="00000000" w:rsidRPr="00000000" w14:paraId="000001FB">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C">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D">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FE">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F">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3.7</w:t>
            </w:r>
          </w:p>
        </w:tc>
        <w:tc>
          <w:tcPr>
            <w:vAlign w:val="top"/>
          </w:tcPr>
          <w:p w:rsidR="00000000" w:rsidDel="00000000" w:rsidP="00000000" w:rsidRDefault="00000000" w:rsidRPr="00000000" w14:paraId="00000200">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arrangements been made with SWDA, ambulance service, hospital, or others to handle medical care ranging form first aid to life-threatening injuries &amp; illnesses?</w:t>
            </w:r>
          </w:p>
        </w:tc>
        <w:tc>
          <w:tcPr>
            <w:vAlign w:val="top"/>
          </w:tcPr>
          <w:p w:rsidR="00000000" w:rsidDel="00000000" w:rsidP="00000000" w:rsidRDefault="00000000" w:rsidRPr="00000000" w14:paraId="00000201">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2">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3">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4">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5">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3.8</w:t>
            </w:r>
          </w:p>
        </w:tc>
        <w:tc>
          <w:tcPr>
            <w:vAlign w:val="top"/>
          </w:tcPr>
          <w:p w:rsidR="00000000" w:rsidDel="00000000" w:rsidP="00000000" w:rsidRDefault="00000000" w:rsidRPr="00000000" w14:paraId="00000206">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Contractor’s Contact Person available during emergency?</w:t>
            </w:r>
          </w:p>
        </w:tc>
        <w:tc>
          <w:tcPr>
            <w:vAlign w:val="top"/>
          </w:tcPr>
          <w:p w:rsidR="00000000" w:rsidDel="00000000" w:rsidP="00000000" w:rsidRDefault="00000000" w:rsidRPr="00000000" w14:paraId="00000207">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8">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9">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0A">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20B">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3.9</w:t>
            </w:r>
          </w:p>
        </w:tc>
        <w:tc>
          <w:tcPr>
            <w:tcBorders>
              <w:bottom w:color="000000" w:space="0" w:sz="4" w:val="single"/>
            </w:tcBorders>
            <w:vAlign w:val="top"/>
          </w:tcPr>
          <w:p w:rsidR="00000000" w:rsidDel="00000000" w:rsidP="00000000" w:rsidRDefault="00000000" w:rsidRPr="00000000" w14:paraId="0000020C">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 they know how to report an emergency?</w:t>
            </w:r>
          </w:p>
        </w:tc>
        <w:tc>
          <w:tcPr>
            <w:tcBorders>
              <w:bottom w:color="000000" w:space="0" w:sz="4" w:val="single"/>
            </w:tcBorders>
            <w:vAlign w:val="top"/>
          </w:tcPr>
          <w:p w:rsidR="00000000" w:rsidDel="00000000" w:rsidP="00000000" w:rsidRDefault="00000000" w:rsidRPr="00000000" w14:paraId="0000020D">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0E">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0F">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10">
            <w:pPr>
              <w:tabs>
                <w:tab w:val="left" w:leader="none" w:pos="4920"/>
              </w:tabs>
              <w:spacing w:after="60" w:before="60" w:lineRule="auto"/>
              <w:rPr>
                <w:sz w:val="24"/>
                <w:szCs w:val="24"/>
                <w:vertAlign w:val="baseline"/>
              </w:rPr>
            </w:pPr>
            <w:r w:rsidDel="00000000" w:rsidR="00000000" w:rsidRPr="00000000">
              <w:rPr>
                <w:rtl w:val="0"/>
              </w:rPr>
            </w:r>
          </w:p>
        </w:tc>
      </w:tr>
    </w:tbl>
    <w:p w:rsidR="00000000" w:rsidDel="00000000" w:rsidP="00000000" w:rsidRDefault="00000000" w:rsidRPr="00000000" w14:paraId="00000211">
      <w:pPr>
        <w:rPr>
          <w:sz w:val="24"/>
          <w:szCs w:val="24"/>
          <w:vertAlign w:val="baseline"/>
        </w:rPr>
      </w:pPr>
      <w:r w:rsidDel="00000000" w:rsidR="00000000" w:rsidRPr="00000000">
        <w:rPr>
          <w:rtl w:val="0"/>
        </w:rPr>
      </w:r>
    </w:p>
    <w:p w:rsidR="00000000" w:rsidDel="00000000" w:rsidP="00000000" w:rsidRDefault="00000000" w:rsidRPr="00000000" w14:paraId="00000212">
      <w:pPr>
        <w:rPr>
          <w:sz w:val="24"/>
          <w:szCs w:val="24"/>
          <w:vertAlign w:val="baseline"/>
        </w:rPr>
      </w:pPr>
      <w:r w:rsidDel="00000000" w:rsidR="00000000" w:rsidRPr="00000000">
        <w:rPr>
          <w:rtl w:val="0"/>
        </w:rPr>
      </w:r>
    </w:p>
    <w:p w:rsidR="00000000" w:rsidDel="00000000" w:rsidP="00000000" w:rsidRDefault="00000000" w:rsidRPr="00000000" w14:paraId="00000213">
      <w:pPr>
        <w:rPr>
          <w:sz w:val="24"/>
          <w:szCs w:val="24"/>
          <w:vertAlign w:val="baseline"/>
        </w:rPr>
      </w:pPr>
      <w:r w:rsidDel="00000000" w:rsidR="00000000" w:rsidRPr="00000000">
        <w:rPr>
          <w:rtl w:val="0"/>
        </w:rPr>
      </w:r>
    </w:p>
    <w:tbl>
      <w:tblPr>
        <w:tblStyle w:val="Table9"/>
        <w:tblW w:w="1503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9270"/>
        <w:gridCol w:w="630"/>
        <w:gridCol w:w="540"/>
        <w:gridCol w:w="630"/>
        <w:gridCol w:w="3330"/>
        <w:tblGridChange w:id="0">
          <w:tblGrid>
            <w:gridCol w:w="630"/>
            <w:gridCol w:w="9270"/>
            <w:gridCol w:w="630"/>
            <w:gridCol w:w="540"/>
            <w:gridCol w:w="630"/>
            <w:gridCol w:w="3330"/>
          </w:tblGrid>
        </w:tblGridChange>
      </w:tblGrid>
      <w:tr>
        <w:trPr>
          <w:cantSplit w:val="0"/>
          <w:trHeight w:val="260" w:hRule="atLeast"/>
          <w:tblHeader w:val="0"/>
        </w:trPr>
        <w:tc>
          <w:tcPr>
            <w:vAlign w:val="top"/>
          </w:tcPr>
          <w:p w:rsidR="00000000" w:rsidDel="00000000" w:rsidP="00000000" w:rsidRDefault="00000000" w:rsidRPr="00000000" w14:paraId="00000214">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215">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Item</w:t>
            </w:r>
            <w:r w:rsidDel="00000000" w:rsidR="00000000" w:rsidRPr="00000000">
              <w:rPr>
                <w:rtl w:val="0"/>
              </w:rPr>
            </w:r>
          </w:p>
        </w:tc>
        <w:tc>
          <w:tcPr>
            <w:vAlign w:val="top"/>
          </w:tcPr>
          <w:p w:rsidR="00000000" w:rsidDel="00000000" w:rsidP="00000000" w:rsidRDefault="00000000" w:rsidRPr="00000000" w14:paraId="00000216">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Yes</w:t>
            </w:r>
            <w:r w:rsidDel="00000000" w:rsidR="00000000" w:rsidRPr="00000000">
              <w:rPr>
                <w:rtl w:val="0"/>
              </w:rPr>
            </w:r>
          </w:p>
        </w:tc>
        <w:tc>
          <w:tcPr>
            <w:vAlign w:val="top"/>
          </w:tcPr>
          <w:p w:rsidR="00000000" w:rsidDel="00000000" w:rsidP="00000000" w:rsidRDefault="00000000" w:rsidRPr="00000000" w14:paraId="00000217">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218">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N/A</w:t>
            </w:r>
            <w:r w:rsidDel="00000000" w:rsidR="00000000" w:rsidRPr="00000000">
              <w:rPr>
                <w:rtl w:val="0"/>
              </w:rPr>
            </w:r>
          </w:p>
        </w:tc>
        <w:tc>
          <w:tcPr>
            <w:vAlign w:val="top"/>
          </w:tcPr>
          <w:p w:rsidR="00000000" w:rsidDel="00000000" w:rsidP="00000000" w:rsidRDefault="00000000" w:rsidRPr="00000000" w14:paraId="00000219">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Remarks</w:t>
            </w: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21A">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4</w:t>
            </w:r>
            <w:r w:rsidDel="00000000" w:rsidR="00000000" w:rsidRPr="00000000">
              <w:rPr>
                <w:rtl w:val="0"/>
              </w:rPr>
            </w:r>
          </w:p>
        </w:tc>
        <w:tc>
          <w:tcPr>
            <w:shd w:fill="b3b3b3" w:val="clea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920"/>
              </w:tabs>
              <w:spacing w:after="60" w:before="6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PRE-JOB SAFETY MEETING</w:t>
            </w:r>
            <w:r w:rsidDel="00000000" w:rsidR="00000000" w:rsidRPr="00000000">
              <w:rPr>
                <w:rtl w:val="0"/>
              </w:rPr>
            </w:r>
          </w:p>
        </w:tc>
        <w:tc>
          <w:tcPr>
            <w:shd w:fill="b3b3b3" w:val="clear"/>
            <w:vAlign w:val="top"/>
          </w:tcPr>
          <w:p w:rsidR="00000000" w:rsidDel="00000000" w:rsidP="00000000" w:rsidRDefault="00000000" w:rsidRPr="00000000" w14:paraId="0000021C">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1D">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1E">
            <w:pPr>
              <w:tabs>
                <w:tab w:val="left" w:leader="none" w:pos="4920"/>
              </w:tabs>
              <w:spacing w:after="60" w:before="60" w:lineRule="auto"/>
              <w:rPr>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1F">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20">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4.1</w:t>
            </w:r>
          </w:p>
        </w:tc>
        <w:tc>
          <w:tcPr>
            <w:vAlign w:val="top"/>
          </w:tcPr>
          <w:p w:rsidR="00000000" w:rsidDel="00000000" w:rsidP="00000000" w:rsidRDefault="00000000" w:rsidRPr="00000000" w14:paraId="00000221">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a pre-job safety meeting scheduled to be conducted before commencing the work?</w:t>
            </w:r>
          </w:p>
        </w:tc>
        <w:tc>
          <w:tcPr>
            <w:vAlign w:val="top"/>
          </w:tcPr>
          <w:p w:rsidR="00000000" w:rsidDel="00000000" w:rsidP="00000000" w:rsidRDefault="00000000" w:rsidRPr="00000000" w14:paraId="00000222">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23">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24">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25">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226">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4.2</w:t>
            </w:r>
          </w:p>
        </w:tc>
        <w:tc>
          <w:tcPr>
            <w:tcBorders>
              <w:bottom w:color="000000" w:space="0" w:sz="4" w:val="single"/>
            </w:tcBorders>
            <w:vAlign w:val="top"/>
          </w:tcPr>
          <w:p w:rsidR="00000000" w:rsidDel="00000000" w:rsidP="00000000" w:rsidRDefault="00000000" w:rsidRPr="00000000" w14:paraId="00000227">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the meeting attendance by suitable contractor representative?</w:t>
            </w:r>
          </w:p>
        </w:tc>
        <w:tc>
          <w:tcPr>
            <w:tcBorders>
              <w:bottom w:color="000000" w:space="0" w:sz="4" w:val="single"/>
            </w:tcBorders>
            <w:vAlign w:val="top"/>
          </w:tcPr>
          <w:p w:rsidR="00000000" w:rsidDel="00000000" w:rsidP="00000000" w:rsidRDefault="00000000" w:rsidRPr="00000000" w14:paraId="00000228">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29">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2A">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2B">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22C">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5</w:t>
            </w:r>
            <w:r w:rsidDel="00000000" w:rsidR="00000000" w:rsidRPr="00000000">
              <w:rPr>
                <w:rtl w:val="0"/>
              </w:rPr>
            </w:r>
          </w:p>
        </w:tc>
        <w:tc>
          <w:tcPr>
            <w:shd w:fill="b3b3b3" w:val="clear"/>
            <w:vAlign w:val="top"/>
          </w:tcPr>
          <w:p w:rsidR="00000000" w:rsidDel="00000000" w:rsidP="00000000" w:rsidRDefault="00000000" w:rsidRPr="00000000" w14:paraId="0000022D">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SITE ORIENTATION</w:t>
            </w:r>
            <w:r w:rsidDel="00000000" w:rsidR="00000000" w:rsidRPr="00000000">
              <w:rPr>
                <w:rtl w:val="0"/>
              </w:rPr>
            </w:r>
          </w:p>
        </w:tc>
        <w:tc>
          <w:tcPr>
            <w:shd w:fill="b3b3b3" w:val="clear"/>
            <w:vAlign w:val="top"/>
          </w:tcPr>
          <w:p w:rsidR="00000000" w:rsidDel="00000000" w:rsidP="00000000" w:rsidRDefault="00000000" w:rsidRPr="00000000" w14:paraId="0000022E">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2F">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30">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31">
            <w:pPr>
              <w:tabs>
                <w:tab w:val="left" w:leader="none" w:pos="4920"/>
              </w:tabs>
              <w:spacing w:after="60" w:before="60" w:lineRule="auto"/>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32">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5.1</w:t>
            </w:r>
          </w:p>
        </w:tc>
        <w:tc>
          <w:tcPr>
            <w:vAlign w:val="top"/>
          </w:tcPr>
          <w:p w:rsidR="00000000" w:rsidDel="00000000" w:rsidP="00000000" w:rsidRDefault="00000000" w:rsidRPr="00000000" w14:paraId="0000023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SiSWDAditions under which the work will have to be performed:</w:t>
            </w:r>
          </w:p>
          <w:p w:rsidR="00000000" w:rsidDel="00000000" w:rsidP="00000000" w:rsidRDefault="00000000" w:rsidRPr="00000000" w14:paraId="00000234">
            <w:pPr>
              <w:widowControl w:val="1"/>
              <w:numPr>
                <w:ilvl w:val="2"/>
                <w:numId w:val="3"/>
              </w:numPr>
              <w:tabs>
                <w:tab w:val="left" w:leader="none" w:pos="4920"/>
              </w:tabs>
              <w:spacing w:after="80" w:before="80" w:lineRule="auto"/>
              <w:ind w:left="432" w:hanging="432"/>
              <w:jc w:val="left"/>
              <w:rPr>
                <w:sz w:val="24"/>
                <w:szCs w:val="24"/>
              </w:rPr>
            </w:pPr>
            <w:r w:rsidDel="00000000" w:rsidR="00000000" w:rsidRPr="00000000">
              <w:rPr>
                <w:sz w:val="24"/>
                <w:szCs w:val="24"/>
                <w:vertAlign w:val="baseline"/>
                <w:rtl w:val="0"/>
              </w:rPr>
              <w:t xml:space="preserve">Is access to the project and the work available?</w:t>
            </w:r>
          </w:p>
          <w:p w:rsidR="00000000" w:rsidDel="00000000" w:rsidP="00000000" w:rsidRDefault="00000000" w:rsidRPr="00000000" w14:paraId="00000235">
            <w:pPr>
              <w:widowControl w:val="1"/>
              <w:numPr>
                <w:ilvl w:val="2"/>
                <w:numId w:val="3"/>
              </w:numPr>
              <w:tabs>
                <w:tab w:val="left" w:leader="none" w:pos="4920"/>
              </w:tabs>
              <w:spacing w:after="80" w:before="80" w:lineRule="auto"/>
              <w:ind w:left="432" w:hanging="432"/>
              <w:jc w:val="left"/>
              <w:rPr>
                <w:sz w:val="24"/>
                <w:szCs w:val="24"/>
              </w:rPr>
            </w:pPr>
            <w:r w:rsidDel="00000000" w:rsidR="00000000" w:rsidRPr="00000000">
              <w:rPr>
                <w:sz w:val="24"/>
                <w:szCs w:val="24"/>
                <w:vertAlign w:val="baseline"/>
                <w:rtl w:val="0"/>
              </w:rPr>
              <w:t xml:space="preserve">Is(Are) contractor lay-down area(s) sufficient?</w:t>
            </w:r>
          </w:p>
          <w:p w:rsidR="00000000" w:rsidDel="00000000" w:rsidP="00000000" w:rsidRDefault="00000000" w:rsidRPr="00000000" w14:paraId="00000236">
            <w:pPr>
              <w:widowControl w:val="1"/>
              <w:numPr>
                <w:ilvl w:val="2"/>
                <w:numId w:val="3"/>
              </w:numPr>
              <w:tabs>
                <w:tab w:val="left" w:leader="none" w:pos="4920"/>
              </w:tabs>
              <w:spacing w:after="80" w:before="80" w:lineRule="auto"/>
              <w:ind w:left="432" w:hanging="432"/>
              <w:jc w:val="left"/>
              <w:rPr>
                <w:sz w:val="24"/>
                <w:szCs w:val="24"/>
              </w:rPr>
            </w:pPr>
            <w:r w:rsidDel="00000000" w:rsidR="00000000" w:rsidRPr="00000000">
              <w:rPr>
                <w:sz w:val="24"/>
                <w:szCs w:val="24"/>
                <w:vertAlign w:val="baseline"/>
                <w:rtl w:val="0"/>
              </w:rPr>
              <w:t xml:space="preserve">Are communication links for on the job &amp; external-to-job available?</w:t>
            </w:r>
          </w:p>
          <w:p w:rsidR="00000000" w:rsidDel="00000000" w:rsidP="00000000" w:rsidRDefault="00000000" w:rsidRPr="00000000" w14:paraId="00000237">
            <w:pPr>
              <w:widowControl w:val="1"/>
              <w:numPr>
                <w:ilvl w:val="2"/>
                <w:numId w:val="3"/>
              </w:numPr>
              <w:tabs>
                <w:tab w:val="left" w:leader="none" w:pos="4920"/>
              </w:tabs>
              <w:spacing w:after="80" w:before="80" w:lineRule="auto"/>
              <w:ind w:left="432" w:hanging="432"/>
              <w:jc w:val="left"/>
              <w:rPr>
                <w:sz w:val="24"/>
                <w:szCs w:val="24"/>
              </w:rPr>
            </w:pPr>
            <w:r w:rsidDel="00000000" w:rsidR="00000000" w:rsidRPr="00000000">
              <w:rPr>
                <w:sz w:val="24"/>
                <w:szCs w:val="24"/>
                <w:vertAlign w:val="baseline"/>
                <w:rtl w:val="0"/>
              </w:rPr>
              <w:t xml:space="preserve">Are disposal areas available for cleanup purposes &amp; are there cleanup areas where more than one contractor is working?</w:t>
            </w:r>
          </w:p>
        </w:tc>
        <w:tc>
          <w:tcPr>
            <w:vAlign w:val="top"/>
          </w:tcPr>
          <w:p w:rsidR="00000000" w:rsidDel="00000000" w:rsidP="00000000" w:rsidRDefault="00000000" w:rsidRPr="00000000" w14:paraId="00000238">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9">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A">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B">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3C">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5.2</w:t>
            </w:r>
          </w:p>
        </w:tc>
        <w:tc>
          <w:tcPr>
            <w:vAlign w:val="top"/>
          </w:tcPr>
          <w:p w:rsidR="00000000" w:rsidDel="00000000" w:rsidP="00000000" w:rsidRDefault="00000000" w:rsidRPr="00000000" w14:paraId="0000023D">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Are alarm systems available &amp; Contractor employees aware of them?</w:t>
            </w:r>
          </w:p>
        </w:tc>
        <w:tc>
          <w:tcPr>
            <w:vAlign w:val="top"/>
          </w:tcPr>
          <w:p w:rsidR="00000000" w:rsidDel="00000000" w:rsidP="00000000" w:rsidRDefault="00000000" w:rsidRPr="00000000" w14:paraId="0000023E">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1">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42">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5.3</w:t>
            </w:r>
          </w:p>
        </w:tc>
        <w:tc>
          <w:tcPr>
            <w:vAlign w:val="top"/>
          </w:tcPr>
          <w:p w:rsidR="00000000" w:rsidDel="00000000" w:rsidP="00000000" w:rsidRDefault="00000000" w:rsidRPr="00000000" w14:paraId="0000024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exit routes and gathering areas been established; where head counts are to be performed in case of an emergency?</w:t>
            </w:r>
          </w:p>
        </w:tc>
        <w:tc>
          <w:tcPr>
            <w:vAlign w:val="top"/>
          </w:tcPr>
          <w:p w:rsidR="00000000" w:rsidDel="00000000" w:rsidP="00000000" w:rsidRDefault="00000000" w:rsidRPr="00000000" w14:paraId="00000244">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5">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6">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7">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48">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5.4</w:t>
            </w:r>
          </w:p>
        </w:tc>
        <w:tc>
          <w:tcPr>
            <w:vAlign w:val="top"/>
          </w:tcPr>
          <w:p w:rsidR="00000000" w:rsidDel="00000000" w:rsidP="00000000" w:rsidRDefault="00000000" w:rsidRPr="00000000" w14:paraId="00000249">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Availability of emergency reporting equipment:</w:t>
            </w:r>
          </w:p>
          <w:p w:rsidR="00000000" w:rsidDel="00000000" w:rsidP="00000000" w:rsidRDefault="00000000" w:rsidRPr="00000000" w14:paraId="0000024A">
            <w:pPr>
              <w:widowControl w:val="1"/>
              <w:numPr>
                <w:ilvl w:val="2"/>
                <w:numId w:val="4"/>
              </w:numPr>
              <w:tabs>
                <w:tab w:val="left" w:leader="none" w:pos="4920"/>
              </w:tabs>
              <w:spacing w:after="80" w:before="80" w:lineRule="auto"/>
              <w:ind w:left="720" w:hanging="720"/>
              <w:jc w:val="left"/>
              <w:rPr>
                <w:sz w:val="24"/>
                <w:szCs w:val="24"/>
              </w:rPr>
            </w:pPr>
            <w:r w:rsidDel="00000000" w:rsidR="00000000" w:rsidRPr="00000000">
              <w:rPr>
                <w:sz w:val="24"/>
                <w:szCs w:val="24"/>
                <w:vertAlign w:val="baseline"/>
                <w:rtl w:val="0"/>
              </w:rPr>
              <w:t xml:space="preserve">Paging System</w:t>
            </w:r>
          </w:p>
          <w:p w:rsidR="00000000" w:rsidDel="00000000" w:rsidP="00000000" w:rsidRDefault="00000000" w:rsidRPr="00000000" w14:paraId="0000024B">
            <w:pPr>
              <w:widowControl w:val="1"/>
              <w:numPr>
                <w:ilvl w:val="2"/>
                <w:numId w:val="4"/>
              </w:numPr>
              <w:tabs>
                <w:tab w:val="left" w:leader="none" w:pos="4920"/>
              </w:tabs>
              <w:spacing w:after="80" w:before="80" w:lineRule="auto"/>
              <w:ind w:left="720" w:hanging="720"/>
              <w:jc w:val="left"/>
              <w:rPr>
                <w:sz w:val="24"/>
                <w:szCs w:val="24"/>
              </w:rPr>
            </w:pPr>
            <w:r w:rsidDel="00000000" w:rsidR="00000000" w:rsidRPr="00000000">
              <w:rPr>
                <w:sz w:val="24"/>
                <w:szCs w:val="24"/>
                <w:vertAlign w:val="baseline"/>
                <w:rtl w:val="0"/>
              </w:rPr>
              <w:t xml:space="preserve">Radio System</w:t>
            </w:r>
          </w:p>
          <w:p w:rsidR="00000000" w:rsidDel="00000000" w:rsidP="00000000" w:rsidRDefault="00000000" w:rsidRPr="00000000" w14:paraId="0000024C">
            <w:pPr>
              <w:widowControl w:val="1"/>
              <w:numPr>
                <w:ilvl w:val="2"/>
                <w:numId w:val="4"/>
              </w:numPr>
              <w:tabs>
                <w:tab w:val="left" w:leader="none" w:pos="4920"/>
              </w:tabs>
              <w:spacing w:after="80" w:before="80" w:lineRule="auto"/>
              <w:ind w:left="720" w:hanging="720"/>
              <w:jc w:val="left"/>
              <w:rPr>
                <w:sz w:val="24"/>
                <w:szCs w:val="24"/>
              </w:rPr>
            </w:pPr>
            <w:r w:rsidDel="00000000" w:rsidR="00000000" w:rsidRPr="00000000">
              <w:rPr>
                <w:sz w:val="24"/>
                <w:szCs w:val="24"/>
                <w:vertAlign w:val="baseline"/>
                <w:rtl w:val="0"/>
              </w:rPr>
              <w:t xml:space="preserve">Telephone System?</w:t>
            </w:r>
          </w:p>
          <w:p w:rsidR="00000000" w:rsidDel="00000000" w:rsidP="00000000" w:rsidRDefault="00000000" w:rsidRPr="00000000" w14:paraId="0000024D">
            <w:pPr>
              <w:widowControl w:val="1"/>
              <w:numPr>
                <w:ilvl w:val="2"/>
                <w:numId w:val="4"/>
              </w:numPr>
              <w:tabs>
                <w:tab w:val="left" w:leader="none" w:pos="4920"/>
              </w:tabs>
              <w:spacing w:after="80" w:before="80" w:lineRule="auto"/>
              <w:ind w:left="720" w:hanging="720"/>
              <w:jc w:val="left"/>
              <w:rPr>
                <w:sz w:val="24"/>
                <w:szCs w:val="24"/>
              </w:rPr>
            </w:pPr>
            <w:r w:rsidDel="00000000" w:rsidR="00000000" w:rsidRPr="00000000">
              <w:rPr>
                <w:sz w:val="24"/>
                <w:szCs w:val="24"/>
                <w:vertAlign w:val="baseline"/>
                <w:rtl w:val="0"/>
              </w:rPr>
              <w:t xml:space="preserve">Others _____________________?</w:t>
            </w:r>
          </w:p>
        </w:tc>
        <w:tc>
          <w:tcPr>
            <w:vAlign w:val="top"/>
          </w:tcPr>
          <w:p w:rsidR="00000000" w:rsidDel="00000000" w:rsidP="00000000" w:rsidRDefault="00000000" w:rsidRPr="00000000" w14:paraId="0000024E">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5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51">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252">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5.5</w:t>
            </w:r>
          </w:p>
        </w:tc>
        <w:tc>
          <w:tcPr>
            <w:tcBorders>
              <w:bottom w:color="000000" w:space="0" w:sz="4" w:val="single"/>
            </w:tcBorders>
            <w:vAlign w:val="top"/>
          </w:tcPr>
          <w:p w:rsidR="00000000" w:rsidDel="00000000" w:rsidP="00000000" w:rsidRDefault="00000000" w:rsidRPr="00000000" w14:paraId="0000025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Are emergency telephone numbers posted throughout the site?</w:t>
            </w:r>
          </w:p>
        </w:tc>
        <w:tc>
          <w:tcPr>
            <w:tcBorders>
              <w:bottom w:color="000000" w:space="0" w:sz="4" w:val="single"/>
            </w:tcBorders>
            <w:vAlign w:val="top"/>
          </w:tcPr>
          <w:p w:rsidR="00000000" w:rsidDel="00000000" w:rsidP="00000000" w:rsidRDefault="00000000" w:rsidRPr="00000000" w14:paraId="00000254">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55">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56">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57">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258">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6</w:t>
            </w:r>
            <w:r w:rsidDel="00000000" w:rsidR="00000000" w:rsidRPr="00000000">
              <w:rPr>
                <w:rtl w:val="0"/>
              </w:rPr>
            </w:r>
          </w:p>
        </w:tc>
        <w:tc>
          <w:tcPr>
            <w:shd w:fill="b3b3b3" w:val="clear"/>
            <w:vAlign w:val="top"/>
          </w:tcPr>
          <w:p w:rsidR="00000000" w:rsidDel="00000000" w:rsidP="00000000" w:rsidRDefault="00000000" w:rsidRPr="00000000" w14:paraId="00000259">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FINALIZED ALL QHSE REQUIREMENTS</w:t>
            </w:r>
            <w:r w:rsidDel="00000000" w:rsidR="00000000" w:rsidRPr="00000000">
              <w:rPr>
                <w:rtl w:val="0"/>
              </w:rPr>
            </w:r>
          </w:p>
        </w:tc>
        <w:tc>
          <w:tcPr>
            <w:shd w:fill="b3b3b3" w:val="clear"/>
            <w:vAlign w:val="top"/>
          </w:tcPr>
          <w:p w:rsidR="00000000" w:rsidDel="00000000" w:rsidP="00000000" w:rsidRDefault="00000000" w:rsidRPr="00000000" w14:paraId="0000025A">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5B">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5C">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5D">
            <w:pPr>
              <w:tabs>
                <w:tab w:val="left" w:leader="none" w:pos="4920"/>
              </w:tabs>
              <w:spacing w:after="60" w:before="60" w:lineRule="auto"/>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5E">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6.1</w:t>
            </w:r>
          </w:p>
        </w:tc>
        <w:tc>
          <w:tcPr>
            <w:vAlign w:val="top"/>
          </w:tcPr>
          <w:p w:rsidR="00000000" w:rsidDel="00000000" w:rsidP="00000000" w:rsidRDefault="00000000" w:rsidRPr="00000000" w14:paraId="0000025F">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all QHSE requirements &amp; issues (including SWDA QHSE&amp; applicable Regulatory requirements) concerning the work been reviewed &amp; finalized by SWDA and the contractor?</w:t>
            </w:r>
          </w:p>
        </w:tc>
        <w:tc>
          <w:tcPr>
            <w:vAlign w:val="top"/>
          </w:tcPr>
          <w:p w:rsidR="00000000" w:rsidDel="00000000" w:rsidP="00000000" w:rsidRDefault="00000000" w:rsidRPr="00000000" w14:paraId="0000026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1">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2">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3">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264">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6.2</w:t>
            </w:r>
          </w:p>
        </w:tc>
        <w:tc>
          <w:tcPr>
            <w:tcBorders>
              <w:bottom w:color="000000" w:space="0" w:sz="4" w:val="single"/>
            </w:tcBorders>
            <w:vAlign w:val="top"/>
          </w:tcPr>
          <w:p w:rsidR="00000000" w:rsidDel="00000000" w:rsidP="00000000" w:rsidRDefault="00000000" w:rsidRPr="00000000" w14:paraId="00000265">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affected parties been notified of any changes to these QHSE requirements by the responsible party?</w:t>
            </w:r>
          </w:p>
        </w:tc>
        <w:tc>
          <w:tcPr>
            <w:tcBorders>
              <w:bottom w:color="000000" w:space="0" w:sz="4" w:val="single"/>
            </w:tcBorders>
            <w:vAlign w:val="top"/>
          </w:tcPr>
          <w:p w:rsidR="00000000" w:rsidDel="00000000" w:rsidP="00000000" w:rsidRDefault="00000000" w:rsidRPr="00000000" w14:paraId="00000266">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67">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68">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69">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6A">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26B">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Item</w:t>
            </w:r>
            <w:r w:rsidDel="00000000" w:rsidR="00000000" w:rsidRPr="00000000">
              <w:rPr>
                <w:rtl w:val="0"/>
              </w:rPr>
            </w:r>
          </w:p>
        </w:tc>
        <w:tc>
          <w:tcPr>
            <w:vAlign w:val="top"/>
          </w:tcPr>
          <w:p w:rsidR="00000000" w:rsidDel="00000000" w:rsidP="00000000" w:rsidRDefault="00000000" w:rsidRPr="00000000" w14:paraId="0000026C">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Yes</w:t>
            </w:r>
            <w:r w:rsidDel="00000000" w:rsidR="00000000" w:rsidRPr="00000000">
              <w:rPr>
                <w:rtl w:val="0"/>
              </w:rPr>
            </w:r>
          </w:p>
        </w:tc>
        <w:tc>
          <w:tcPr>
            <w:vAlign w:val="top"/>
          </w:tcPr>
          <w:p w:rsidR="00000000" w:rsidDel="00000000" w:rsidP="00000000" w:rsidRDefault="00000000" w:rsidRPr="00000000" w14:paraId="0000026D">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26E">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N/A</w:t>
            </w:r>
            <w:r w:rsidDel="00000000" w:rsidR="00000000" w:rsidRPr="00000000">
              <w:rPr>
                <w:rtl w:val="0"/>
              </w:rPr>
            </w:r>
          </w:p>
        </w:tc>
        <w:tc>
          <w:tcPr>
            <w:vAlign w:val="top"/>
          </w:tcPr>
          <w:p w:rsidR="00000000" w:rsidDel="00000000" w:rsidP="00000000" w:rsidRDefault="00000000" w:rsidRPr="00000000" w14:paraId="0000026F">
            <w:pPr>
              <w:tabs>
                <w:tab w:val="left" w:leader="none" w:pos="4920"/>
              </w:tabs>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Remarks</w:t>
            </w: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270">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7</w:t>
            </w:r>
            <w:r w:rsidDel="00000000" w:rsidR="00000000" w:rsidRPr="00000000">
              <w:rPr>
                <w:rtl w:val="0"/>
              </w:rPr>
            </w:r>
          </w:p>
        </w:tc>
        <w:tc>
          <w:tcPr>
            <w:shd w:fill="b3b3b3" w:val="clear"/>
            <w:vAlign w:val="top"/>
          </w:tcPr>
          <w:p w:rsidR="00000000" w:rsidDel="00000000" w:rsidP="00000000" w:rsidRDefault="00000000" w:rsidRPr="00000000" w14:paraId="00000271">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QHSE TRAINING</w:t>
            </w:r>
            <w:r w:rsidDel="00000000" w:rsidR="00000000" w:rsidRPr="00000000">
              <w:rPr>
                <w:rtl w:val="0"/>
              </w:rPr>
            </w:r>
          </w:p>
        </w:tc>
        <w:tc>
          <w:tcPr>
            <w:shd w:fill="b3b3b3" w:val="clear"/>
            <w:vAlign w:val="top"/>
          </w:tcPr>
          <w:p w:rsidR="00000000" w:rsidDel="00000000" w:rsidP="00000000" w:rsidRDefault="00000000" w:rsidRPr="00000000" w14:paraId="00000272">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73">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74">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75">
            <w:pPr>
              <w:tabs>
                <w:tab w:val="left" w:leader="none" w:pos="4920"/>
              </w:tabs>
              <w:spacing w:after="60" w:before="60" w:lineRule="auto"/>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76">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7.1</w:t>
            </w:r>
          </w:p>
        </w:tc>
        <w:tc>
          <w:tcPr>
            <w:vAlign w:val="top"/>
          </w:tcPr>
          <w:p w:rsidR="00000000" w:rsidDel="00000000" w:rsidP="00000000" w:rsidRDefault="00000000" w:rsidRPr="00000000" w14:paraId="00000277">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Does the contractor ensure that jobs requiring certification are performed by workers with appropriate documentation &amp; certificates?</w:t>
            </w:r>
          </w:p>
        </w:tc>
        <w:tc>
          <w:tcPr>
            <w:vAlign w:val="top"/>
          </w:tcPr>
          <w:p w:rsidR="00000000" w:rsidDel="00000000" w:rsidP="00000000" w:rsidRDefault="00000000" w:rsidRPr="00000000" w14:paraId="00000278">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9">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A">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B">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7C">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7.2</w:t>
            </w:r>
          </w:p>
        </w:tc>
        <w:tc>
          <w:tcPr>
            <w:vAlign w:val="top"/>
          </w:tcPr>
          <w:p w:rsidR="00000000" w:rsidDel="00000000" w:rsidP="00000000" w:rsidRDefault="00000000" w:rsidRPr="00000000" w14:paraId="0000027D">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Does the contractor provide training for its managers &amp; supervisors to ensure that they are capable of administering the QHSE program?</w:t>
            </w:r>
          </w:p>
        </w:tc>
        <w:tc>
          <w:tcPr>
            <w:vAlign w:val="top"/>
          </w:tcPr>
          <w:p w:rsidR="00000000" w:rsidDel="00000000" w:rsidP="00000000" w:rsidRDefault="00000000" w:rsidRPr="00000000" w14:paraId="0000027E">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1">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82">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7.3</w:t>
            </w:r>
          </w:p>
        </w:tc>
        <w:tc>
          <w:tcPr>
            <w:vAlign w:val="top"/>
          </w:tcPr>
          <w:p w:rsidR="00000000" w:rsidDel="00000000" w:rsidP="00000000" w:rsidRDefault="00000000" w:rsidRPr="00000000" w14:paraId="0000028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there a training plan for contractor employees?</w:t>
            </w:r>
          </w:p>
        </w:tc>
        <w:tc>
          <w:tcPr>
            <w:vAlign w:val="top"/>
          </w:tcPr>
          <w:p w:rsidR="00000000" w:rsidDel="00000000" w:rsidP="00000000" w:rsidRDefault="00000000" w:rsidRPr="00000000" w14:paraId="00000284">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5">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6">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7">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88">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7.4</w:t>
            </w:r>
          </w:p>
        </w:tc>
        <w:tc>
          <w:tcPr>
            <w:vAlign w:val="top"/>
          </w:tcPr>
          <w:p w:rsidR="00000000" w:rsidDel="00000000" w:rsidP="00000000" w:rsidRDefault="00000000" w:rsidRPr="00000000" w14:paraId="00000289">
            <w:pPr>
              <w:tabs>
                <w:tab w:val="left" w:leader="none" w:pos="4920"/>
              </w:tabs>
              <w:rPr>
                <w:sz w:val="24"/>
                <w:szCs w:val="24"/>
                <w:vertAlign w:val="baseline"/>
              </w:rPr>
            </w:pPr>
            <w:r w:rsidDel="00000000" w:rsidR="00000000" w:rsidRPr="00000000">
              <w:rPr>
                <w:sz w:val="24"/>
                <w:szCs w:val="24"/>
                <w:vertAlign w:val="baseline"/>
                <w:rtl w:val="0"/>
              </w:rPr>
              <w:t xml:space="preserve">Does the training plan address?</w:t>
            </w:r>
          </w:p>
          <w:p w:rsidR="00000000" w:rsidDel="00000000" w:rsidP="00000000" w:rsidRDefault="00000000" w:rsidRPr="00000000" w14:paraId="0000028A">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QHSE Orientation?</w:t>
            </w:r>
          </w:p>
          <w:p w:rsidR="00000000" w:rsidDel="00000000" w:rsidP="00000000" w:rsidRDefault="00000000" w:rsidRPr="00000000" w14:paraId="0000028B">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MSDS &amp; hazard communication program?</w:t>
            </w:r>
          </w:p>
          <w:p w:rsidR="00000000" w:rsidDel="00000000" w:rsidP="00000000" w:rsidRDefault="00000000" w:rsidRPr="00000000" w14:paraId="0000028C">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First aid and CPR?</w:t>
            </w:r>
          </w:p>
          <w:p w:rsidR="00000000" w:rsidDel="00000000" w:rsidP="00000000" w:rsidRDefault="00000000" w:rsidRPr="00000000" w14:paraId="0000028D">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Fire Fighting?</w:t>
            </w:r>
          </w:p>
          <w:p w:rsidR="00000000" w:rsidDel="00000000" w:rsidP="00000000" w:rsidRDefault="00000000" w:rsidRPr="00000000" w14:paraId="0000028E">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Firewatch?</w:t>
            </w:r>
          </w:p>
          <w:p w:rsidR="00000000" w:rsidDel="00000000" w:rsidP="00000000" w:rsidRDefault="00000000" w:rsidRPr="00000000" w14:paraId="0000028F">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Hydrogen sulphide?</w:t>
            </w:r>
          </w:p>
          <w:p w:rsidR="00000000" w:rsidDel="00000000" w:rsidP="00000000" w:rsidRDefault="00000000" w:rsidRPr="00000000" w14:paraId="00000290">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Transport &amp; storage of hazardous materials?</w:t>
            </w:r>
          </w:p>
          <w:p w:rsidR="00000000" w:rsidDel="00000000" w:rsidP="00000000" w:rsidRDefault="00000000" w:rsidRPr="00000000" w14:paraId="00000291">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Transport &amp; storage of radioactive materials?</w:t>
            </w:r>
          </w:p>
          <w:p w:rsidR="00000000" w:rsidDel="00000000" w:rsidP="00000000" w:rsidRDefault="00000000" w:rsidRPr="00000000" w14:paraId="00000292">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Transport &amp; storage of explosive materials?</w:t>
            </w:r>
          </w:p>
          <w:p w:rsidR="00000000" w:rsidDel="00000000" w:rsidP="00000000" w:rsidRDefault="00000000" w:rsidRPr="00000000" w14:paraId="00000293">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Fall protection?</w:t>
            </w:r>
          </w:p>
          <w:p w:rsidR="00000000" w:rsidDel="00000000" w:rsidP="00000000" w:rsidRDefault="00000000" w:rsidRPr="00000000" w14:paraId="00000294">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Drug and alcohol policy?</w:t>
            </w:r>
          </w:p>
          <w:p w:rsidR="00000000" w:rsidDel="00000000" w:rsidP="00000000" w:rsidRDefault="00000000" w:rsidRPr="00000000" w14:paraId="00000295">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Forklift and crane operations?</w:t>
            </w:r>
          </w:p>
          <w:p w:rsidR="00000000" w:rsidDel="00000000" w:rsidP="00000000" w:rsidRDefault="00000000" w:rsidRPr="00000000" w14:paraId="00000296">
            <w:pPr>
              <w:widowControl w:val="1"/>
              <w:numPr>
                <w:ilvl w:val="2"/>
                <w:numId w:val="5"/>
              </w:numPr>
              <w:tabs>
                <w:tab w:val="left" w:leader="none" w:pos="4920"/>
              </w:tabs>
              <w:spacing w:after="120" w:before="120" w:lineRule="auto"/>
              <w:ind w:left="619" w:hanging="619"/>
              <w:jc w:val="left"/>
              <w:rPr>
                <w:sz w:val="24"/>
                <w:szCs w:val="24"/>
              </w:rPr>
            </w:pPr>
            <w:r w:rsidDel="00000000" w:rsidR="00000000" w:rsidRPr="00000000">
              <w:rPr>
                <w:sz w:val="24"/>
                <w:szCs w:val="24"/>
                <w:vertAlign w:val="baseline"/>
                <w:rtl w:val="0"/>
              </w:rPr>
              <w:t xml:space="preserve">Housekeeping?</w:t>
            </w:r>
          </w:p>
          <w:p w:rsidR="00000000" w:rsidDel="00000000" w:rsidP="00000000" w:rsidRDefault="00000000" w:rsidRPr="00000000" w14:paraId="00000297">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Confined space entry &amp; requirement for standby personnel?</w:t>
            </w:r>
          </w:p>
          <w:p w:rsidR="00000000" w:rsidDel="00000000" w:rsidP="00000000" w:rsidRDefault="00000000" w:rsidRPr="00000000" w14:paraId="00000298">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Permit Systems?</w:t>
            </w:r>
          </w:p>
          <w:p w:rsidR="00000000" w:rsidDel="00000000" w:rsidP="00000000" w:rsidRDefault="00000000" w:rsidRPr="00000000" w14:paraId="00000299">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Abrasive blasting &amp;hydroblasting?</w:t>
            </w:r>
          </w:p>
          <w:p w:rsidR="00000000" w:rsidDel="00000000" w:rsidP="00000000" w:rsidRDefault="00000000" w:rsidRPr="00000000" w14:paraId="0000029A">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Respiratory protection?</w:t>
            </w:r>
          </w:p>
          <w:p w:rsidR="00000000" w:rsidDel="00000000" w:rsidP="00000000" w:rsidRDefault="00000000" w:rsidRPr="00000000" w14:paraId="0000029B">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Use of personnel protective equipment (PPE)?</w:t>
            </w:r>
          </w:p>
          <w:p w:rsidR="00000000" w:rsidDel="00000000" w:rsidP="00000000" w:rsidRDefault="00000000" w:rsidRPr="00000000" w14:paraId="0000029C">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Control of hazardous energy sources?</w:t>
            </w:r>
          </w:p>
          <w:p w:rsidR="00000000" w:rsidDel="00000000" w:rsidP="00000000" w:rsidRDefault="00000000" w:rsidRPr="00000000" w14:paraId="0000029D">
            <w:pPr>
              <w:widowControl w:val="1"/>
              <w:numPr>
                <w:ilvl w:val="2"/>
                <w:numId w:val="5"/>
              </w:numPr>
              <w:tabs>
                <w:tab w:val="left" w:leader="none" w:pos="4920"/>
              </w:tabs>
              <w:spacing w:after="120" w:before="120" w:lineRule="auto"/>
              <w:ind w:left="612" w:hanging="612"/>
              <w:jc w:val="left"/>
              <w:rPr>
                <w:sz w:val="24"/>
                <w:szCs w:val="24"/>
              </w:rPr>
            </w:pPr>
            <w:r w:rsidDel="00000000" w:rsidR="00000000" w:rsidRPr="00000000">
              <w:rPr>
                <w:sz w:val="24"/>
                <w:szCs w:val="24"/>
                <w:vertAlign w:val="baseline"/>
                <w:rtl w:val="0"/>
              </w:rPr>
              <w:t xml:space="preserve">Excavating, shoring and trenching?</w:t>
            </w:r>
          </w:p>
          <w:p w:rsidR="00000000" w:rsidDel="00000000" w:rsidP="00000000" w:rsidRDefault="00000000" w:rsidRPr="00000000" w14:paraId="0000029E">
            <w:pPr>
              <w:tabs>
                <w:tab w:val="left" w:leader="none" w:pos="4920"/>
              </w:tabs>
              <w:rPr>
                <w:sz w:val="24"/>
                <w:szCs w:val="24"/>
                <w:vertAlign w:val="baseline"/>
              </w:rPr>
            </w:pPr>
            <w:r w:rsidDel="00000000" w:rsidR="00000000" w:rsidRPr="00000000">
              <w:rPr>
                <w:sz w:val="24"/>
                <w:szCs w:val="24"/>
                <w:vertAlign w:val="baseline"/>
                <w:rtl w:val="0"/>
              </w:rPr>
              <w:t xml:space="preserve">7.4.21    Emergency response plan?</w:t>
            </w:r>
          </w:p>
        </w:tc>
        <w:tc>
          <w:tcPr>
            <w:vAlign w:val="top"/>
          </w:tcPr>
          <w:p w:rsidR="00000000" w:rsidDel="00000000" w:rsidP="00000000" w:rsidRDefault="00000000" w:rsidRPr="00000000" w14:paraId="0000029F">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0">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1">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2">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A3">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7.5</w:t>
            </w:r>
          </w:p>
        </w:tc>
        <w:tc>
          <w:tcPr>
            <w:vAlign w:val="top"/>
          </w:tcPr>
          <w:p w:rsidR="00000000" w:rsidDel="00000000" w:rsidP="00000000" w:rsidRDefault="00000000" w:rsidRPr="00000000" w14:paraId="000002A4">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documentation on file to verify that the training has been completed?</w:t>
            </w:r>
          </w:p>
        </w:tc>
        <w:tc>
          <w:tcPr>
            <w:vAlign w:val="top"/>
          </w:tcPr>
          <w:p w:rsidR="00000000" w:rsidDel="00000000" w:rsidP="00000000" w:rsidRDefault="00000000" w:rsidRPr="00000000" w14:paraId="000002A5">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6">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7">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8">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2A9">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7.6</w:t>
            </w:r>
          </w:p>
        </w:tc>
        <w:tc>
          <w:tcPr>
            <w:tcBorders>
              <w:bottom w:color="000000" w:space="0" w:sz="4" w:val="single"/>
            </w:tcBorders>
            <w:vAlign w:val="top"/>
          </w:tcPr>
          <w:p w:rsidR="00000000" w:rsidDel="00000000" w:rsidP="00000000" w:rsidRDefault="00000000" w:rsidRPr="00000000" w14:paraId="000002AA">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Is there a method to determine understanding of the training materials by Contractor employees (written or verbal examination, walk-through demonstration, on-the-job evaluations, etc)?</w:t>
            </w:r>
          </w:p>
        </w:tc>
        <w:tc>
          <w:tcPr>
            <w:tcBorders>
              <w:bottom w:color="000000" w:space="0" w:sz="4" w:val="single"/>
            </w:tcBorders>
            <w:vAlign w:val="top"/>
          </w:tcPr>
          <w:p w:rsidR="00000000" w:rsidDel="00000000" w:rsidP="00000000" w:rsidRDefault="00000000" w:rsidRPr="00000000" w14:paraId="000002AB">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AC">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AD">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AE">
            <w:pPr>
              <w:tabs>
                <w:tab w:val="left" w:leader="none" w:pos="4920"/>
              </w:tabs>
              <w:spacing w:after="60" w:before="60" w:lineRule="auto"/>
              <w:rPr>
                <w:sz w:val="24"/>
                <w:szCs w:val="24"/>
                <w:vertAlign w:val="baseline"/>
              </w:rPr>
            </w:pPr>
            <w:r w:rsidDel="00000000" w:rsidR="00000000" w:rsidRPr="00000000">
              <w:rPr>
                <w:rtl w:val="0"/>
              </w:rPr>
            </w:r>
          </w:p>
        </w:tc>
      </w:tr>
      <w:tr>
        <w:trPr>
          <w:cantSplit w:val="0"/>
          <w:tblHeader w:val="0"/>
        </w:trPr>
        <w:tc>
          <w:tcPr>
            <w:shd w:fill="b3b3b3" w:val="clear"/>
            <w:vAlign w:val="top"/>
          </w:tcPr>
          <w:p w:rsidR="00000000" w:rsidDel="00000000" w:rsidP="00000000" w:rsidRDefault="00000000" w:rsidRPr="00000000" w14:paraId="000002AF">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8</w:t>
            </w:r>
            <w:r w:rsidDel="00000000" w:rsidR="00000000" w:rsidRPr="00000000">
              <w:rPr>
                <w:rtl w:val="0"/>
              </w:rPr>
            </w:r>
          </w:p>
        </w:tc>
        <w:tc>
          <w:tcPr>
            <w:shd w:fill="b3b3b3" w:val="clear"/>
            <w:vAlign w:val="top"/>
          </w:tcPr>
          <w:p w:rsidR="00000000" w:rsidDel="00000000" w:rsidP="00000000" w:rsidRDefault="00000000" w:rsidRPr="00000000" w14:paraId="000002B0">
            <w:pPr>
              <w:tabs>
                <w:tab w:val="left" w:leader="none" w:pos="4920"/>
              </w:tabs>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CONTRACTOR’S MANAGEMENT COMMITMENT</w:t>
            </w:r>
            <w:r w:rsidDel="00000000" w:rsidR="00000000" w:rsidRPr="00000000">
              <w:rPr>
                <w:rtl w:val="0"/>
              </w:rPr>
            </w:r>
          </w:p>
        </w:tc>
        <w:tc>
          <w:tcPr>
            <w:shd w:fill="b3b3b3" w:val="clear"/>
            <w:vAlign w:val="top"/>
          </w:tcPr>
          <w:p w:rsidR="00000000" w:rsidDel="00000000" w:rsidP="00000000" w:rsidRDefault="00000000" w:rsidRPr="00000000" w14:paraId="000002B1">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B2">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B3">
            <w:pPr>
              <w:tabs>
                <w:tab w:val="left" w:leader="none" w:pos="4920"/>
              </w:tabs>
              <w:spacing w:after="60" w:before="60" w:lineRule="auto"/>
              <w:rPr>
                <w:b w:val="0"/>
                <w:bCs w:val="0"/>
                <w:sz w:val="24"/>
                <w:szCs w:val="24"/>
                <w:vertAlign w:val="baseline"/>
              </w:rPr>
            </w:pPr>
            <w:r w:rsidDel="00000000" w:rsidR="00000000" w:rsidRPr="00000000">
              <w:rPr>
                <w:rtl w:val="0"/>
              </w:rPr>
            </w:r>
          </w:p>
        </w:tc>
        <w:tc>
          <w:tcPr>
            <w:shd w:fill="b3b3b3" w:val="clear"/>
            <w:vAlign w:val="top"/>
          </w:tcPr>
          <w:p w:rsidR="00000000" w:rsidDel="00000000" w:rsidP="00000000" w:rsidRDefault="00000000" w:rsidRPr="00000000" w14:paraId="000002B4">
            <w:pPr>
              <w:tabs>
                <w:tab w:val="left" w:leader="none" w:pos="4920"/>
              </w:tabs>
              <w:spacing w:after="60" w:before="60" w:lineRule="auto"/>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B5">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8.1</w:t>
            </w:r>
          </w:p>
        </w:tc>
        <w:tc>
          <w:tcPr>
            <w:vAlign w:val="top"/>
          </w:tcPr>
          <w:p w:rsidR="00000000" w:rsidDel="00000000" w:rsidP="00000000" w:rsidRDefault="00000000" w:rsidRPr="00000000" w14:paraId="000002B6">
            <w:pPr>
              <w:tabs>
                <w:tab w:val="left" w:leader="none" w:pos="4920"/>
              </w:tabs>
              <w:spacing w:after="60" w:before="60" w:lineRule="auto"/>
              <w:rPr>
                <w:sz w:val="24"/>
                <w:szCs w:val="24"/>
                <w:vertAlign w:val="baseline"/>
              </w:rPr>
            </w:pPr>
            <w:r w:rsidDel="00000000" w:rsidR="00000000" w:rsidRPr="00000000">
              <w:rPr>
                <w:sz w:val="24"/>
                <w:szCs w:val="24"/>
                <w:vertAlign w:val="baseline"/>
                <w:rtl w:val="0"/>
              </w:rPr>
              <w:t xml:space="preserve">Have all QHSE issues been communicated to Contractor’s management?</w:t>
            </w:r>
          </w:p>
        </w:tc>
        <w:tc>
          <w:tcPr>
            <w:vAlign w:val="top"/>
          </w:tcPr>
          <w:p w:rsidR="00000000" w:rsidDel="00000000" w:rsidP="00000000" w:rsidRDefault="00000000" w:rsidRPr="00000000" w14:paraId="000002B7">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8">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9">
            <w:pPr>
              <w:tabs>
                <w:tab w:val="left" w:leader="none" w:pos="4920"/>
              </w:tabs>
              <w:spacing w:after="60" w:before="6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A">
            <w:pPr>
              <w:tabs>
                <w:tab w:val="left" w:leader="none" w:pos="4920"/>
              </w:tabs>
              <w:spacing w:after="60" w:before="60" w:lineRule="auto"/>
              <w:rPr>
                <w:sz w:val="24"/>
                <w:szCs w:val="24"/>
                <w:vertAlign w:val="baseline"/>
              </w:rPr>
            </w:pPr>
            <w:r w:rsidDel="00000000" w:rsidR="00000000" w:rsidRPr="00000000">
              <w:rPr>
                <w:rtl w:val="0"/>
              </w:rPr>
            </w:r>
          </w:p>
        </w:tc>
      </w:tr>
    </w:tbl>
    <w:p w:rsidR="00000000" w:rsidDel="00000000" w:rsidP="00000000" w:rsidRDefault="00000000" w:rsidRPr="00000000" w14:paraId="000002BB">
      <w:pPr>
        <w:rPr>
          <w:b w:val="0"/>
          <w:bCs w:val="0"/>
          <w:sz w:val="24"/>
          <w:szCs w:val="24"/>
          <w:vertAlign w:val="baseline"/>
        </w:rPr>
      </w:pPr>
      <w:r w:rsidDel="00000000" w:rsidR="00000000" w:rsidRPr="00000000">
        <w:rPr>
          <w:rtl w:val="0"/>
        </w:rPr>
      </w:r>
    </w:p>
    <w:p w:rsidR="00000000" w:rsidDel="00000000" w:rsidP="00000000" w:rsidRDefault="00000000" w:rsidRPr="00000000" w14:paraId="000002BC">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B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B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BF">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0">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1">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2">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3">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4">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6">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C7">
      <w:pPr>
        <w:rPr>
          <w:rFonts w:ascii="Arial" w:cs="Arial" w:eastAsia="Arial" w:hAnsi="Arial"/>
          <w:b w:val="0"/>
          <w:bCs w:val="0"/>
          <w:sz w:val="24"/>
          <w:szCs w:val="24"/>
          <w:vertAlign w:val="baseline"/>
        </w:rPr>
      </w:pPr>
      <w:bookmarkStart w:colFirst="0" w:colLast="0" w:name="_9a3kgdsh38v" w:id="8"/>
      <w:bookmarkEnd w:id="8"/>
      <w:r w:rsidDel="00000000" w:rsidR="00000000" w:rsidRPr="00000000">
        <w:rPr>
          <w:rFonts w:ascii="Arial Unicode MS" w:cs="Arial Unicode MS" w:eastAsia="Arial Unicode MS" w:hAnsi="Arial Unicode MS"/>
          <w:b w:val="1"/>
          <w:bCs w:val="1"/>
          <w:sz w:val="24"/>
          <w:szCs w:val="24"/>
          <w:vertAlign w:val="baseline"/>
          <w:rtl w:val="0"/>
        </w:rPr>
        <w:t xml:space="preserve">3）– Contractors’ Work in Progress QHSE Checklist</w:t>
      </w:r>
      <w:r w:rsidDel="00000000" w:rsidR="00000000" w:rsidRPr="00000000">
        <w:rPr>
          <w:rtl w:val="0"/>
        </w:rPr>
      </w:r>
    </w:p>
    <w:p w:rsidR="00000000" w:rsidDel="00000000" w:rsidP="00000000" w:rsidRDefault="00000000" w:rsidRPr="00000000" w14:paraId="000002C8">
      <w:pPr>
        <w:rPr>
          <w:sz w:val="24"/>
          <w:szCs w:val="24"/>
          <w:vertAlign w:val="baseline"/>
        </w:rPr>
      </w:pPr>
      <w:r w:rsidDel="00000000" w:rsidR="00000000" w:rsidRPr="00000000">
        <w:rPr>
          <w:rtl w:val="0"/>
        </w:rPr>
      </w:r>
    </w:p>
    <w:p w:rsidR="00000000" w:rsidDel="00000000" w:rsidP="00000000" w:rsidRDefault="00000000" w:rsidRPr="00000000" w14:paraId="000002C9">
      <w:pPr>
        <w:pStyle w:val="Heading2"/>
        <w:spacing w:after="0" w:before="0" w:line="480" w:lineRule="auto"/>
        <w:rPr>
          <w:b w:val="0"/>
          <w:bCs w:val="0"/>
          <w:sz w:val="24"/>
          <w:szCs w:val="24"/>
          <w:vertAlign w:val="baseline"/>
        </w:rPr>
      </w:pPr>
      <w:r w:rsidDel="00000000" w:rsidR="00000000" w:rsidRPr="00000000">
        <w:rPr>
          <w:b w:val="0"/>
          <w:bCs w:val="0"/>
          <w:i w:val="1"/>
          <w:iCs w:val="1"/>
          <w:sz w:val="24"/>
          <w:szCs w:val="24"/>
          <w:vertAlign w:val="baseline"/>
          <w:rtl w:val="0"/>
        </w:rPr>
        <w:t xml:space="preserve">Date:_____________________________________________</w:t>
      </w:r>
      <w:r w:rsidDel="00000000" w:rsidR="00000000" w:rsidRPr="00000000">
        <w:rPr>
          <w:rtl w:val="0"/>
        </w:rPr>
      </w:r>
    </w:p>
    <w:p w:rsidR="00000000" w:rsidDel="00000000" w:rsidP="00000000" w:rsidRDefault="00000000" w:rsidRPr="00000000" w14:paraId="000002CA">
      <w:pPr>
        <w:spacing w:line="480" w:lineRule="auto"/>
        <w:rPr>
          <w:sz w:val="24"/>
          <w:szCs w:val="24"/>
          <w:vertAlign w:val="baseline"/>
        </w:rPr>
      </w:pPr>
      <w:r w:rsidDel="00000000" w:rsidR="00000000" w:rsidRPr="00000000">
        <w:rPr>
          <w:sz w:val="24"/>
          <w:szCs w:val="24"/>
          <w:vertAlign w:val="baseline"/>
          <w:rtl w:val="0"/>
        </w:rPr>
        <w:t xml:space="preserve">Project Period:_____________________________________________</w:t>
      </w:r>
    </w:p>
    <w:p w:rsidR="00000000" w:rsidDel="00000000" w:rsidP="00000000" w:rsidRDefault="00000000" w:rsidRPr="00000000" w14:paraId="000002CB">
      <w:pPr>
        <w:spacing w:line="480" w:lineRule="auto"/>
        <w:rPr>
          <w:sz w:val="24"/>
          <w:szCs w:val="24"/>
          <w:vertAlign w:val="baseline"/>
        </w:rPr>
      </w:pPr>
      <w:r w:rsidDel="00000000" w:rsidR="00000000" w:rsidRPr="00000000">
        <w:rPr>
          <w:sz w:val="24"/>
          <w:szCs w:val="24"/>
          <w:vertAlign w:val="baseline"/>
          <w:rtl w:val="0"/>
        </w:rPr>
        <w:t xml:space="preserve">Job Title</w:t>
        <w:tab/>
        <w:t xml:space="preserve">:_____________________________________________</w:t>
      </w:r>
    </w:p>
    <w:p w:rsidR="00000000" w:rsidDel="00000000" w:rsidP="00000000" w:rsidRDefault="00000000" w:rsidRPr="00000000" w14:paraId="000002CC">
      <w:pPr>
        <w:spacing w:line="480" w:lineRule="auto"/>
        <w:rPr>
          <w:sz w:val="24"/>
          <w:szCs w:val="24"/>
          <w:vertAlign w:val="baseline"/>
        </w:rPr>
      </w:pPr>
      <w:r w:rsidDel="00000000" w:rsidR="00000000" w:rsidRPr="00000000">
        <w:rPr>
          <w:sz w:val="24"/>
          <w:szCs w:val="24"/>
          <w:vertAlign w:val="baseline"/>
          <w:rtl w:val="0"/>
        </w:rPr>
        <w:t xml:space="preserve">Contract No.</w:t>
        <w:tab/>
        <w:t xml:space="preserve">:_____________________________________________</w:t>
      </w:r>
    </w:p>
    <w:p w:rsidR="00000000" w:rsidDel="00000000" w:rsidP="00000000" w:rsidRDefault="00000000" w:rsidRPr="00000000" w14:paraId="000002CD">
      <w:pPr>
        <w:spacing w:line="480" w:lineRule="auto"/>
        <w:rPr>
          <w:sz w:val="24"/>
          <w:szCs w:val="24"/>
          <w:vertAlign w:val="baseline"/>
        </w:rPr>
      </w:pPr>
      <w:r w:rsidDel="00000000" w:rsidR="00000000" w:rsidRPr="00000000">
        <w:rPr>
          <w:sz w:val="24"/>
          <w:szCs w:val="24"/>
          <w:vertAlign w:val="baseline"/>
          <w:rtl w:val="0"/>
        </w:rPr>
        <w:t xml:space="preserve">Work Location:_____________________________________________</w:t>
      </w:r>
    </w:p>
    <w:p w:rsidR="00000000" w:rsidDel="00000000" w:rsidP="00000000" w:rsidRDefault="00000000" w:rsidRPr="00000000" w14:paraId="000002CE">
      <w:pPr>
        <w:spacing w:line="480" w:lineRule="auto"/>
        <w:rPr>
          <w:sz w:val="24"/>
          <w:szCs w:val="24"/>
          <w:vertAlign w:val="baseline"/>
        </w:rPr>
      </w:pPr>
      <w:r w:rsidDel="00000000" w:rsidR="00000000" w:rsidRPr="00000000">
        <w:rPr>
          <w:sz w:val="24"/>
          <w:szCs w:val="24"/>
          <w:vertAlign w:val="baseline"/>
          <w:rtl w:val="0"/>
        </w:rPr>
        <w:t xml:space="preserve">Contractor’s Name:_____________________________________________</w:t>
      </w:r>
    </w:p>
    <w:p w:rsidR="00000000" w:rsidDel="00000000" w:rsidP="00000000" w:rsidRDefault="00000000" w:rsidRPr="00000000" w14:paraId="000002CF">
      <w:pPr>
        <w:spacing w:line="480" w:lineRule="auto"/>
        <w:rPr>
          <w:sz w:val="24"/>
          <w:szCs w:val="24"/>
          <w:vertAlign w:val="baseline"/>
        </w:rPr>
      </w:pPr>
      <w:r w:rsidDel="00000000" w:rsidR="00000000" w:rsidRPr="00000000">
        <w:rPr>
          <w:sz w:val="24"/>
          <w:szCs w:val="24"/>
          <w:vertAlign w:val="baseline"/>
          <w:rtl w:val="0"/>
        </w:rPr>
        <w:t xml:space="preserve">Address:_____________________________________________</w:t>
      </w:r>
    </w:p>
    <w:p w:rsidR="00000000" w:rsidDel="00000000" w:rsidP="00000000" w:rsidRDefault="00000000" w:rsidRPr="00000000" w14:paraId="000002D0">
      <w:pPr>
        <w:tabs>
          <w:tab w:val="left" w:leader="none" w:pos="420"/>
          <w:tab w:val="left" w:leader="none" w:pos="840"/>
          <w:tab w:val="left" w:leader="none" w:pos="1260"/>
          <w:tab w:val="left" w:leader="none" w:pos="1680"/>
          <w:tab w:val="left" w:leader="none" w:pos="2100"/>
          <w:tab w:val="left" w:leader="none" w:pos="2520"/>
          <w:tab w:val="left" w:leader="none" w:pos="2940"/>
          <w:tab w:val="left" w:leader="none" w:pos="3360"/>
          <w:tab w:val="left" w:leader="none" w:pos="3780"/>
          <w:tab w:val="left" w:leader="none" w:pos="4200"/>
          <w:tab w:val="left" w:leader="none" w:pos="4620"/>
          <w:tab w:val="left" w:leader="none" w:pos="5040"/>
          <w:tab w:val="left" w:leader="none" w:pos="5460"/>
          <w:tab w:val="left" w:leader="none" w:pos="5880"/>
          <w:tab w:val="left" w:leader="none" w:pos="6300"/>
          <w:tab w:val="left" w:leader="none" w:pos="6720"/>
          <w:tab w:val="left" w:leader="none" w:pos="7140"/>
        </w:tabs>
        <w:spacing w:line="480" w:lineRule="auto"/>
        <w:rPr>
          <w:sz w:val="24"/>
          <w:szCs w:val="24"/>
          <w:vertAlign w:val="baseline"/>
        </w:rPr>
      </w:pPr>
      <w:r w:rsidDel="00000000" w:rsidR="00000000" w:rsidRPr="00000000">
        <w:rPr>
          <w:sz w:val="24"/>
          <w:szCs w:val="24"/>
          <w:vertAlign w:val="baseline"/>
          <w:rtl w:val="0"/>
        </w:rPr>
        <w:tab/>
        <w:tab/>
        <w:t xml:space="preserve">_____________________________________________</w:t>
        <w:tab/>
      </w:r>
    </w:p>
    <w:p w:rsidR="00000000" w:rsidDel="00000000" w:rsidP="00000000" w:rsidRDefault="00000000" w:rsidRPr="00000000" w14:paraId="000002D1">
      <w:pPr>
        <w:tabs>
          <w:tab w:val="left" w:leader="none" w:pos="4920"/>
        </w:tabs>
        <w:spacing w:line="480" w:lineRule="auto"/>
        <w:ind w:right="-689"/>
        <w:rPr>
          <w:sz w:val="24"/>
          <w:szCs w:val="24"/>
          <w:vertAlign w:val="baseline"/>
        </w:rPr>
      </w:pPr>
      <w:r w:rsidDel="00000000" w:rsidR="00000000" w:rsidRPr="00000000">
        <w:rPr>
          <w:sz w:val="24"/>
          <w:szCs w:val="24"/>
          <w:vertAlign w:val="baseline"/>
          <w:rtl w:val="0"/>
        </w:rPr>
        <w:t xml:space="preserve">Contractor Reps: __________________     SWDA Reps: ____________________</w:t>
      </w:r>
    </w:p>
    <w:p w:rsidR="00000000" w:rsidDel="00000000" w:rsidP="00000000" w:rsidRDefault="00000000" w:rsidRPr="00000000" w14:paraId="000002D2">
      <w:pPr>
        <w:tabs>
          <w:tab w:val="left" w:leader="none" w:pos="4140"/>
        </w:tabs>
        <w:spacing w:line="480" w:lineRule="auto"/>
        <w:rPr>
          <w:sz w:val="24"/>
          <w:szCs w:val="24"/>
          <w:vertAlign w:val="baseline"/>
        </w:rPr>
        <w:sectPr>
          <w:headerReference r:id="rId12" w:type="default"/>
          <w:headerReference r:id="rId13" w:type="first"/>
          <w:footerReference r:id="rId14" w:type="first"/>
          <w:type w:val="nextPage"/>
          <w:pgSz w:h="11909" w:w="16834" w:orient="landscape"/>
          <w:pgMar w:bottom="1440" w:top="1440" w:left="1440" w:right="1440" w:header="720" w:footer="720"/>
        </w:sectPr>
      </w:pPr>
      <w:r w:rsidDel="00000000" w:rsidR="00000000" w:rsidRPr="00000000">
        <w:rPr>
          <w:sz w:val="24"/>
          <w:szCs w:val="24"/>
          <w:vertAlign w:val="baseline"/>
          <w:rtl w:val="0"/>
        </w:rPr>
        <w:t xml:space="preserve">(Name/Date)</w:t>
        <w:tab/>
        <w:t xml:space="preserve">(Name/Date</w:t>
      </w:r>
    </w:p>
    <w:p w:rsidR="00000000" w:rsidDel="00000000" w:rsidP="00000000" w:rsidRDefault="00000000" w:rsidRPr="00000000" w14:paraId="000002D3">
      <w:pPr>
        <w:rPr>
          <w:rFonts w:ascii="Arial" w:cs="Arial" w:eastAsia="Arial" w:hAnsi="Arial"/>
          <w:b w:val="1"/>
          <w:bCs w:val="1"/>
          <w:smallCaps w:val="1"/>
          <w:sz w:val="24"/>
          <w:szCs w:val="24"/>
          <w:vertAlign w:val="baseline"/>
        </w:rPr>
      </w:pPr>
      <w:r w:rsidDel="00000000" w:rsidR="00000000" w:rsidRPr="00000000">
        <w:rPr>
          <w:rtl w:val="0"/>
        </w:rPr>
      </w:r>
    </w:p>
    <w:tbl>
      <w:tblPr>
        <w:tblStyle w:val="Table10"/>
        <w:tblW w:w="14123.999999999998"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
        <w:gridCol w:w="24"/>
        <w:gridCol w:w="96"/>
        <w:gridCol w:w="91"/>
        <w:gridCol w:w="5213"/>
        <w:gridCol w:w="547"/>
        <w:gridCol w:w="7"/>
        <w:gridCol w:w="33"/>
        <w:gridCol w:w="28"/>
        <w:gridCol w:w="458"/>
        <w:gridCol w:w="14"/>
        <w:gridCol w:w="7"/>
        <w:gridCol w:w="8"/>
        <w:gridCol w:w="41"/>
        <w:gridCol w:w="41"/>
        <w:gridCol w:w="443"/>
        <w:gridCol w:w="7"/>
        <w:gridCol w:w="26"/>
        <w:gridCol w:w="43"/>
        <w:gridCol w:w="19"/>
        <w:gridCol w:w="6469"/>
        <w:tblGridChange w:id="0">
          <w:tblGrid>
            <w:gridCol w:w="509"/>
            <w:gridCol w:w="24"/>
            <w:gridCol w:w="96"/>
            <w:gridCol w:w="91"/>
            <w:gridCol w:w="5213"/>
            <w:gridCol w:w="547"/>
            <w:gridCol w:w="7"/>
            <w:gridCol w:w="33"/>
            <w:gridCol w:w="28"/>
            <w:gridCol w:w="458"/>
            <w:gridCol w:w="14"/>
            <w:gridCol w:w="7"/>
            <w:gridCol w:w="8"/>
            <w:gridCol w:w="41"/>
            <w:gridCol w:w="41"/>
            <w:gridCol w:w="443"/>
            <w:gridCol w:w="7"/>
            <w:gridCol w:w="26"/>
            <w:gridCol w:w="43"/>
            <w:gridCol w:w="19"/>
            <w:gridCol w:w="64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4">
            <w:pPr>
              <w:tabs>
                <w:tab w:val="left" w:leader="none" w:pos="4920"/>
              </w:tabs>
              <w:spacing w:after="60" w:before="60" w:lineRule="auto"/>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Item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9">
            <w:pPr>
              <w:tabs>
                <w:tab w:val="left" w:leader="none" w:pos="4920"/>
              </w:tabs>
              <w:spacing w:after="60" w:before="60" w:lineRule="auto"/>
              <w:jc w:val="center"/>
              <w:rPr>
                <w:b w:val="0"/>
                <w:bCs w:val="0"/>
                <w:sz w:val="20"/>
                <w:szCs w:val="20"/>
                <w:vertAlign w:val="baseline"/>
              </w:rPr>
            </w:pPr>
            <w:r w:rsidDel="00000000" w:rsidR="00000000" w:rsidRPr="00000000">
              <w:rPr>
                <w:b w:val="1"/>
                <w:bCs w:val="1"/>
                <w:sz w:val="20"/>
                <w:szCs w:val="20"/>
                <w:vertAlign w:val="baseline"/>
                <w:rtl w:val="0"/>
              </w:rPr>
              <w:t xml:space="preserve">Yes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B">
            <w:pPr>
              <w:tabs>
                <w:tab w:val="left" w:leader="none" w:pos="4920"/>
              </w:tabs>
              <w:spacing w:after="60" w:before="60" w:lineRule="auto"/>
              <w:jc w:val="center"/>
              <w:rPr>
                <w:b w:val="0"/>
                <w:bCs w:val="0"/>
                <w:sz w:val="20"/>
                <w:szCs w:val="20"/>
                <w:vertAlign w:val="baseline"/>
              </w:rPr>
            </w:pPr>
            <w:r w:rsidDel="00000000" w:rsidR="00000000" w:rsidRPr="00000000">
              <w:rPr>
                <w:b w:val="1"/>
                <w:bCs w:val="1"/>
                <w:sz w:val="20"/>
                <w:szCs w:val="20"/>
                <w:vertAlign w:val="baseline"/>
                <w:rtl w:val="0"/>
              </w:rPr>
              <w:t xml:space="preserve">No</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Remarks</w:t>
            </w: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2E9">
            <w:pPr>
              <w:tabs>
                <w:tab w:val="left" w:leader="none" w:pos="4920"/>
              </w:tabs>
              <w:spacing w:after="60" w:before="60" w:lineRule="auto"/>
              <w:jc w:val="center"/>
              <w:rPr>
                <w:b w:val="0"/>
                <w:bCs w:val="0"/>
                <w:sz w:val="20"/>
                <w:szCs w:val="20"/>
                <w:vertAlign w:val="baseline"/>
              </w:rPr>
            </w:pPr>
            <w:r w:rsidDel="00000000" w:rsidR="00000000" w:rsidRPr="00000000">
              <w:rPr>
                <w:b w:val="1"/>
                <w:bCs w:val="1"/>
                <w:sz w:val="20"/>
                <w:szCs w:val="20"/>
                <w:vertAlign w:val="baseline"/>
                <w:rtl w:val="0"/>
              </w:rPr>
              <w:t xml:space="preserve">I</w:t>
            </w:r>
            <w:r w:rsidDel="00000000" w:rsidR="00000000" w:rsidRPr="00000000">
              <w:rPr>
                <w:rtl w:val="0"/>
              </w:rPr>
            </w:r>
          </w:p>
        </w:tc>
        <w:tc>
          <w:tcPr>
            <w:gridSpan w:val="20"/>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HOUSEKEEPING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E">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1.1</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Job-site looks neat</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3">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5">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3">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1.2</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Raw materials stored properly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8">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A">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8">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1.3</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Walking surfaces neat and clean</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D">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F">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D">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1.4</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Escape routes clean and clearly marked</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2">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4">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2">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1.5</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smoking” properly posted</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7">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9">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7">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1.6</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Trash emptied regularly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C">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E">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C">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1.7</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Materials not in danger of falling</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1">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3">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1">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1.8</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Nails removed from wood planks/scrap</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6">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8">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6">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1.9</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Lighting adequate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B">
            <w:pPr>
              <w:tabs>
                <w:tab w:val="left" w:leader="none" w:pos="4920"/>
              </w:tabs>
              <w:spacing w:after="60" w:before="60" w:lineRule="auto"/>
              <w:rPr>
                <w:sz w:val="20"/>
                <w:szCs w:val="20"/>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D">
            <w:pPr>
              <w:tabs>
                <w:tab w:val="left" w:leader="none" w:pos="4920"/>
              </w:tabs>
              <w:spacing w:after="60" w:before="60" w:lineRule="auto"/>
              <w:jc w:val="center"/>
              <w:rPr>
                <w:sz w:val="20"/>
                <w:szCs w:val="20"/>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gridSpan w:val="5"/>
            <w:vMerge w:val="restart"/>
            <w:tcBorders>
              <w:top w:color="000000" w:space="0" w:sz="4" w:val="single"/>
            </w:tcBorders>
            <w:vAlign w:val="center"/>
          </w:tcPr>
          <w:p w:rsidR="00000000" w:rsidDel="00000000" w:rsidP="00000000" w:rsidRDefault="00000000" w:rsidRPr="00000000" w14:paraId="000003B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HOUSEKEEPING (RATING)</w:t>
            </w:r>
            <w:r w:rsidDel="00000000" w:rsidR="00000000" w:rsidRPr="00000000">
              <w:rPr>
                <w:rtl w:val="0"/>
              </w:rPr>
            </w:r>
          </w:p>
        </w:tc>
        <w:tc>
          <w:tcPr>
            <w:gridSpan w:val="16"/>
            <w:tcBorders>
              <w:top w:color="000000" w:space="0" w:sz="4" w:val="single"/>
              <w:bottom w:color="000000" w:space="0" w:sz="0" w:val="nil"/>
            </w:tcBorders>
            <w:vAlign w:val="top"/>
          </w:tcPr>
          <w:p w:rsidR="00000000" w:rsidDel="00000000" w:rsidP="00000000" w:rsidRDefault="00000000" w:rsidRPr="00000000" w14:paraId="000003C0">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Excellent</w:t>
            </w:r>
            <w:r w:rsidDel="00000000" w:rsidR="00000000" w:rsidRPr="00000000">
              <w:rPr>
                <w:rtl w:val="0"/>
              </w:rPr>
            </w:r>
          </w:p>
        </w:tc>
      </w:tr>
      <w:tr>
        <w:trPr>
          <w:cantSplit w:val="1"/>
          <w:trHeight w:val="299" w:hRule="atLeast"/>
          <w:tblHeader w:val="0"/>
        </w:trPr>
        <w:tc>
          <w:tcPr>
            <w:gridSpan w:val="5"/>
            <w:vMerge w:val="continue"/>
            <w:tcBorders>
              <w:top w:color="000000" w:space="0" w:sz="4" w:val="single"/>
            </w:tcBorders>
            <w:vAlign w:val="center"/>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gridSpan w:val="16"/>
            <w:tcBorders>
              <w:top w:color="000000" w:space="0" w:sz="0" w:val="nil"/>
              <w:bottom w:color="000000" w:space="0" w:sz="4" w:val="single"/>
            </w:tcBorders>
            <w:vAlign w:val="top"/>
          </w:tcPr>
          <w:p w:rsidR="00000000" w:rsidDel="00000000" w:rsidP="00000000" w:rsidRDefault="00000000" w:rsidRPr="00000000" w14:paraId="000003D5">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r>
        <w:trPr>
          <w:cantSplit w:val="1"/>
          <w:tblHeader w:val="0"/>
        </w:trPr>
        <w:tc>
          <w:tcPr>
            <w:gridSpan w:val="4"/>
            <w:tcBorders>
              <w:top w:color="000000" w:space="0" w:sz="4" w:val="single"/>
              <w:bottom w:color="000000" w:space="0" w:sz="4" w:val="single"/>
            </w:tcBorders>
            <w:shd w:fill="cccccc" w:val="clear"/>
            <w:vAlign w:val="top"/>
          </w:tcPr>
          <w:p w:rsidR="00000000" w:rsidDel="00000000" w:rsidP="00000000" w:rsidRDefault="00000000" w:rsidRPr="00000000" w14:paraId="000003E5">
            <w:pPr>
              <w:tabs>
                <w:tab w:val="left" w:leader="none" w:pos="4920"/>
              </w:tabs>
              <w:spacing w:after="60" w:before="60" w:lineRule="auto"/>
              <w:jc w:val="center"/>
              <w:rPr>
                <w:b w:val="0"/>
                <w:bCs w:val="0"/>
                <w:sz w:val="20"/>
                <w:szCs w:val="20"/>
                <w:vertAlign w:val="baseline"/>
              </w:rPr>
            </w:pPr>
            <w:r w:rsidDel="00000000" w:rsidR="00000000" w:rsidRPr="00000000">
              <w:rPr>
                <w:b w:val="1"/>
                <w:bCs w:val="1"/>
                <w:sz w:val="20"/>
                <w:szCs w:val="20"/>
                <w:vertAlign w:val="baseline"/>
                <w:rtl w:val="0"/>
              </w:rPr>
              <w:t xml:space="preserve">2</w:t>
            </w:r>
            <w:r w:rsidDel="00000000" w:rsidR="00000000" w:rsidRPr="00000000">
              <w:rPr>
                <w:rtl w:val="0"/>
              </w:rPr>
            </w:r>
          </w:p>
        </w:tc>
        <w:tc>
          <w:tcPr>
            <w:gridSpan w:val="17"/>
            <w:tcBorders>
              <w:top w:color="000000" w:space="0" w:sz="4" w:val="single"/>
              <w:bottom w:color="000000" w:space="0" w:sz="4" w:val="single"/>
            </w:tcBorders>
            <w:shd w:fill="cccccc" w:val="clear"/>
            <w:vAlign w:val="top"/>
          </w:tcPr>
          <w:p w:rsidR="00000000" w:rsidDel="00000000" w:rsidP="00000000" w:rsidRDefault="00000000" w:rsidRPr="00000000" w14:paraId="000003E9">
            <w:pPr>
              <w:tabs>
                <w:tab w:val="left" w:leader="none" w:pos="4920"/>
              </w:tabs>
              <w:spacing w:after="60" w:before="60" w:lineRule="auto"/>
              <w:rPr>
                <w:b w:val="0"/>
                <w:bCs w:val="0"/>
                <w:sz w:val="20"/>
                <w:szCs w:val="20"/>
                <w:u w:val="single"/>
                <w:vertAlign w:val="baseline"/>
              </w:rPr>
            </w:pPr>
            <w:r w:rsidDel="00000000" w:rsidR="00000000" w:rsidRPr="00000000">
              <w:rPr>
                <w:b w:val="1"/>
                <w:bCs w:val="1"/>
                <w:sz w:val="20"/>
                <w:szCs w:val="20"/>
                <w:vertAlign w:val="baseline"/>
                <w:rtl w:val="0"/>
              </w:rPr>
              <w:t xml:space="preserve">PERSONAL PROTECTIVE EQUIPMENT (PPE)</w:t>
            </w: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3FA">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2.1</w:t>
            </w:r>
          </w:p>
        </w:tc>
        <w:tc>
          <w:tcPr>
            <w:tcBorders>
              <w:top w:color="000000" w:space="0" w:sz="4" w:val="single"/>
              <w:bottom w:color="000000" w:space="0" w:sz="4" w:val="single"/>
            </w:tcBorders>
            <w:vAlign w:val="top"/>
          </w:tcPr>
          <w:p w:rsidR="00000000" w:rsidDel="00000000" w:rsidP="00000000" w:rsidRDefault="00000000" w:rsidRPr="00000000" w14:paraId="000003FE">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Hard hats in use</w:t>
            </w:r>
          </w:p>
        </w:tc>
        <w:tc>
          <w:tcPr>
            <w:gridSpan w:val="2"/>
            <w:tcBorders>
              <w:top w:color="000000" w:space="0" w:sz="4" w:val="single"/>
              <w:bottom w:color="000000" w:space="0" w:sz="4" w:val="single"/>
            </w:tcBorders>
            <w:vAlign w:val="top"/>
          </w:tcPr>
          <w:p w:rsidR="00000000" w:rsidDel="00000000" w:rsidP="00000000" w:rsidRDefault="00000000" w:rsidRPr="00000000" w14:paraId="000003FF">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01">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04">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0A">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0F">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2.2</w:t>
            </w:r>
          </w:p>
        </w:tc>
        <w:tc>
          <w:tcPr>
            <w:tcBorders>
              <w:top w:color="000000" w:space="0" w:sz="4" w:val="single"/>
              <w:bottom w:color="000000" w:space="0" w:sz="4" w:val="single"/>
            </w:tcBorders>
            <w:vAlign w:val="top"/>
          </w:tcPr>
          <w:p w:rsidR="00000000" w:rsidDel="00000000" w:rsidP="00000000" w:rsidRDefault="00000000" w:rsidRPr="00000000" w14:paraId="00000413">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Proper safety shoes worn</w:t>
            </w:r>
          </w:p>
        </w:tc>
        <w:tc>
          <w:tcPr>
            <w:gridSpan w:val="2"/>
            <w:tcBorders>
              <w:top w:color="000000" w:space="0" w:sz="4" w:val="single"/>
              <w:bottom w:color="000000" w:space="0" w:sz="4" w:val="single"/>
            </w:tcBorders>
            <w:vAlign w:val="top"/>
          </w:tcPr>
          <w:p w:rsidR="00000000" w:rsidDel="00000000" w:rsidP="00000000" w:rsidRDefault="00000000" w:rsidRPr="00000000" w14:paraId="00000414">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16">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19">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1F">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24">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2.3</w:t>
            </w:r>
          </w:p>
        </w:tc>
        <w:tc>
          <w:tcPr>
            <w:tcBorders>
              <w:top w:color="000000" w:space="0" w:sz="4" w:val="single"/>
              <w:bottom w:color="000000" w:space="0" w:sz="4" w:val="single"/>
            </w:tcBorders>
            <w:vAlign w:val="top"/>
          </w:tcPr>
          <w:p w:rsidR="00000000" w:rsidDel="00000000" w:rsidP="00000000" w:rsidRDefault="00000000" w:rsidRPr="00000000" w14:paraId="00000428">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Hearing protection where needed</w:t>
            </w:r>
          </w:p>
        </w:tc>
        <w:tc>
          <w:tcPr>
            <w:gridSpan w:val="2"/>
            <w:tcBorders>
              <w:top w:color="000000" w:space="0" w:sz="4" w:val="single"/>
              <w:bottom w:color="000000" w:space="0" w:sz="4" w:val="single"/>
            </w:tcBorders>
            <w:vAlign w:val="top"/>
          </w:tcPr>
          <w:p w:rsidR="00000000" w:rsidDel="00000000" w:rsidP="00000000" w:rsidRDefault="00000000" w:rsidRPr="00000000" w14:paraId="00000429">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2B">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2E">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34">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39">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2.4</w:t>
            </w:r>
          </w:p>
        </w:tc>
        <w:tc>
          <w:tcPr>
            <w:tcBorders>
              <w:top w:color="000000" w:space="0" w:sz="4" w:val="single"/>
              <w:bottom w:color="000000" w:space="0" w:sz="4" w:val="single"/>
            </w:tcBorders>
            <w:vAlign w:val="top"/>
          </w:tcPr>
          <w:p w:rsidR="00000000" w:rsidDel="00000000" w:rsidP="00000000" w:rsidRDefault="00000000" w:rsidRPr="00000000" w14:paraId="0000043D">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Eye/face protection where needed</w:t>
            </w:r>
          </w:p>
        </w:tc>
        <w:tc>
          <w:tcPr>
            <w:gridSpan w:val="2"/>
            <w:tcBorders>
              <w:top w:color="000000" w:space="0" w:sz="4" w:val="single"/>
              <w:bottom w:color="000000" w:space="0" w:sz="4" w:val="single"/>
            </w:tcBorders>
            <w:vAlign w:val="top"/>
          </w:tcPr>
          <w:p w:rsidR="00000000" w:rsidDel="00000000" w:rsidP="00000000" w:rsidRDefault="00000000" w:rsidRPr="00000000" w14:paraId="0000043E">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40">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43">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49">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4E">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2.5</w:t>
            </w:r>
          </w:p>
        </w:tc>
        <w:tc>
          <w:tcPr>
            <w:tcBorders>
              <w:top w:color="000000" w:space="0" w:sz="4" w:val="single"/>
              <w:bottom w:color="000000" w:space="0" w:sz="4" w:val="single"/>
            </w:tcBorders>
            <w:vAlign w:val="top"/>
          </w:tcPr>
          <w:p w:rsidR="00000000" w:rsidDel="00000000" w:rsidP="00000000" w:rsidRDefault="00000000" w:rsidRPr="00000000" w14:paraId="00000452">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Gloves/protective clothing where needed</w:t>
            </w:r>
          </w:p>
        </w:tc>
        <w:tc>
          <w:tcPr>
            <w:gridSpan w:val="2"/>
            <w:tcBorders>
              <w:top w:color="000000" w:space="0" w:sz="4" w:val="single"/>
              <w:bottom w:color="000000" w:space="0" w:sz="4" w:val="single"/>
            </w:tcBorders>
            <w:vAlign w:val="top"/>
          </w:tcPr>
          <w:p w:rsidR="00000000" w:rsidDel="00000000" w:rsidP="00000000" w:rsidRDefault="00000000" w:rsidRPr="00000000" w14:paraId="00000453">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55">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58">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5E">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63">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2.6</w:t>
            </w:r>
          </w:p>
        </w:tc>
        <w:tc>
          <w:tcPr>
            <w:tcBorders>
              <w:top w:color="000000" w:space="0" w:sz="4" w:val="single"/>
              <w:bottom w:color="000000" w:space="0" w:sz="4" w:val="single"/>
            </w:tcBorders>
            <w:vAlign w:val="top"/>
          </w:tcPr>
          <w:p w:rsidR="00000000" w:rsidDel="00000000" w:rsidP="00000000" w:rsidRDefault="00000000" w:rsidRPr="00000000" w14:paraId="00000467">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Inspection procedure for PPE</w:t>
            </w:r>
          </w:p>
        </w:tc>
        <w:tc>
          <w:tcPr>
            <w:gridSpan w:val="2"/>
            <w:tcBorders>
              <w:top w:color="000000" w:space="0" w:sz="4" w:val="single"/>
              <w:bottom w:color="000000" w:space="0" w:sz="4" w:val="single"/>
            </w:tcBorders>
            <w:vAlign w:val="top"/>
          </w:tcPr>
          <w:p w:rsidR="00000000" w:rsidDel="00000000" w:rsidP="00000000" w:rsidRDefault="00000000" w:rsidRPr="00000000" w14:paraId="00000468">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6A">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6D">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73">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78">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2.7</w:t>
            </w:r>
          </w:p>
        </w:tc>
        <w:tc>
          <w:tcPr>
            <w:tcBorders>
              <w:top w:color="000000" w:space="0" w:sz="4" w:val="single"/>
              <w:bottom w:color="000000" w:space="0" w:sz="4" w:val="single"/>
            </w:tcBorders>
            <w:vAlign w:val="top"/>
          </w:tcPr>
          <w:p w:rsidR="00000000" w:rsidDel="00000000" w:rsidP="00000000" w:rsidRDefault="00000000" w:rsidRPr="00000000" w14:paraId="0000047C">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Proper coverall worn</w:t>
            </w:r>
          </w:p>
        </w:tc>
        <w:tc>
          <w:tcPr>
            <w:gridSpan w:val="2"/>
            <w:tcBorders>
              <w:top w:color="000000" w:space="0" w:sz="4" w:val="single"/>
              <w:bottom w:color="000000" w:space="0" w:sz="4" w:val="single"/>
            </w:tcBorders>
            <w:vAlign w:val="top"/>
          </w:tcPr>
          <w:p w:rsidR="00000000" w:rsidDel="00000000" w:rsidP="00000000" w:rsidRDefault="00000000" w:rsidRPr="00000000" w14:paraId="0000047D">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7F">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82">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88">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8D">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2.8</w:t>
            </w:r>
          </w:p>
        </w:tc>
        <w:tc>
          <w:tcPr>
            <w:tcBorders>
              <w:top w:color="000000" w:space="0" w:sz="4" w:val="single"/>
              <w:bottom w:color="000000" w:space="0" w:sz="4" w:val="single"/>
            </w:tcBorders>
            <w:vAlign w:val="top"/>
          </w:tcPr>
          <w:p w:rsidR="00000000" w:rsidDel="00000000" w:rsidP="00000000" w:rsidRDefault="00000000" w:rsidRPr="00000000" w14:paraId="00000491">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Proper respirators where needed</w:t>
            </w:r>
          </w:p>
        </w:tc>
        <w:tc>
          <w:tcPr>
            <w:gridSpan w:val="2"/>
            <w:tcBorders>
              <w:top w:color="000000" w:space="0" w:sz="4" w:val="single"/>
              <w:bottom w:color="000000" w:space="0" w:sz="4" w:val="single"/>
            </w:tcBorders>
            <w:vAlign w:val="top"/>
          </w:tcPr>
          <w:p w:rsidR="00000000" w:rsidDel="00000000" w:rsidP="00000000" w:rsidRDefault="00000000" w:rsidRPr="00000000" w14:paraId="00000492">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94">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97">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9D">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A2">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2.9</w:t>
            </w:r>
          </w:p>
        </w:tc>
        <w:tc>
          <w:tcPr>
            <w:tcBorders>
              <w:top w:color="000000" w:space="0" w:sz="4" w:val="single"/>
              <w:bottom w:color="000000" w:space="0" w:sz="4" w:val="single"/>
            </w:tcBorders>
            <w:vAlign w:val="top"/>
          </w:tcPr>
          <w:p w:rsidR="00000000" w:rsidDel="00000000" w:rsidP="00000000" w:rsidRDefault="00000000" w:rsidRPr="00000000" w14:paraId="000004A6">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Fit-tests for respirator</w:t>
            </w:r>
          </w:p>
        </w:tc>
        <w:tc>
          <w:tcPr>
            <w:gridSpan w:val="2"/>
            <w:tcBorders>
              <w:top w:color="000000" w:space="0" w:sz="4" w:val="single"/>
              <w:bottom w:color="000000" w:space="0" w:sz="4" w:val="single"/>
            </w:tcBorders>
            <w:vAlign w:val="top"/>
          </w:tcPr>
          <w:p w:rsidR="00000000" w:rsidDel="00000000" w:rsidP="00000000" w:rsidRDefault="00000000" w:rsidRPr="00000000" w14:paraId="000004A7">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A9">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AC">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B2">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B7">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2.10</w:t>
            </w:r>
          </w:p>
        </w:tc>
        <w:tc>
          <w:tcPr>
            <w:tcBorders>
              <w:top w:color="000000" w:space="0" w:sz="4" w:val="single"/>
              <w:bottom w:color="000000" w:space="0" w:sz="4" w:val="single"/>
            </w:tcBorders>
            <w:vAlign w:val="top"/>
          </w:tcPr>
          <w:p w:rsidR="00000000" w:rsidDel="00000000" w:rsidP="00000000" w:rsidRDefault="00000000" w:rsidRPr="00000000" w14:paraId="000004BB">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Respirators cleaned, stored properly</w:t>
            </w:r>
          </w:p>
        </w:tc>
        <w:tc>
          <w:tcPr>
            <w:gridSpan w:val="2"/>
            <w:tcBorders>
              <w:top w:color="000000" w:space="0" w:sz="4" w:val="single"/>
              <w:bottom w:color="000000" w:space="0" w:sz="4" w:val="single"/>
            </w:tcBorders>
            <w:vAlign w:val="top"/>
          </w:tcPr>
          <w:p w:rsidR="00000000" w:rsidDel="00000000" w:rsidP="00000000" w:rsidRDefault="00000000" w:rsidRPr="00000000" w14:paraId="000004BC">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BE">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C1">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C7">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CC">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2.11</w:t>
            </w:r>
          </w:p>
        </w:tc>
        <w:tc>
          <w:tcPr>
            <w:tcBorders>
              <w:top w:color="000000" w:space="0" w:sz="4" w:val="single"/>
              <w:bottom w:color="000000" w:space="0" w:sz="4" w:val="single"/>
            </w:tcBorders>
            <w:vAlign w:val="top"/>
          </w:tcPr>
          <w:p w:rsidR="00000000" w:rsidDel="00000000" w:rsidP="00000000" w:rsidRDefault="00000000" w:rsidRPr="00000000" w14:paraId="000004D0">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Respirators individually assigned</w:t>
            </w:r>
          </w:p>
        </w:tc>
        <w:tc>
          <w:tcPr>
            <w:gridSpan w:val="2"/>
            <w:tcBorders>
              <w:top w:color="000000" w:space="0" w:sz="4" w:val="single"/>
              <w:bottom w:color="000000" w:space="0" w:sz="4" w:val="single"/>
            </w:tcBorders>
            <w:vAlign w:val="top"/>
          </w:tcPr>
          <w:p w:rsidR="00000000" w:rsidDel="00000000" w:rsidP="00000000" w:rsidRDefault="00000000" w:rsidRPr="00000000" w14:paraId="000004D1">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D3">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D6">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DC">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E1">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2.12</w:t>
            </w:r>
          </w:p>
        </w:tc>
        <w:tc>
          <w:tcPr>
            <w:tcBorders>
              <w:top w:color="000000" w:space="0" w:sz="4" w:val="single"/>
              <w:bottom w:color="000000" w:space="0" w:sz="4" w:val="single"/>
            </w:tcBorders>
            <w:vAlign w:val="top"/>
          </w:tcPr>
          <w:p w:rsidR="00000000" w:rsidDel="00000000" w:rsidP="00000000" w:rsidRDefault="00000000" w:rsidRPr="00000000" w14:paraId="000004E5">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Fall protection for work over 6 feet high</w:t>
            </w:r>
          </w:p>
        </w:tc>
        <w:tc>
          <w:tcPr>
            <w:gridSpan w:val="2"/>
            <w:tcBorders>
              <w:top w:color="000000" w:space="0" w:sz="4" w:val="single"/>
              <w:bottom w:color="000000" w:space="0" w:sz="4" w:val="single"/>
            </w:tcBorders>
            <w:vAlign w:val="top"/>
          </w:tcPr>
          <w:p w:rsidR="00000000" w:rsidDel="00000000" w:rsidP="00000000" w:rsidRDefault="00000000" w:rsidRPr="00000000" w14:paraId="000004E6">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E8">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4EB">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4F1">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0"/>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4F6">
            <w:pPr>
              <w:tabs>
                <w:tab w:val="left" w:leader="none" w:pos="4920"/>
              </w:tabs>
              <w:spacing w:after="60" w:before="60" w:lineRule="auto"/>
              <w:jc w:val="center"/>
              <w:rPr>
                <w:sz w:val="20"/>
                <w:szCs w:val="20"/>
                <w:vertAlign w:val="baseline"/>
              </w:rPr>
            </w:pPr>
            <w:r w:rsidDel="00000000" w:rsidR="00000000" w:rsidRPr="00000000">
              <w:rPr>
                <w:sz w:val="20"/>
                <w:szCs w:val="20"/>
                <w:vertAlign w:val="baseline"/>
                <w:rtl w:val="0"/>
              </w:rPr>
              <w:t xml:space="preserve">2.13</w:t>
            </w:r>
          </w:p>
        </w:tc>
        <w:tc>
          <w:tcPr>
            <w:tcBorders>
              <w:top w:color="000000" w:space="0" w:sz="4" w:val="single"/>
              <w:bottom w:color="000000" w:space="0" w:sz="4" w:val="single"/>
            </w:tcBorders>
            <w:vAlign w:val="top"/>
          </w:tcPr>
          <w:p w:rsidR="00000000" w:rsidDel="00000000" w:rsidP="00000000" w:rsidRDefault="00000000" w:rsidRPr="00000000" w14:paraId="000004FA">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Explosimeters work properly</w:t>
            </w:r>
          </w:p>
        </w:tc>
        <w:tc>
          <w:tcPr>
            <w:gridSpan w:val="2"/>
            <w:tcBorders>
              <w:top w:color="000000" w:space="0" w:sz="4" w:val="single"/>
              <w:bottom w:color="000000" w:space="0" w:sz="4" w:val="single"/>
            </w:tcBorders>
            <w:vAlign w:val="top"/>
          </w:tcPr>
          <w:p w:rsidR="00000000" w:rsidDel="00000000" w:rsidP="00000000" w:rsidRDefault="00000000" w:rsidRPr="00000000" w14:paraId="000004FB">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4FD">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00">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06">
            <w:pPr>
              <w:tabs>
                <w:tab w:val="left" w:leader="none" w:pos="4920"/>
              </w:tabs>
              <w:spacing w:after="60" w:before="60" w:lineRule="auto"/>
              <w:jc w:val="center"/>
              <w:rPr>
                <w:b w:val="0"/>
                <w:bCs w:val="0"/>
                <w:sz w:val="20"/>
                <w:szCs w:val="20"/>
                <w:u w:val="single"/>
                <w:vertAlign w:val="baseline"/>
              </w:rPr>
            </w:pPr>
            <w:r w:rsidDel="00000000" w:rsidR="00000000" w:rsidRPr="00000000">
              <w:rPr>
                <w:rtl w:val="0"/>
              </w:rPr>
            </w:r>
          </w:p>
        </w:tc>
      </w:tr>
      <w:tr>
        <w:trPr>
          <w:cantSplit w:val="1"/>
          <w:trHeight w:val="45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50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PERSONAL PROTECTIVE EQUIPMENT (PPE)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510">
            <w:pPr>
              <w:tabs>
                <w:tab w:val="left" w:leader="none" w:pos="4920"/>
              </w:tabs>
              <w:rPr>
                <w:b w:val="0"/>
                <w:bCs w:val="0"/>
                <w:sz w:val="20"/>
                <w:szCs w:val="20"/>
                <w:vertAlign w:val="baseline"/>
              </w:rPr>
            </w:pPr>
            <w:r w:rsidDel="00000000" w:rsidR="00000000" w:rsidRPr="00000000">
              <w:rPr>
                <w:rtl w:val="0"/>
              </w:rPr>
            </w:r>
          </w:p>
          <w:tbl>
            <w:tblPr>
              <w:tblStyle w:val="Table11"/>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511">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w:t>
                  </w:r>
                  <w:r w:rsidDel="00000000" w:rsidR="00000000" w:rsidRPr="00000000">
                    <w:rPr>
                      <w:rtl w:val="0"/>
                    </w:rPr>
                  </w:r>
                </w:p>
                <w:p w:rsidR="00000000" w:rsidDel="00000000" w:rsidP="00000000" w:rsidRDefault="00000000" w:rsidRPr="00000000" w14:paraId="00000512">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513">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514">
            <w:pPr>
              <w:tabs>
                <w:tab w:val="left" w:leader="none" w:pos="4920"/>
              </w:tabs>
              <w:rPr>
                <w:b w:val="0"/>
                <w:bCs w:val="0"/>
                <w:sz w:val="20"/>
                <w:szCs w:val="20"/>
                <w:vertAlign w:val="baseline"/>
              </w:rPr>
            </w:pPr>
            <w:r w:rsidDel="00000000" w:rsidR="00000000" w:rsidRPr="00000000">
              <w:rPr>
                <w:rtl w:val="0"/>
              </w:rPr>
            </w:r>
          </w:p>
          <w:p w:rsidR="00000000" w:rsidDel="00000000" w:rsidP="00000000" w:rsidRDefault="00000000" w:rsidRPr="00000000" w14:paraId="00000515">
            <w:pPr>
              <w:tabs>
                <w:tab w:val="left" w:leader="none" w:pos="4920"/>
              </w:tabs>
              <w:rPr>
                <w:b w:val="0"/>
                <w:bCs w:val="0"/>
                <w:sz w:val="20"/>
                <w:szCs w:val="20"/>
                <w:vertAlign w:val="baseline"/>
              </w:rPr>
            </w:pPr>
            <w:r w:rsidDel="00000000" w:rsidR="00000000" w:rsidRPr="00000000">
              <w:rPr>
                <w:rtl w:val="0"/>
              </w:rPr>
            </w:r>
          </w:p>
        </w:tc>
      </w:tr>
      <w:tr>
        <w:trPr>
          <w:cantSplit w:val="1"/>
          <w:trHeight w:val="272" w:hRule="atLeast"/>
          <w:tblHeader w:val="0"/>
        </w:trPr>
        <w:tc>
          <w:tcPr>
            <w:tcBorders>
              <w:top w:color="000000" w:space="0" w:sz="4" w:val="single"/>
              <w:bottom w:color="000000" w:space="0" w:sz="4" w:val="single"/>
            </w:tcBorders>
            <w:shd w:fill="cccccc" w:val="clear"/>
            <w:vAlign w:val="top"/>
          </w:tcPr>
          <w:p w:rsidR="00000000" w:rsidDel="00000000" w:rsidP="00000000" w:rsidRDefault="00000000" w:rsidRPr="00000000" w14:paraId="00000525">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3I.</w:t>
            </w:r>
            <w:r w:rsidDel="00000000" w:rsidR="00000000" w:rsidRPr="00000000">
              <w:rPr>
                <w:rtl w:val="0"/>
              </w:rPr>
            </w:r>
          </w:p>
        </w:tc>
        <w:tc>
          <w:tcPr>
            <w:gridSpan w:val="20"/>
            <w:tcBorders>
              <w:top w:color="000000" w:space="0" w:sz="4" w:val="single"/>
              <w:bottom w:color="000000" w:space="0" w:sz="4" w:val="single"/>
            </w:tcBorders>
            <w:shd w:fill="cccccc" w:val="clear"/>
            <w:vAlign w:val="top"/>
          </w:tcPr>
          <w:p w:rsidR="00000000" w:rsidDel="00000000" w:rsidP="00000000" w:rsidRDefault="00000000" w:rsidRPr="00000000" w14:paraId="00000526">
            <w:pPr>
              <w:tabs>
                <w:tab w:val="left" w:leader="none" w:pos="4920"/>
              </w:tabs>
              <w:spacing w:after="60" w:before="60" w:lineRule="auto"/>
              <w:rPr>
                <w:sz w:val="20"/>
                <w:szCs w:val="20"/>
                <w:u w:val="single"/>
                <w:vertAlign w:val="baseline"/>
              </w:rPr>
            </w:pPr>
            <w:r w:rsidDel="00000000" w:rsidR="00000000" w:rsidRPr="00000000">
              <w:rPr>
                <w:b w:val="1"/>
                <w:bCs w:val="1"/>
                <w:sz w:val="20"/>
                <w:szCs w:val="20"/>
                <w:vertAlign w:val="baseline"/>
                <w:rtl w:val="0"/>
              </w:rPr>
              <w:t xml:space="preserve">FIRE PREVENTION AND FIRE PROTECTION</w:t>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3A">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3.1</w:t>
            </w:r>
          </w:p>
        </w:tc>
        <w:tc>
          <w:tcPr>
            <w:gridSpan w:val="4"/>
            <w:tcBorders>
              <w:top w:color="000000" w:space="0" w:sz="4" w:val="single"/>
              <w:bottom w:color="000000" w:space="0" w:sz="4" w:val="single"/>
            </w:tcBorders>
            <w:vAlign w:val="top"/>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 fire extinguisher available for use.</w:t>
            </w:r>
          </w:p>
        </w:tc>
        <w:tc>
          <w:tcPr>
            <w:gridSpan w:val="2"/>
            <w:tcBorders>
              <w:top w:color="000000" w:space="0" w:sz="4" w:val="single"/>
              <w:bottom w:color="000000" w:space="0" w:sz="4" w:val="single"/>
            </w:tcBorders>
            <w:vAlign w:val="top"/>
          </w:tcPr>
          <w:p w:rsidR="00000000" w:rsidDel="00000000" w:rsidP="00000000" w:rsidRDefault="00000000" w:rsidRPr="00000000" w14:paraId="0000053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4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4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4A">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4F">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3.2</w:t>
            </w:r>
          </w:p>
        </w:tc>
        <w:tc>
          <w:tcPr>
            <w:gridSpan w:val="4"/>
            <w:tcBorders>
              <w:top w:color="000000" w:space="0" w:sz="4" w:val="single"/>
              <w:bottom w:color="000000" w:space="0" w:sz="4" w:val="single"/>
            </w:tcBorders>
            <w:vAlign w:val="top"/>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Fire extinguisher inspected, tagged.</w:t>
            </w:r>
          </w:p>
        </w:tc>
        <w:tc>
          <w:tcPr>
            <w:gridSpan w:val="2"/>
            <w:tcBorders>
              <w:top w:color="000000" w:space="0" w:sz="4" w:val="single"/>
              <w:bottom w:color="000000" w:space="0" w:sz="4" w:val="single"/>
            </w:tcBorders>
            <w:vAlign w:val="top"/>
          </w:tcPr>
          <w:p w:rsidR="00000000" w:rsidDel="00000000" w:rsidP="00000000" w:rsidRDefault="00000000" w:rsidRPr="00000000" w14:paraId="0000055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56">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5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5F">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4">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3.3</w:t>
            </w:r>
          </w:p>
        </w:tc>
        <w:tc>
          <w:tcPr>
            <w:gridSpan w:val="4"/>
            <w:tcBorders>
              <w:top w:color="000000" w:space="0" w:sz="4" w:val="single"/>
              <w:bottom w:color="000000" w:space="0" w:sz="4" w:val="single"/>
            </w:tcBorders>
            <w:vAlign w:val="top"/>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Employees trained in procedures</w:t>
            </w:r>
          </w:p>
        </w:tc>
        <w:tc>
          <w:tcPr>
            <w:gridSpan w:val="2"/>
            <w:tcBorders>
              <w:top w:color="000000" w:space="0" w:sz="4" w:val="single"/>
              <w:bottom w:color="000000" w:space="0" w:sz="4" w:val="single"/>
            </w:tcBorders>
            <w:vAlign w:val="top"/>
          </w:tcPr>
          <w:p w:rsidR="00000000" w:rsidDel="00000000" w:rsidP="00000000" w:rsidRDefault="00000000" w:rsidRPr="00000000" w14:paraId="0000056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6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6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74">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79">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3.4</w:t>
            </w:r>
          </w:p>
        </w:tc>
        <w:tc>
          <w:tcPr>
            <w:gridSpan w:val="4"/>
            <w:tcBorders>
              <w:top w:color="000000" w:space="0" w:sz="4" w:val="single"/>
              <w:bottom w:color="000000" w:space="0" w:sz="4" w:val="single"/>
            </w:tcBorders>
            <w:vAlign w:val="top"/>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Wooden material stored properly</w:t>
            </w:r>
          </w:p>
        </w:tc>
        <w:tc>
          <w:tcPr>
            <w:gridSpan w:val="2"/>
            <w:tcBorders>
              <w:top w:color="000000" w:space="0" w:sz="4" w:val="single"/>
              <w:bottom w:color="000000" w:space="0" w:sz="4" w:val="single"/>
            </w:tcBorders>
            <w:vAlign w:val="top"/>
          </w:tcPr>
          <w:p w:rsidR="00000000" w:rsidDel="00000000" w:rsidP="00000000" w:rsidRDefault="00000000" w:rsidRPr="00000000" w14:paraId="0000057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80">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8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89">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8E">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3.5</w:t>
            </w:r>
          </w:p>
        </w:tc>
        <w:tc>
          <w:tcPr>
            <w:gridSpan w:val="4"/>
            <w:tcBorders>
              <w:top w:color="000000" w:space="0" w:sz="4" w:val="single"/>
              <w:bottom w:color="000000" w:space="0" w:sz="4" w:val="single"/>
            </w:tcBorders>
            <w:vAlign w:val="top"/>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Flammable materials stored properly</w:t>
            </w:r>
          </w:p>
        </w:tc>
        <w:tc>
          <w:tcPr>
            <w:gridSpan w:val="2"/>
            <w:tcBorders>
              <w:top w:color="000000" w:space="0" w:sz="4" w:val="single"/>
              <w:bottom w:color="000000" w:space="0" w:sz="4" w:val="single"/>
            </w:tcBorders>
            <w:vAlign w:val="top"/>
          </w:tcPr>
          <w:p w:rsidR="00000000" w:rsidDel="00000000" w:rsidP="00000000" w:rsidRDefault="00000000" w:rsidRPr="00000000" w14:paraId="0000059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9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9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9E">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3">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3.6</w:t>
            </w:r>
          </w:p>
        </w:tc>
        <w:tc>
          <w:tcPr>
            <w:gridSpan w:val="4"/>
            <w:tcBorders>
              <w:top w:color="000000" w:space="0" w:sz="4" w:val="single"/>
              <w:bottom w:color="000000" w:space="0" w:sz="4" w:val="single"/>
            </w:tcBorders>
            <w:vAlign w:val="top"/>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Used rags in metal cans with covers</w:t>
            </w:r>
          </w:p>
        </w:tc>
        <w:tc>
          <w:tcPr>
            <w:gridSpan w:val="2"/>
            <w:tcBorders>
              <w:top w:color="000000" w:space="0" w:sz="4" w:val="single"/>
              <w:bottom w:color="000000" w:space="0" w:sz="4" w:val="single"/>
            </w:tcBorders>
            <w:vAlign w:val="top"/>
          </w:tcPr>
          <w:p w:rsidR="00000000" w:rsidDel="00000000" w:rsidP="00000000" w:rsidRDefault="00000000" w:rsidRPr="00000000" w14:paraId="000005A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A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A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B3">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B8">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3.7</w:t>
            </w:r>
          </w:p>
        </w:tc>
        <w:tc>
          <w:tcPr>
            <w:gridSpan w:val="4"/>
            <w:tcBorders>
              <w:top w:color="000000" w:space="0" w:sz="4" w:val="single"/>
              <w:bottom w:color="000000" w:space="0" w:sz="4" w:val="single"/>
            </w:tcBorders>
            <w:vAlign w:val="top"/>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 containers are used for Fuel</w:t>
            </w:r>
          </w:p>
        </w:tc>
        <w:tc>
          <w:tcPr>
            <w:gridSpan w:val="2"/>
            <w:tcBorders>
              <w:top w:color="000000" w:space="0" w:sz="4" w:val="single"/>
              <w:bottom w:color="000000" w:space="0" w:sz="4" w:val="single"/>
            </w:tcBorders>
            <w:vAlign w:val="top"/>
          </w:tcPr>
          <w:p w:rsidR="00000000" w:rsidDel="00000000" w:rsidP="00000000" w:rsidRDefault="00000000" w:rsidRPr="00000000" w14:paraId="000005B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B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C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C8">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CD">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3.8</w:t>
            </w:r>
          </w:p>
        </w:tc>
        <w:tc>
          <w:tcPr>
            <w:gridSpan w:val="4"/>
            <w:tcBorders>
              <w:top w:color="000000" w:space="0" w:sz="4" w:val="single"/>
              <w:bottom w:color="000000" w:space="0" w:sz="4" w:val="single"/>
            </w:tcBorders>
            <w:vAlign w:val="top"/>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Hot work permits used</w:t>
            </w:r>
          </w:p>
        </w:tc>
        <w:tc>
          <w:tcPr>
            <w:gridSpan w:val="2"/>
            <w:tcBorders>
              <w:top w:color="000000" w:space="0" w:sz="4" w:val="single"/>
              <w:bottom w:color="000000" w:space="0" w:sz="4" w:val="single"/>
            </w:tcBorders>
            <w:vAlign w:val="top"/>
          </w:tcPr>
          <w:p w:rsidR="00000000" w:rsidDel="00000000" w:rsidP="00000000" w:rsidRDefault="00000000" w:rsidRPr="00000000" w14:paraId="000005D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5D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5D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5D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5E2">
            <w:pPr>
              <w:rPr>
                <w:b w:val="0"/>
                <w:bCs w:val="0"/>
                <w:sz w:val="20"/>
                <w:szCs w:val="20"/>
                <w:vertAlign w:val="baseline"/>
              </w:rPr>
            </w:pPr>
            <w:r w:rsidDel="00000000" w:rsidR="00000000" w:rsidRPr="00000000">
              <w:rPr>
                <w:b w:val="1"/>
                <w:bCs w:val="1"/>
                <w:sz w:val="20"/>
                <w:szCs w:val="20"/>
                <w:vertAlign w:val="baseline"/>
                <w:rtl w:val="0"/>
              </w:rPr>
              <w:t xml:space="preserve">FIRE PREVENTION AND FIRE PROTECTION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5E7">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w:t>
            </w:r>
            <w:r w:rsidDel="00000000" w:rsidR="00000000" w:rsidRPr="00000000">
              <w:rPr>
                <w:rtl w:val="0"/>
              </w:rPr>
            </w:r>
          </w:p>
          <w:tbl>
            <w:tblPr>
              <w:tblStyle w:val="Table12"/>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5E8">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5E9">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5EA">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5E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w:t>
              <w:tab/>
              <w:tab/>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shd w:fill="cccccc" w:val="clear"/>
            <w:vAlign w:val="top"/>
          </w:tcPr>
          <w:p w:rsidR="00000000" w:rsidDel="00000000" w:rsidP="00000000" w:rsidRDefault="00000000" w:rsidRPr="00000000" w14:paraId="000005FB">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4</w:t>
            </w:r>
            <w:r w:rsidDel="00000000" w:rsidR="00000000" w:rsidRPr="00000000">
              <w:rPr>
                <w:rtl w:val="0"/>
              </w:rPr>
            </w:r>
          </w:p>
        </w:tc>
        <w:tc>
          <w:tcPr>
            <w:gridSpan w:val="20"/>
            <w:tcBorders>
              <w:top w:color="000000" w:space="0" w:sz="4" w:val="single"/>
              <w:bottom w:color="000000" w:space="0" w:sz="4" w:val="single"/>
            </w:tcBorders>
            <w:shd w:fill="cccccc" w:val="clear"/>
            <w:vAlign w:val="top"/>
          </w:tcPr>
          <w:p w:rsidR="00000000" w:rsidDel="00000000" w:rsidP="00000000" w:rsidRDefault="00000000" w:rsidRPr="00000000" w14:paraId="000005FC">
            <w:pPr>
              <w:tabs>
                <w:tab w:val="left" w:leader="none" w:pos="4920"/>
              </w:tabs>
              <w:spacing w:after="60" w:before="60" w:lineRule="auto"/>
              <w:rPr>
                <w:b w:val="0"/>
                <w:bCs w:val="0"/>
                <w:sz w:val="20"/>
                <w:szCs w:val="20"/>
                <w:u w:val="single"/>
                <w:vertAlign w:val="baseline"/>
              </w:rPr>
            </w:pPr>
            <w:r w:rsidDel="00000000" w:rsidR="00000000" w:rsidRPr="00000000">
              <w:rPr>
                <w:b w:val="1"/>
                <w:bCs w:val="1"/>
                <w:sz w:val="20"/>
                <w:szCs w:val="20"/>
                <w:vertAlign w:val="baseline"/>
                <w:rtl w:val="0"/>
              </w:rPr>
              <w:t xml:space="preserve">SIGNS, SIGNALS AND BARRICADES</w:t>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4.1</w:t>
            </w:r>
          </w:p>
        </w:tc>
        <w:tc>
          <w:tcPr>
            <w:gridSpan w:val="4"/>
            <w:tcBorders>
              <w:top w:color="000000" w:space="0" w:sz="4" w:val="single"/>
              <w:bottom w:color="000000" w:space="0" w:sz="4" w:val="single"/>
            </w:tcBorders>
            <w:vAlign w:val="center"/>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Hazards barricaded properly</w:t>
            </w:r>
          </w:p>
        </w:tc>
        <w:tc>
          <w:tcPr>
            <w:gridSpan w:val="2"/>
            <w:tcBorders>
              <w:top w:color="000000" w:space="0" w:sz="4" w:val="single"/>
              <w:bottom w:color="000000" w:space="0" w:sz="4" w:val="single"/>
            </w:tcBorders>
            <w:vAlign w:val="center"/>
          </w:tcPr>
          <w:p w:rsidR="00000000" w:rsidDel="00000000" w:rsidP="00000000" w:rsidRDefault="00000000" w:rsidRPr="00000000" w14:paraId="00000615">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17">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1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20">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4.2</w:t>
            </w:r>
          </w:p>
        </w:tc>
        <w:tc>
          <w:tcPr>
            <w:gridSpan w:val="4"/>
            <w:tcBorders>
              <w:top w:color="000000" w:space="0" w:sz="4" w:val="single"/>
              <w:bottom w:color="000000" w:space="0" w:sz="4" w:val="single"/>
            </w:tcBorders>
            <w:vAlign w:val="cente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Hazards marked properly</w:t>
            </w:r>
          </w:p>
        </w:tc>
        <w:tc>
          <w:tcPr>
            <w:gridSpan w:val="2"/>
            <w:tcBorders>
              <w:top w:color="000000" w:space="0" w:sz="4" w:val="single"/>
              <w:bottom w:color="000000" w:space="0" w:sz="4" w:val="single"/>
            </w:tcBorders>
            <w:vAlign w:val="center"/>
          </w:tcPr>
          <w:p w:rsidR="00000000" w:rsidDel="00000000" w:rsidP="00000000" w:rsidRDefault="00000000" w:rsidRPr="00000000" w14:paraId="0000062A">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2C">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2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35">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4.3</w:t>
            </w:r>
          </w:p>
        </w:tc>
        <w:tc>
          <w:tcPr>
            <w:gridSpan w:val="4"/>
            <w:tcBorders>
              <w:top w:color="000000" w:space="0" w:sz="4" w:val="single"/>
              <w:bottom w:color="000000" w:space="0" w:sz="4" w:val="single"/>
            </w:tcBorders>
            <w:vAlign w:val="center"/>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Unsafe tools tagged</w:t>
            </w:r>
          </w:p>
        </w:tc>
        <w:tc>
          <w:tcPr>
            <w:gridSpan w:val="2"/>
            <w:tcBorders>
              <w:top w:color="000000" w:space="0" w:sz="4" w:val="single"/>
              <w:bottom w:color="000000" w:space="0" w:sz="4" w:val="single"/>
            </w:tcBorders>
            <w:vAlign w:val="center"/>
          </w:tcPr>
          <w:p w:rsidR="00000000" w:rsidDel="00000000" w:rsidP="00000000" w:rsidRDefault="00000000" w:rsidRPr="00000000" w14:paraId="0000063F">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41">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4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4A">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64F">
            <w:pPr>
              <w:tabs>
                <w:tab w:val="left" w:leader="none" w:pos="3787"/>
              </w:tabs>
              <w:rPr>
                <w:b w:val="0"/>
                <w:bCs w:val="0"/>
                <w:sz w:val="20"/>
                <w:szCs w:val="20"/>
                <w:vertAlign w:val="baseline"/>
              </w:rPr>
            </w:pPr>
            <w:r w:rsidDel="00000000" w:rsidR="00000000" w:rsidRPr="00000000">
              <w:rPr>
                <w:b w:val="1"/>
                <w:bCs w:val="1"/>
                <w:sz w:val="20"/>
                <w:szCs w:val="20"/>
                <w:vertAlign w:val="baseline"/>
                <w:rtl w:val="0"/>
              </w:rPr>
              <w:t xml:space="preserve">SIGNS, SIGNALS AND BARRICADES (RATING)</w:t>
              <w:tab/>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3"/>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655">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656">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657">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658">
            <w:pPr>
              <w:tabs>
                <w:tab w:val="left" w:leader="none" w:pos="4920"/>
              </w:tabs>
              <w:rPr>
                <w:b w:val="0"/>
                <w:bCs w:val="0"/>
                <w:sz w:val="20"/>
                <w:szCs w:val="20"/>
                <w:u w:val="single"/>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shd w:fill="cccccc" w:val="clear"/>
            <w:vAlign w:val="top"/>
          </w:tcPr>
          <w:p w:rsidR="00000000" w:rsidDel="00000000" w:rsidP="00000000" w:rsidRDefault="00000000" w:rsidRPr="00000000" w14:paraId="00000668">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5</w:t>
            </w:r>
            <w:r w:rsidDel="00000000" w:rsidR="00000000" w:rsidRPr="00000000">
              <w:rPr>
                <w:rtl w:val="0"/>
              </w:rPr>
            </w:r>
          </w:p>
        </w:tc>
        <w:tc>
          <w:tcPr>
            <w:gridSpan w:val="20"/>
            <w:tcBorders>
              <w:top w:color="000000" w:space="0" w:sz="4" w:val="single"/>
              <w:bottom w:color="000000" w:space="0" w:sz="4" w:val="single"/>
            </w:tcBorders>
            <w:shd w:fill="cccccc" w:val="clear"/>
            <w:vAlign w:val="top"/>
          </w:tcPr>
          <w:p w:rsidR="00000000" w:rsidDel="00000000" w:rsidP="00000000" w:rsidRDefault="00000000" w:rsidRPr="00000000" w14:paraId="00000669">
            <w:pPr>
              <w:tabs>
                <w:tab w:val="left" w:leader="none" w:pos="4920"/>
              </w:tabs>
              <w:spacing w:after="60" w:before="60" w:lineRule="auto"/>
              <w:rPr>
                <w:b w:val="0"/>
                <w:bCs w:val="0"/>
                <w:sz w:val="20"/>
                <w:szCs w:val="20"/>
                <w:u w:val="single"/>
                <w:vertAlign w:val="baseline"/>
              </w:rPr>
            </w:pPr>
            <w:r w:rsidDel="00000000" w:rsidR="00000000" w:rsidRPr="00000000">
              <w:rPr>
                <w:b w:val="1"/>
                <w:bCs w:val="1"/>
                <w:sz w:val="20"/>
                <w:szCs w:val="20"/>
                <w:vertAlign w:val="baseline"/>
                <w:rtl w:val="0"/>
              </w:rPr>
              <w:t xml:space="preserve">HAZARD COMMUNICATION </w:t>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7D">
            <w:pPr>
              <w:spacing w:after="60" w:before="60" w:lineRule="auto"/>
              <w:jc w:val="center"/>
              <w:rPr>
                <w:sz w:val="20"/>
                <w:szCs w:val="20"/>
                <w:vertAlign w:val="baseline"/>
              </w:rPr>
            </w:pPr>
            <w:r w:rsidDel="00000000" w:rsidR="00000000" w:rsidRPr="00000000">
              <w:rPr>
                <w:sz w:val="20"/>
                <w:szCs w:val="20"/>
                <w:vertAlign w:val="baseline"/>
                <w:rtl w:val="0"/>
              </w:rPr>
              <w:t xml:space="preserve">5.1</w:t>
            </w:r>
          </w:p>
        </w:tc>
        <w:tc>
          <w:tcPr>
            <w:gridSpan w:val="4"/>
            <w:tcBorders>
              <w:top w:color="000000" w:space="0" w:sz="4" w:val="single"/>
              <w:bottom w:color="000000" w:space="0" w:sz="4" w:val="single"/>
            </w:tcBorders>
            <w:vAlign w:val="center"/>
          </w:tcPr>
          <w:p w:rsidR="00000000" w:rsidDel="00000000" w:rsidP="00000000" w:rsidRDefault="00000000" w:rsidRPr="00000000" w14:paraId="0000067E">
            <w:pPr>
              <w:spacing w:after="60" w:before="60" w:lineRule="auto"/>
              <w:rPr>
                <w:sz w:val="20"/>
                <w:szCs w:val="20"/>
                <w:vertAlign w:val="baseline"/>
              </w:rPr>
            </w:pPr>
            <w:r w:rsidDel="00000000" w:rsidR="00000000" w:rsidRPr="00000000">
              <w:rPr>
                <w:sz w:val="20"/>
                <w:szCs w:val="20"/>
                <w:vertAlign w:val="baseline"/>
                <w:rtl w:val="0"/>
              </w:rPr>
              <w:t xml:space="preserve">Written program</w:t>
            </w:r>
          </w:p>
        </w:tc>
        <w:tc>
          <w:tcPr>
            <w:gridSpan w:val="2"/>
            <w:tcBorders>
              <w:top w:color="000000" w:space="0" w:sz="4" w:val="single"/>
              <w:bottom w:color="000000" w:space="0" w:sz="4" w:val="single"/>
            </w:tcBorders>
            <w:vAlign w:val="center"/>
          </w:tcPr>
          <w:p w:rsidR="00000000" w:rsidDel="00000000" w:rsidP="00000000" w:rsidRDefault="00000000" w:rsidRPr="00000000" w14:paraId="00000682">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8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8A">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8F">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92">
            <w:pPr>
              <w:spacing w:after="60" w:before="60" w:lineRule="auto"/>
              <w:jc w:val="center"/>
              <w:rPr>
                <w:sz w:val="20"/>
                <w:szCs w:val="20"/>
                <w:vertAlign w:val="baseline"/>
              </w:rPr>
            </w:pPr>
            <w:r w:rsidDel="00000000" w:rsidR="00000000" w:rsidRPr="00000000">
              <w:rPr>
                <w:sz w:val="20"/>
                <w:szCs w:val="20"/>
                <w:vertAlign w:val="baseline"/>
                <w:rtl w:val="0"/>
              </w:rPr>
              <w:t xml:space="preserve">5.2</w:t>
            </w:r>
          </w:p>
        </w:tc>
        <w:tc>
          <w:tcPr>
            <w:gridSpan w:val="4"/>
            <w:tcBorders>
              <w:top w:color="000000" w:space="0" w:sz="4" w:val="single"/>
              <w:bottom w:color="000000" w:space="0" w:sz="4" w:val="single"/>
            </w:tcBorders>
            <w:vAlign w:val="center"/>
          </w:tcPr>
          <w:p w:rsidR="00000000" w:rsidDel="00000000" w:rsidP="00000000" w:rsidRDefault="00000000" w:rsidRPr="00000000" w14:paraId="00000693">
            <w:pPr>
              <w:spacing w:after="60" w:before="60" w:lineRule="auto"/>
              <w:rPr>
                <w:sz w:val="20"/>
                <w:szCs w:val="20"/>
                <w:vertAlign w:val="baseline"/>
              </w:rPr>
            </w:pPr>
            <w:r w:rsidDel="00000000" w:rsidR="00000000" w:rsidRPr="00000000">
              <w:rPr>
                <w:sz w:val="20"/>
                <w:szCs w:val="20"/>
                <w:vertAlign w:val="baseline"/>
                <w:rtl w:val="0"/>
              </w:rPr>
              <w:t xml:space="preserve">List of hazardous chemicals</w:t>
            </w:r>
          </w:p>
        </w:tc>
        <w:tc>
          <w:tcPr>
            <w:gridSpan w:val="2"/>
            <w:tcBorders>
              <w:top w:color="000000" w:space="0" w:sz="4" w:val="single"/>
              <w:bottom w:color="000000" w:space="0" w:sz="4" w:val="single"/>
            </w:tcBorders>
            <w:vAlign w:val="center"/>
          </w:tcPr>
          <w:p w:rsidR="00000000" w:rsidDel="00000000" w:rsidP="00000000" w:rsidRDefault="00000000" w:rsidRPr="00000000" w14:paraId="00000697">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9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9F">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A4">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A7">
            <w:pPr>
              <w:spacing w:after="60" w:before="60" w:lineRule="auto"/>
              <w:jc w:val="center"/>
              <w:rPr>
                <w:sz w:val="20"/>
                <w:szCs w:val="20"/>
                <w:vertAlign w:val="baseline"/>
              </w:rPr>
            </w:pPr>
            <w:r w:rsidDel="00000000" w:rsidR="00000000" w:rsidRPr="00000000">
              <w:rPr>
                <w:sz w:val="20"/>
                <w:szCs w:val="20"/>
                <w:vertAlign w:val="baseline"/>
                <w:rtl w:val="0"/>
              </w:rPr>
              <w:t xml:space="preserve">5.3</w:t>
            </w:r>
          </w:p>
        </w:tc>
        <w:tc>
          <w:tcPr>
            <w:gridSpan w:val="4"/>
            <w:tcBorders>
              <w:top w:color="000000" w:space="0" w:sz="4" w:val="single"/>
              <w:bottom w:color="000000" w:space="0" w:sz="4" w:val="single"/>
            </w:tcBorders>
            <w:vAlign w:val="center"/>
          </w:tcPr>
          <w:p w:rsidR="00000000" w:rsidDel="00000000" w:rsidP="00000000" w:rsidRDefault="00000000" w:rsidRPr="00000000" w14:paraId="000006A8">
            <w:pPr>
              <w:spacing w:after="60" w:before="60" w:lineRule="auto"/>
              <w:rPr>
                <w:sz w:val="20"/>
                <w:szCs w:val="20"/>
                <w:vertAlign w:val="baseline"/>
              </w:rPr>
            </w:pPr>
            <w:r w:rsidDel="00000000" w:rsidR="00000000" w:rsidRPr="00000000">
              <w:rPr>
                <w:sz w:val="20"/>
                <w:szCs w:val="20"/>
                <w:vertAlign w:val="baseline"/>
                <w:rtl w:val="0"/>
              </w:rPr>
              <w:t xml:space="preserve">MSDS file maintained</w:t>
            </w:r>
          </w:p>
        </w:tc>
        <w:tc>
          <w:tcPr>
            <w:gridSpan w:val="2"/>
            <w:tcBorders>
              <w:top w:color="000000" w:space="0" w:sz="4" w:val="single"/>
              <w:bottom w:color="000000" w:space="0" w:sz="4" w:val="single"/>
            </w:tcBorders>
            <w:vAlign w:val="center"/>
          </w:tcPr>
          <w:p w:rsidR="00000000" w:rsidDel="00000000" w:rsidP="00000000" w:rsidRDefault="00000000" w:rsidRPr="00000000" w14:paraId="000006AC">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A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B4">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B9">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BC">
            <w:pPr>
              <w:spacing w:after="60" w:before="60" w:lineRule="auto"/>
              <w:jc w:val="center"/>
              <w:rPr>
                <w:sz w:val="20"/>
                <w:szCs w:val="20"/>
                <w:vertAlign w:val="baseline"/>
              </w:rPr>
            </w:pPr>
            <w:r w:rsidDel="00000000" w:rsidR="00000000" w:rsidRPr="00000000">
              <w:rPr>
                <w:sz w:val="20"/>
                <w:szCs w:val="20"/>
                <w:vertAlign w:val="baseline"/>
                <w:rtl w:val="0"/>
              </w:rPr>
              <w:t xml:space="preserve">5.4</w:t>
            </w:r>
          </w:p>
        </w:tc>
        <w:tc>
          <w:tcPr>
            <w:gridSpan w:val="4"/>
            <w:tcBorders>
              <w:top w:color="000000" w:space="0" w:sz="4" w:val="single"/>
              <w:bottom w:color="000000" w:space="0" w:sz="4" w:val="single"/>
            </w:tcBorders>
            <w:vAlign w:val="center"/>
          </w:tcPr>
          <w:p w:rsidR="00000000" w:rsidDel="00000000" w:rsidP="00000000" w:rsidRDefault="00000000" w:rsidRPr="00000000" w14:paraId="000006BD">
            <w:pPr>
              <w:spacing w:after="60" w:before="60" w:lineRule="auto"/>
              <w:rPr>
                <w:sz w:val="20"/>
                <w:szCs w:val="20"/>
                <w:vertAlign w:val="baseline"/>
              </w:rPr>
            </w:pPr>
            <w:r w:rsidDel="00000000" w:rsidR="00000000" w:rsidRPr="00000000">
              <w:rPr>
                <w:sz w:val="20"/>
                <w:szCs w:val="20"/>
                <w:vertAlign w:val="baseline"/>
                <w:rtl w:val="0"/>
              </w:rPr>
              <w:t xml:space="preserve">Chemicals properly labeled</w:t>
            </w:r>
          </w:p>
        </w:tc>
        <w:tc>
          <w:tcPr>
            <w:gridSpan w:val="2"/>
            <w:tcBorders>
              <w:top w:color="000000" w:space="0" w:sz="4" w:val="single"/>
              <w:bottom w:color="000000" w:space="0" w:sz="4" w:val="single"/>
            </w:tcBorders>
            <w:vAlign w:val="center"/>
          </w:tcPr>
          <w:p w:rsidR="00000000" w:rsidDel="00000000" w:rsidP="00000000" w:rsidRDefault="00000000" w:rsidRPr="00000000" w14:paraId="000006C1">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C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C9">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CE">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6D1">
            <w:pPr>
              <w:spacing w:after="60" w:before="60" w:lineRule="auto"/>
              <w:jc w:val="center"/>
              <w:rPr>
                <w:sz w:val="20"/>
                <w:szCs w:val="20"/>
                <w:vertAlign w:val="baseline"/>
              </w:rPr>
            </w:pPr>
            <w:r w:rsidDel="00000000" w:rsidR="00000000" w:rsidRPr="00000000">
              <w:rPr>
                <w:sz w:val="20"/>
                <w:szCs w:val="20"/>
                <w:vertAlign w:val="baseline"/>
                <w:rtl w:val="0"/>
              </w:rPr>
              <w:t xml:space="preserve">5.5</w:t>
            </w:r>
          </w:p>
        </w:tc>
        <w:tc>
          <w:tcPr>
            <w:gridSpan w:val="4"/>
            <w:tcBorders>
              <w:top w:color="000000" w:space="0" w:sz="4" w:val="single"/>
              <w:bottom w:color="000000" w:space="0" w:sz="4" w:val="single"/>
            </w:tcBorders>
            <w:vAlign w:val="center"/>
          </w:tcPr>
          <w:p w:rsidR="00000000" w:rsidDel="00000000" w:rsidP="00000000" w:rsidRDefault="00000000" w:rsidRPr="00000000" w14:paraId="000006D2">
            <w:pPr>
              <w:spacing w:after="60" w:before="60" w:lineRule="auto"/>
              <w:rPr>
                <w:sz w:val="20"/>
                <w:szCs w:val="20"/>
                <w:vertAlign w:val="baseline"/>
              </w:rPr>
            </w:pPr>
            <w:r w:rsidDel="00000000" w:rsidR="00000000" w:rsidRPr="00000000">
              <w:rPr>
                <w:sz w:val="20"/>
                <w:szCs w:val="20"/>
                <w:vertAlign w:val="baseline"/>
                <w:rtl w:val="0"/>
              </w:rPr>
              <w:t xml:space="preserve">Emergency spill control materials available</w:t>
            </w:r>
          </w:p>
        </w:tc>
        <w:tc>
          <w:tcPr>
            <w:gridSpan w:val="2"/>
            <w:tcBorders>
              <w:top w:color="000000" w:space="0" w:sz="4" w:val="single"/>
              <w:bottom w:color="000000" w:space="0" w:sz="4" w:val="single"/>
            </w:tcBorders>
            <w:vAlign w:val="center"/>
          </w:tcPr>
          <w:p w:rsidR="00000000" w:rsidDel="00000000" w:rsidP="00000000" w:rsidRDefault="00000000" w:rsidRPr="00000000" w14:paraId="000006D6">
            <w:pPr>
              <w:spacing w:after="60" w:before="60" w:lineRule="auto"/>
              <w:rPr>
                <w:sz w:val="20"/>
                <w:szCs w:val="20"/>
                <w:vertAlign w:val="baseline"/>
              </w:rPr>
            </w:pPr>
            <w:r w:rsidDel="00000000" w:rsidR="00000000" w:rsidRPr="00000000">
              <w:rPr>
                <w:rtl w:val="0"/>
              </w:rPr>
            </w:r>
          </w:p>
        </w:tc>
        <w:tc>
          <w:tcPr>
            <w:gridSpan w:val="6"/>
            <w:tcBorders>
              <w:top w:color="000000" w:space="0" w:sz="4" w:val="single"/>
              <w:bottom w:color="000000" w:space="0" w:sz="4" w:val="single"/>
            </w:tcBorders>
            <w:vAlign w:val="center"/>
          </w:tcPr>
          <w:p w:rsidR="00000000" w:rsidDel="00000000" w:rsidP="00000000" w:rsidRDefault="00000000" w:rsidRPr="00000000" w14:paraId="000006D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6DE">
            <w:pPr>
              <w:spacing w:after="60" w:before="60" w:lineRule="auto"/>
              <w:rPr>
                <w:sz w:val="20"/>
                <w:szCs w:val="20"/>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6E3">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6E6">
            <w:pPr>
              <w:rPr>
                <w:b w:val="0"/>
                <w:bCs w:val="0"/>
                <w:sz w:val="20"/>
                <w:szCs w:val="20"/>
                <w:vertAlign w:val="baseline"/>
              </w:rPr>
            </w:pPr>
            <w:r w:rsidDel="00000000" w:rsidR="00000000" w:rsidRPr="00000000">
              <w:rPr>
                <w:b w:val="1"/>
                <w:bCs w:val="1"/>
                <w:sz w:val="20"/>
                <w:szCs w:val="20"/>
                <w:vertAlign w:val="baseline"/>
                <w:rtl w:val="0"/>
              </w:rPr>
              <w:t xml:space="preserve">HAZARD COMMUNICATION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4"/>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6EC">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6ED">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6EE">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6EF">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6FF">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6</w:t>
            </w:r>
            <w:r w:rsidDel="00000000" w:rsidR="00000000" w:rsidRPr="00000000">
              <w:rPr>
                <w:rtl w:val="0"/>
              </w:rPr>
            </w:r>
          </w:p>
        </w:tc>
        <w:tc>
          <w:tcPr>
            <w:gridSpan w:val="20"/>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700">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HAZARDOUS MATERIAL (WASTE, LEAD, ASBESTOS, RADIOACTIVE, EXPLOSIVES)</w:t>
            </w: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714">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6.1</w:t>
            </w:r>
          </w:p>
        </w:tc>
        <w:tc>
          <w:tcPr>
            <w:gridSpan w:val="3"/>
            <w:tcBorders>
              <w:top w:color="000000" w:space="0" w:sz="4" w:val="single"/>
              <w:bottom w:color="000000" w:space="0" w:sz="4" w:val="single"/>
            </w:tcBorders>
            <w:vAlign w:val="top"/>
          </w:tcPr>
          <w:p w:rsidR="00000000" w:rsidDel="00000000" w:rsidP="00000000" w:rsidRDefault="00000000" w:rsidRPr="00000000" w14:paraId="00000716">
            <w:pPr>
              <w:spacing w:after="60" w:before="60" w:lineRule="auto"/>
              <w:rPr>
                <w:sz w:val="20"/>
                <w:szCs w:val="20"/>
                <w:vertAlign w:val="baseline"/>
              </w:rPr>
            </w:pPr>
            <w:r w:rsidDel="00000000" w:rsidR="00000000" w:rsidRPr="00000000">
              <w:rPr>
                <w:sz w:val="20"/>
                <w:szCs w:val="20"/>
                <w:vertAlign w:val="baseline"/>
                <w:rtl w:val="0"/>
              </w:rPr>
              <w:t xml:space="preserve">QHSE plan in place to address hazard material management</w:t>
            </w:r>
          </w:p>
        </w:tc>
        <w:tc>
          <w:tcPr>
            <w:tcBorders>
              <w:top w:color="000000" w:space="0" w:sz="4" w:val="single"/>
              <w:bottom w:color="000000" w:space="0" w:sz="4" w:val="single"/>
            </w:tcBorders>
            <w:vAlign w:val="top"/>
          </w:tcPr>
          <w:p w:rsidR="00000000" w:rsidDel="00000000" w:rsidP="00000000" w:rsidRDefault="00000000" w:rsidRPr="00000000" w14:paraId="0000071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8"/>
            <w:tcBorders>
              <w:top w:color="000000" w:space="0" w:sz="4" w:val="single"/>
              <w:bottom w:color="000000" w:space="0" w:sz="4" w:val="single"/>
            </w:tcBorders>
            <w:vAlign w:val="top"/>
          </w:tcPr>
          <w:p w:rsidR="00000000" w:rsidDel="00000000" w:rsidP="00000000" w:rsidRDefault="00000000" w:rsidRPr="00000000" w14:paraId="0000071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72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27">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729">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6.2</w:t>
            </w:r>
          </w:p>
        </w:tc>
        <w:tc>
          <w:tcPr>
            <w:gridSpan w:val="3"/>
            <w:tcBorders>
              <w:top w:color="000000" w:space="0" w:sz="4" w:val="single"/>
              <w:bottom w:color="000000" w:space="0" w:sz="4" w:val="single"/>
            </w:tcBorders>
            <w:vAlign w:val="top"/>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Employees trained, certified, licensed</w:t>
            </w:r>
          </w:p>
        </w:tc>
        <w:tc>
          <w:tcPr>
            <w:tcBorders>
              <w:top w:color="000000" w:space="0" w:sz="4" w:val="single"/>
              <w:bottom w:color="000000" w:space="0" w:sz="4" w:val="single"/>
            </w:tcBorders>
            <w:vAlign w:val="top"/>
          </w:tcPr>
          <w:p w:rsidR="00000000" w:rsidDel="00000000" w:rsidP="00000000" w:rsidRDefault="00000000" w:rsidRPr="00000000" w14:paraId="0000072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9"/>
            <w:tcBorders>
              <w:top w:color="000000" w:space="0" w:sz="4" w:val="single"/>
              <w:bottom w:color="000000" w:space="0" w:sz="4" w:val="single"/>
            </w:tcBorders>
            <w:vAlign w:val="top"/>
          </w:tcPr>
          <w:p w:rsidR="00000000" w:rsidDel="00000000" w:rsidP="00000000" w:rsidRDefault="00000000" w:rsidRPr="00000000" w14:paraId="0000072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73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73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73E">
            <w:pPr>
              <w:rPr>
                <w:b w:val="0"/>
                <w:bCs w:val="0"/>
                <w:sz w:val="20"/>
                <w:szCs w:val="20"/>
                <w:vertAlign w:val="baseline"/>
              </w:rPr>
            </w:pPr>
            <w:r w:rsidDel="00000000" w:rsidR="00000000" w:rsidRPr="00000000">
              <w:rPr>
                <w:b w:val="1"/>
                <w:bCs w:val="1"/>
                <w:sz w:val="20"/>
                <w:szCs w:val="20"/>
                <w:vertAlign w:val="baseline"/>
                <w:rtl w:val="0"/>
              </w:rPr>
              <w:t xml:space="preserve">HAZARD MATERIAL(RATING)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5"/>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744">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745">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746">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747">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top"/>
          </w:tcPr>
          <w:p w:rsidR="00000000" w:rsidDel="00000000" w:rsidP="00000000" w:rsidRDefault="00000000" w:rsidRPr="00000000" w14:paraId="00000757">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7</w:t>
            </w:r>
            <w:r w:rsidDel="00000000" w:rsidR="00000000" w:rsidRPr="00000000">
              <w:rPr>
                <w:rtl w:val="0"/>
              </w:rPr>
            </w:r>
          </w:p>
        </w:tc>
        <w:tc>
          <w:tcPr>
            <w:gridSpan w:val="19"/>
            <w:tcBorders>
              <w:top w:color="000000" w:space="0" w:sz="4" w:val="single"/>
              <w:bottom w:color="000000" w:space="0" w:sz="4" w:val="single"/>
            </w:tcBorders>
            <w:shd w:fill="cccccc" w:val="clear"/>
            <w:vAlign w:val="top"/>
          </w:tcPr>
          <w:p w:rsidR="00000000" w:rsidDel="00000000" w:rsidP="00000000" w:rsidRDefault="00000000" w:rsidRPr="00000000" w14:paraId="00000759">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HAND AND POWER TOOLS</w:t>
            </w: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76C">
            <w:pPr>
              <w:tabs>
                <w:tab w:val="left" w:leader="none" w:pos="4920"/>
              </w:tabs>
              <w:spacing w:after="60" w:before="60" w:lineRule="auto"/>
              <w:rPr>
                <w:sz w:val="20"/>
                <w:szCs w:val="20"/>
                <w:vertAlign w:val="baseline"/>
              </w:rPr>
            </w:pPr>
            <w:r w:rsidDel="00000000" w:rsidR="00000000" w:rsidRPr="00000000">
              <w:rPr>
                <w:sz w:val="20"/>
                <w:szCs w:val="20"/>
                <w:vertAlign w:val="baseline"/>
                <w:rtl w:val="0"/>
              </w:rPr>
              <w:t xml:space="preserve">7.1</w:t>
            </w:r>
          </w:p>
        </w:tc>
        <w:tc>
          <w:tcPr>
            <w:gridSpan w:val="3"/>
            <w:tcBorders>
              <w:top w:color="000000" w:space="0" w:sz="4" w:val="single"/>
              <w:bottom w:color="000000" w:space="0" w:sz="4" w:val="single"/>
            </w:tcBorders>
            <w:vAlign w:val="top"/>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Equipment inspected regularly.</w:t>
            </w:r>
          </w:p>
        </w:tc>
        <w:tc>
          <w:tcPr>
            <w:gridSpan w:val="4"/>
            <w:tcBorders>
              <w:top w:color="000000" w:space="0" w:sz="4" w:val="single"/>
              <w:bottom w:color="000000" w:space="0" w:sz="4" w:val="single"/>
            </w:tcBorders>
            <w:vAlign w:val="top"/>
          </w:tcPr>
          <w:p w:rsidR="00000000" w:rsidDel="00000000" w:rsidP="00000000" w:rsidRDefault="00000000" w:rsidRPr="00000000" w14:paraId="0000077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7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7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7F">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7.2</w:t>
            </w:r>
          </w:p>
        </w:tc>
        <w:tc>
          <w:tcPr>
            <w:gridSpan w:val="3"/>
            <w:tcBorders>
              <w:top w:color="000000" w:space="0" w:sz="4" w:val="single"/>
              <w:bottom w:color="000000" w:space="0" w:sz="4" w:val="single"/>
            </w:tcBorders>
            <w:vAlign w:val="center"/>
          </w:tcPr>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Damaged equipment removed from service</w:t>
            </w:r>
          </w:p>
        </w:tc>
        <w:tc>
          <w:tcPr>
            <w:gridSpan w:val="4"/>
            <w:tcBorders>
              <w:top w:color="000000" w:space="0" w:sz="4" w:val="single"/>
              <w:bottom w:color="000000" w:space="0" w:sz="4" w:val="single"/>
            </w:tcBorders>
            <w:vAlign w:val="top"/>
          </w:tcPr>
          <w:p w:rsidR="00000000" w:rsidDel="00000000" w:rsidP="00000000" w:rsidRDefault="00000000" w:rsidRPr="00000000" w14:paraId="00000786">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8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90">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94">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7.3</w:t>
            </w:r>
          </w:p>
        </w:tc>
        <w:tc>
          <w:tcPr>
            <w:gridSpan w:val="3"/>
            <w:tcBorders>
              <w:top w:color="000000" w:space="0" w:sz="4" w:val="single"/>
              <w:bottom w:color="000000" w:space="0" w:sz="4" w:val="single"/>
            </w:tcBorders>
            <w:vAlign w:val="center"/>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Grounding is not defeated</w:t>
            </w:r>
          </w:p>
        </w:tc>
        <w:tc>
          <w:tcPr>
            <w:gridSpan w:val="4"/>
            <w:tcBorders>
              <w:top w:color="000000" w:space="0" w:sz="4" w:val="single"/>
              <w:bottom w:color="000000" w:space="0" w:sz="4" w:val="single"/>
            </w:tcBorders>
            <w:vAlign w:val="top"/>
          </w:tcPr>
          <w:p w:rsidR="00000000" w:rsidDel="00000000" w:rsidP="00000000" w:rsidRDefault="00000000" w:rsidRPr="00000000" w14:paraId="0000079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9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A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A9">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7.4</w:t>
            </w:r>
          </w:p>
        </w:tc>
        <w:tc>
          <w:tcPr>
            <w:gridSpan w:val="3"/>
            <w:tcBorders>
              <w:top w:color="000000" w:space="0" w:sz="4" w:val="single"/>
              <w:bottom w:color="000000" w:space="0" w:sz="4" w:val="single"/>
            </w:tcBorders>
            <w:vAlign w:val="cente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GFCI use in wet, outside or metallic areas</w:t>
            </w:r>
          </w:p>
        </w:tc>
        <w:tc>
          <w:tcPr>
            <w:gridSpan w:val="4"/>
            <w:tcBorders>
              <w:top w:color="000000" w:space="0" w:sz="4" w:val="single"/>
              <w:bottom w:color="000000" w:space="0" w:sz="4" w:val="single"/>
            </w:tcBorders>
            <w:vAlign w:val="top"/>
          </w:tcPr>
          <w:p w:rsidR="00000000" w:rsidDel="00000000" w:rsidP="00000000" w:rsidRDefault="00000000" w:rsidRPr="00000000" w14:paraId="000007B0">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B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B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BE">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7.5</w:t>
            </w:r>
          </w:p>
        </w:tc>
        <w:tc>
          <w:tcPr>
            <w:gridSpan w:val="3"/>
            <w:tcBorders>
              <w:top w:color="000000" w:space="0" w:sz="4" w:val="single"/>
              <w:bottom w:color="000000" w:space="0" w:sz="4" w:val="single"/>
            </w:tcBorders>
            <w:vAlign w:val="center"/>
          </w:tcPr>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 switches on tools working</w:t>
            </w:r>
          </w:p>
        </w:tc>
        <w:tc>
          <w:tcPr>
            <w:gridSpan w:val="4"/>
            <w:tcBorders>
              <w:top w:color="000000" w:space="0" w:sz="4" w:val="single"/>
              <w:bottom w:color="000000" w:space="0" w:sz="4" w:val="single"/>
            </w:tcBorders>
            <w:vAlign w:val="top"/>
          </w:tcPr>
          <w:p w:rsidR="00000000" w:rsidDel="00000000" w:rsidP="00000000" w:rsidRDefault="00000000" w:rsidRPr="00000000" w14:paraId="000007C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C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C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D3">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7.6</w:t>
            </w:r>
          </w:p>
        </w:tc>
        <w:tc>
          <w:tcPr>
            <w:gridSpan w:val="3"/>
            <w:tcBorders>
              <w:top w:color="000000" w:space="0" w:sz="4" w:val="single"/>
              <w:bottom w:color="000000" w:space="0" w:sz="4" w:val="single"/>
            </w:tcBorders>
            <w:vAlign w:val="center"/>
          </w:tcPr>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Tools stored securely when not in use</w:t>
            </w:r>
          </w:p>
        </w:tc>
        <w:tc>
          <w:tcPr>
            <w:gridSpan w:val="4"/>
            <w:tcBorders>
              <w:top w:color="000000" w:space="0" w:sz="4" w:val="single"/>
              <w:bottom w:color="000000" w:space="0" w:sz="4" w:val="single"/>
            </w:tcBorders>
            <w:vAlign w:val="top"/>
          </w:tcPr>
          <w:p w:rsidR="00000000" w:rsidDel="00000000" w:rsidP="00000000" w:rsidRDefault="00000000" w:rsidRPr="00000000" w14:paraId="000007D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D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E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E8">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7.7</w:t>
            </w:r>
          </w:p>
        </w:tc>
        <w:tc>
          <w:tcPr>
            <w:gridSpan w:val="3"/>
            <w:tcBorders>
              <w:top w:color="000000" w:space="0" w:sz="4" w:val="single"/>
              <w:bottom w:color="000000" w:space="0" w:sz="4" w:val="single"/>
            </w:tcBorders>
            <w:vAlign w:val="cente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Double insulated tools used</w:t>
            </w:r>
          </w:p>
        </w:tc>
        <w:tc>
          <w:tcPr>
            <w:gridSpan w:val="4"/>
            <w:tcBorders>
              <w:top w:color="000000" w:space="0" w:sz="4" w:val="single"/>
              <w:bottom w:color="000000" w:space="0" w:sz="4" w:val="single"/>
            </w:tcBorders>
            <w:vAlign w:val="top"/>
          </w:tcPr>
          <w:p w:rsidR="00000000" w:rsidDel="00000000" w:rsidP="00000000" w:rsidRDefault="00000000" w:rsidRPr="00000000" w14:paraId="000007E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7F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7F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7F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7.8</w:t>
            </w:r>
          </w:p>
        </w:tc>
        <w:tc>
          <w:tcPr>
            <w:gridSpan w:val="3"/>
            <w:tcBorders>
              <w:top w:color="000000" w:space="0" w:sz="4" w:val="single"/>
              <w:bottom w:color="000000" w:space="0" w:sz="4" w:val="single"/>
            </w:tcBorders>
            <w:vAlign w:val="cente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Power actuated tool operators licensed</w:t>
            </w:r>
          </w:p>
        </w:tc>
        <w:tc>
          <w:tcPr>
            <w:gridSpan w:val="4"/>
            <w:tcBorders>
              <w:top w:color="000000" w:space="0" w:sz="4" w:val="single"/>
              <w:bottom w:color="000000" w:space="0" w:sz="4" w:val="single"/>
            </w:tcBorders>
            <w:vAlign w:val="top"/>
          </w:tcPr>
          <w:p w:rsidR="00000000" w:rsidDel="00000000" w:rsidP="00000000" w:rsidRDefault="00000000" w:rsidRPr="00000000" w14:paraId="0000080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0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0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812">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7.9</w:t>
            </w:r>
          </w:p>
        </w:tc>
        <w:tc>
          <w:tcPr>
            <w:gridSpan w:val="3"/>
            <w:tcBorders>
              <w:top w:color="000000" w:space="0" w:sz="4" w:val="single"/>
              <w:bottom w:color="000000" w:space="0" w:sz="4" w:val="single"/>
            </w:tcBorders>
            <w:vAlign w:val="cente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Grounds are in place</w:t>
            </w:r>
          </w:p>
        </w:tc>
        <w:tc>
          <w:tcPr>
            <w:gridSpan w:val="4"/>
            <w:tcBorders>
              <w:top w:color="000000" w:space="0" w:sz="4" w:val="single"/>
              <w:bottom w:color="000000" w:space="0" w:sz="4" w:val="single"/>
            </w:tcBorders>
            <w:vAlign w:val="top"/>
          </w:tcPr>
          <w:p w:rsidR="00000000" w:rsidDel="00000000" w:rsidP="00000000" w:rsidRDefault="00000000" w:rsidRPr="00000000" w14:paraId="0000081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1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2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2"/>
            <w:tcBorders>
              <w:top w:color="000000" w:space="0" w:sz="4" w:val="single"/>
              <w:bottom w:color="000000" w:space="0" w:sz="4" w:val="single"/>
            </w:tcBorders>
            <w:vAlign w:val="top"/>
          </w:tcPr>
          <w:p w:rsidR="00000000" w:rsidDel="00000000" w:rsidP="00000000" w:rsidRDefault="00000000" w:rsidRPr="00000000" w14:paraId="00000827">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829">
            <w:pPr>
              <w:rPr>
                <w:b w:val="0"/>
                <w:bCs w:val="0"/>
                <w:sz w:val="20"/>
                <w:szCs w:val="20"/>
                <w:vertAlign w:val="baseline"/>
              </w:rPr>
            </w:pPr>
            <w:r w:rsidDel="00000000" w:rsidR="00000000" w:rsidRPr="00000000">
              <w:rPr>
                <w:b w:val="1"/>
                <w:bCs w:val="1"/>
                <w:sz w:val="20"/>
                <w:szCs w:val="20"/>
                <w:vertAlign w:val="baseline"/>
                <w:rtl w:val="0"/>
              </w:rPr>
              <w:t xml:space="preserve">HAND AND POWER TOOLS(RATING)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6"/>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82F">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830">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831">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832">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842">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8</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844">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ELECTRICITY SAFETY</w:t>
            </w: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57">
            <w:pPr>
              <w:spacing w:after="60" w:before="60" w:lineRule="auto"/>
              <w:jc w:val="center"/>
              <w:rPr>
                <w:sz w:val="20"/>
                <w:szCs w:val="20"/>
                <w:vertAlign w:val="baseline"/>
              </w:rPr>
            </w:pPr>
            <w:r w:rsidDel="00000000" w:rsidR="00000000" w:rsidRPr="00000000">
              <w:rPr>
                <w:sz w:val="20"/>
                <w:szCs w:val="20"/>
                <w:vertAlign w:val="baseline"/>
                <w:rtl w:val="0"/>
              </w:rPr>
              <w:t xml:space="preserve">8.1</w:t>
            </w:r>
          </w:p>
        </w:tc>
        <w:tc>
          <w:tcPr>
            <w:gridSpan w:val="3"/>
            <w:tcBorders>
              <w:top w:color="000000" w:space="0" w:sz="4" w:val="single"/>
              <w:bottom w:color="000000" w:space="0" w:sz="4" w:val="single"/>
            </w:tcBorders>
            <w:vAlign w:val="center"/>
          </w:tcPr>
          <w:p w:rsidR="00000000" w:rsidDel="00000000" w:rsidP="00000000" w:rsidRDefault="00000000" w:rsidRPr="00000000" w14:paraId="00000859">
            <w:pPr>
              <w:spacing w:after="60" w:before="60" w:lineRule="auto"/>
              <w:rPr>
                <w:sz w:val="20"/>
                <w:szCs w:val="20"/>
                <w:vertAlign w:val="baseline"/>
              </w:rPr>
            </w:pPr>
            <w:r w:rsidDel="00000000" w:rsidR="00000000" w:rsidRPr="00000000">
              <w:rPr>
                <w:sz w:val="20"/>
                <w:szCs w:val="20"/>
                <w:vertAlign w:val="baseline"/>
                <w:rtl w:val="0"/>
              </w:rPr>
              <w:t xml:space="preserve">Precautions taken near overhead lines</w:t>
            </w:r>
          </w:p>
        </w:tc>
        <w:tc>
          <w:tcPr>
            <w:gridSpan w:val="3"/>
            <w:tcBorders>
              <w:top w:color="000000" w:space="0" w:sz="4" w:val="single"/>
              <w:bottom w:color="000000" w:space="0" w:sz="4" w:val="single"/>
            </w:tcBorders>
            <w:vAlign w:val="top"/>
          </w:tcPr>
          <w:p w:rsidR="00000000" w:rsidDel="00000000" w:rsidP="00000000" w:rsidRDefault="00000000" w:rsidRPr="00000000" w14:paraId="0000085C">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5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6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69">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6C">
            <w:pPr>
              <w:spacing w:after="60" w:before="60" w:lineRule="auto"/>
              <w:jc w:val="center"/>
              <w:rPr>
                <w:sz w:val="20"/>
                <w:szCs w:val="20"/>
                <w:vertAlign w:val="baseline"/>
              </w:rPr>
            </w:pPr>
            <w:r w:rsidDel="00000000" w:rsidR="00000000" w:rsidRPr="00000000">
              <w:rPr>
                <w:sz w:val="20"/>
                <w:szCs w:val="20"/>
                <w:vertAlign w:val="baseline"/>
                <w:rtl w:val="0"/>
              </w:rPr>
              <w:t xml:space="preserve">8.2</w:t>
            </w:r>
          </w:p>
        </w:tc>
        <w:tc>
          <w:tcPr>
            <w:gridSpan w:val="3"/>
            <w:tcBorders>
              <w:top w:color="000000" w:space="0" w:sz="4" w:val="single"/>
              <w:bottom w:color="000000" w:space="0" w:sz="4" w:val="single"/>
            </w:tcBorders>
            <w:vAlign w:val="center"/>
          </w:tcPr>
          <w:p w:rsidR="00000000" w:rsidDel="00000000" w:rsidP="00000000" w:rsidRDefault="00000000" w:rsidRPr="00000000" w14:paraId="0000086E">
            <w:pPr>
              <w:spacing w:after="60" w:before="60" w:lineRule="auto"/>
              <w:rPr>
                <w:sz w:val="20"/>
                <w:szCs w:val="20"/>
                <w:vertAlign w:val="baseline"/>
              </w:rPr>
            </w:pPr>
            <w:r w:rsidDel="00000000" w:rsidR="00000000" w:rsidRPr="00000000">
              <w:rPr>
                <w:sz w:val="20"/>
                <w:szCs w:val="20"/>
                <w:vertAlign w:val="baseline"/>
                <w:rtl w:val="0"/>
              </w:rPr>
              <w:t xml:space="preserve">Temporary lights guarded</w:t>
            </w:r>
          </w:p>
        </w:tc>
        <w:tc>
          <w:tcPr>
            <w:gridSpan w:val="3"/>
            <w:tcBorders>
              <w:top w:color="000000" w:space="0" w:sz="4" w:val="single"/>
              <w:bottom w:color="000000" w:space="0" w:sz="4" w:val="single"/>
            </w:tcBorders>
            <w:vAlign w:val="top"/>
          </w:tcPr>
          <w:p w:rsidR="00000000" w:rsidDel="00000000" w:rsidP="00000000" w:rsidRDefault="00000000" w:rsidRPr="00000000" w14:paraId="0000087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7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7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7E">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81">
            <w:pPr>
              <w:spacing w:after="60" w:before="60" w:lineRule="auto"/>
              <w:jc w:val="center"/>
              <w:rPr>
                <w:sz w:val="20"/>
                <w:szCs w:val="20"/>
                <w:vertAlign w:val="baseline"/>
              </w:rPr>
            </w:pPr>
            <w:r w:rsidDel="00000000" w:rsidR="00000000" w:rsidRPr="00000000">
              <w:rPr>
                <w:sz w:val="20"/>
                <w:szCs w:val="20"/>
                <w:vertAlign w:val="baseline"/>
                <w:rtl w:val="0"/>
              </w:rPr>
              <w:t xml:space="preserve">8.3</w:t>
            </w:r>
          </w:p>
        </w:tc>
        <w:tc>
          <w:tcPr>
            <w:gridSpan w:val="3"/>
            <w:tcBorders>
              <w:top w:color="000000" w:space="0" w:sz="4" w:val="single"/>
              <w:bottom w:color="000000" w:space="0" w:sz="4" w:val="single"/>
            </w:tcBorders>
            <w:vAlign w:val="center"/>
          </w:tcPr>
          <w:p w:rsidR="00000000" w:rsidDel="00000000" w:rsidP="00000000" w:rsidRDefault="00000000" w:rsidRPr="00000000" w14:paraId="00000883">
            <w:pPr>
              <w:spacing w:after="60" w:before="60" w:lineRule="auto"/>
              <w:rPr>
                <w:sz w:val="20"/>
                <w:szCs w:val="20"/>
                <w:vertAlign w:val="baseline"/>
              </w:rPr>
            </w:pPr>
            <w:r w:rsidDel="00000000" w:rsidR="00000000" w:rsidRPr="00000000">
              <w:rPr>
                <w:sz w:val="20"/>
                <w:szCs w:val="20"/>
                <w:vertAlign w:val="baseline"/>
                <w:rtl w:val="0"/>
              </w:rPr>
              <w:t xml:space="preserve">Non-metal ladders used near electricity</w:t>
            </w:r>
          </w:p>
        </w:tc>
        <w:tc>
          <w:tcPr>
            <w:gridSpan w:val="3"/>
            <w:tcBorders>
              <w:top w:color="000000" w:space="0" w:sz="4" w:val="single"/>
              <w:bottom w:color="000000" w:space="0" w:sz="4" w:val="single"/>
            </w:tcBorders>
            <w:vAlign w:val="top"/>
          </w:tcPr>
          <w:p w:rsidR="00000000" w:rsidDel="00000000" w:rsidP="00000000" w:rsidRDefault="00000000" w:rsidRPr="00000000" w14:paraId="00000886">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8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8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93">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96">
            <w:pPr>
              <w:spacing w:after="60" w:before="60" w:lineRule="auto"/>
              <w:jc w:val="center"/>
              <w:rPr>
                <w:sz w:val="20"/>
                <w:szCs w:val="20"/>
                <w:vertAlign w:val="baseline"/>
              </w:rPr>
            </w:pPr>
            <w:r w:rsidDel="00000000" w:rsidR="00000000" w:rsidRPr="00000000">
              <w:rPr>
                <w:sz w:val="20"/>
                <w:szCs w:val="20"/>
                <w:vertAlign w:val="baseline"/>
                <w:rtl w:val="0"/>
              </w:rPr>
              <w:t xml:space="preserve">8.4</w:t>
            </w:r>
          </w:p>
        </w:tc>
        <w:tc>
          <w:tcPr>
            <w:gridSpan w:val="3"/>
            <w:tcBorders>
              <w:top w:color="000000" w:space="0" w:sz="4" w:val="single"/>
              <w:bottom w:color="000000" w:space="0" w:sz="4" w:val="single"/>
            </w:tcBorders>
            <w:vAlign w:val="center"/>
          </w:tcPr>
          <w:p w:rsidR="00000000" w:rsidDel="00000000" w:rsidP="00000000" w:rsidRDefault="00000000" w:rsidRPr="00000000" w14:paraId="00000898">
            <w:pPr>
              <w:spacing w:after="60" w:before="60" w:lineRule="auto"/>
              <w:rPr>
                <w:sz w:val="20"/>
                <w:szCs w:val="20"/>
                <w:vertAlign w:val="baseline"/>
              </w:rPr>
            </w:pPr>
            <w:r w:rsidDel="00000000" w:rsidR="00000000" w:rsidRPr="00000000">
              <w:rPr>
                <w:sz w:val="20"/>
                <w:szCs w:val="20"/>
                <w:vertAlign w:val="baseline"/>
                <w:rtl w:val="0"/>
              </w:rPr>
              <w:t xml:space="preserve">Signs and tags to warn of electrical hazards</w:t>
            </w:r>
          </w:p>
        </w:tc>
        <w:tc>
          <w:tcPr>
            <w:gridSpan w:val="3"/>
            <w:tcBorders>
              <w:top w:color="000000" w:space="0" w:sz="4" w:val="single"/>
              <w:bottom w:color="000000" w:space="0" w:sz="4" w:val="single"/>
            </w:tcBorders>
            <w:vAlign w:val="top"/>
          </w:tcPr>
          <w:p w:rsidR="00000000" w:rsidDel="00000000" w:rsidP="00000000" w:rsidRDefault="00000000" w:rsidRPr="00000000" w14:paraId="0000089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9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A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A8">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AB">
            <w:pPr>
              <w:spacing w:after="60" w:before="60" w:lineRule="auto"/>
              <w:jc w:val="center"/>
              <w:rPr>
                <w:sz w:val="20"/>
                <w:szCs w:val="20"/>
                <w:vertAlign w:val="baseline"/>
              </w:rPr>
            </w:pPr>
            <w:r w:rsidDel="00000000" w:rsidR="00000000" w:rsidRPr="00000000">
              <w:rPr>
                <w:sz w:val="20"/>
                <w:szCs w:val="20"/>
                <w:vertAlign w:val="baseline"/>
                <w:rtl w:val="0"/>
              </w:rPr>
              <w:t xml:space="preserve">8.5</w:t>
            </w:r>
          </w:p>
        </w:tc>
        <w:tc>
          <w:tcPr>
            <w:gridSpan w:val="3"/>
            <w:tcBorders>
              <w:top w:color="000000" w:space="0" w:sz="4" w:val="single"/>
              <w:bottom w:color="000000" w:space="0" w:sz="4" w:val="single"/>
            </w:tcBorders>
            <w:vAlign w:val="center"/>
          </w:tcPr>
          <w:p w:rsidR="00000000" w:rsidDel="00000000" w:rsidP="00000000" w:rsidRDefault="00000000" w:rsidRPr="00000000" w14:paraId="000008AD">
            <w:pPr>
              <w:spacing w:after="60" w:before="60" w:lineRule="auto"/>
              <w:rPr>
                <w:sz w:val="20"/>
                <w:szCs w:val="20"/>
                <w:vertAlign w:val="baseline"/>
              </w:rPr>
            </w:pPr>
            <w:r w:rsidDel="00000000" w:rsidR="00000000" w:rsidRPr="00000000">
              <w:rPr>
                <w:sz w:val="20"/>
                <w:szCs w:val="20"/>
                <w:vertAlign w:val="baseline"/>
                <w:rtl w:val="0"/>
              </w:rPr>
              <w:t xml:space="preserve">Non-conductive head protection used</w:t>
            </w:r>
          </w:p>
        </w:tc>
        <w:tc>
          <w:tcPr>
            <w:gridSpan w:val="3"/>
            <w:tcBorders>
              <w:top w:color="000000" w:space="0" w:sz="4" w:val="single"/>
              <w:bottom w:color="000000" w:space="0" w:sz="4" w:val="single"/>
            </w:tcBorders>
            <w:vAlign w:val="top"/>
          </w:tcPr>
          <w:p w:rsidR="00000000" w:rsidDel="00000000" w:rsidP="00000000" w:rsidRDefault="00000000" w:rsidRPr="00000000" w14:paraId="000008B0">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B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B9">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B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C0">
            <w:pPr>
              <w:spacing w:after="60" w:before="60" w:lineRule="auto"/>
              <w:jc w:val="center"/>
              <w:rPr>
                <w:sz w:val="20"/>
                <w:szCs w:val="20"/>
                <w:vertAlign w:val="baseline"/>
              </w:rPr>
            </w:pPr>
            <w:r w:rsidDel="00000000" w:rsidR="00000000" w:rsidRPr="00000000">
              <w:rPr>
                <w:sz w:val="20"/>
                <w:szCs w:val="20"/>
                <w:vertAlign w:val="baseline"/>
                <w:rtl w:val="0"/>
              </w:rPr>
              <w:t xml:space="preserve">8.6</w:t>
            </w:r>
          </w:p>
        </w:tc>
        <w:tc>
          <w:tcPr>
            <w:gridSpan w:val="3"/>
            <w:tcBorders>
              <w:top w:color="000000" w:space="0" w:sz="4" w:val="single"/>
              <w:bottom w:color="000000" w:space="0" w:sz="4" w:val="single"/>
            </w:tcBorders>
            <w:vAlign w:val="center"/>
          </w:tcPr>
          <w:p w:rsidR="00000000" w:rsidDel="00000000" w:rsidP="00000000" w:rsidRDefault="00000000" w:rsidRPr="00000000" w14:paraId="000008C2">
            <w:pPr>
              <w:spacing w:after="60" w:before="60" w:lineRule="auto"/>
              <w:rPr>
                <w:sz w:val="20"/>
                <w:szCs w:val="20"/>
                <w:vertAlign w:val="baseline"/>
              </w:rPr>
            </w:pPr>
            <w:r w:rsidDel="00000000" w:rsidR="00000000" w:rsidRPr="00000000">
              <w:rPr>
                <w:sz w:val="20"/>
                <w:szCs w:val="20"/>
                <w:vertAlign w:val="baseline"/>
                <w:rtl w:val="0"/>
              </w:rPr>
              <w:t xml:space="preserve">Containers of flammable materials bonded</w:t>
            </w:r>
          </w:p>
        </w:tc>
        <w:tc>
          <w:tcPr>
            <w:gridSpan w:val="3"/>
            <w:tcBorders>
              <w:top w:color="000000" w:space="0" w:sz="4" w:val="single"/>
              <w:bottom w:color="000000" w:space="0" w:sz="4" w:val="single"/>
            </w:tcBorders>
            <w:vAlign w:val="top"/>
          </w:tcPr>
          <w:p w:rsidR="00000000" w:rsidDel="00000000" w:rsidP="00000000" w:rsidRDefault="00000000" w:rsidRPr="00000000" w14:paraId="000008C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C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C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D2">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D5">
            <w:pPr>
              <w:spacing w:after="60" w:before="60" w:lineRule="auto"/>
              <w:jc w:val="center"/>
              <w:rPr>
                <w:sz w:val="20"/>
                <w:szCs w:val="20"/>
                <w:vertAlign w:val="baseline"/>
              </w:rPr>
            </w:pPr>
            <w:r w:rsidDel="00000000" w:rsidR="00000000" w:rsidRPr="00000000">
              <w:rPr>
                <w:sz w:val="20"/>
                <w:szCs w:val="20"/>
                <w:vertAlign w:val="baseline"/>
                <w:rtl w:val="0"/>
              </w:rPr>
              <w:t xml:space="preserve">8.7</w:t>
            </w:r>
          </w:p>
        </w:tc>
        <w:tc>
          <w:tcPr>
            <w:gridSpan w:val="3"/>
            <w:tcBorders>
              <w:top w:color="000000" w:space="0" w:sz="4" w:val="single"/>
              <w:bottom w:color="000000" w:space="0" w:sz="4" w:val="single"/>
            </w:tcBorders>
            <w:vAlign w:val="center"/>
          </w:tcPr>
          <w:p w:rsidR="00000000" w:rsidDel="00000000" w:rsidP="00000000" w:rsidRDefault="00000000" w:rsidRPr="00000000" w14:paraId="000008D7">
            <w:pPr>
              <w:spacing w:after="60" w:before="60" w:lineRule="auto"/>
              <w:rPr>
                <w:sz w:val="20"/>
                <w:szCs w:val="20"/>
                <w:vertAlign w:val="baseline"/>
              </w:rPr>
            </w:pPr>
            <w:r w:rsidDel="00000000" w:rsidR="00000000" w:rsidRPr="00000000">
              <w:rPr>
                <w:sz w:val="20"/>
                <w:szCs w:val="20"/>
                <w:vertAlign w:val="baseline"/>
                <w:rtl w:val="0"/>
              </w:rPr>
              <w:t xml:space="preserve">Electrical cords checked for damage</w:t>
            </w:r>
          </w:p>
        </w:tc>
        <w:tc>
          <w:tcPr>
            <w:gridSpan w:val="3"/>
            <w:tcBorders>
              <w:top w:color="000000" w:space="0" w:sz="4" w:val="single"/>
              <w:bottom w:color="000000" w:space="0" w:sz="4" w:val="single"/>
            </w:tcBorders>
            <w:vAlign w:val="top"/>
          </w:tcPr>
          <w:p w:rsidR="00000000" w:rsidDel="00000000" w:rsidP="00000000" w:rsidRDefault="00000000" w:rsidRPr="00000000" w14:paraId="000008D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D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E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E7">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EA">
            <w:pPr>
              <w:spacing w:after="60" w:before="60" w:lineRule="auto"/>
              <w:jc w:val="center"/>
              <w:rPr>
                <w:sz w:val="20"/>
                <w:szCs w:val="20"/>
                <w:vertAlign w:val="baseline"/>
              </w:rPr>
            </w:pPr>
            <w:r w:rsidDel="00000000" w:rsidR="00000000" w:rsidRPr="00000000">
              <w:rPr>
                <w:sz w:val="20"/>
                <w:szCs w:val="20"/>
                <w:vertAlign w:val="baseline"/>
                <w:rtl w:val="0"/>
              </w:rPr>
              <w:t xml:space="preserve">8.8</w:t>
            </w:r>
          </w:p>
        </w:tc>
        <w:tc>
          <w:tcPr>
            <w:gridSpan w:val="3"/>
            <w:tcBorders>
              <w:top w:color="000000" w:space="0" w:sz="4" w:val="single"/>
              <w:bottom w:color="000000" w:space="0" w:sz="4" w:val="single"/>
            </w:tcBorders>
            <w:vAlign w:val="center"/>
          </w:tcPr>
          <w:p w:rsidR="00000000" w:rsidDel="00000000" w:rsidP="00000000" w:rsidRDefault="00000000" w:rsidRPr="00000000" w14:paraId="000008EC">
            <w:pPr>
              <w:spacing w:after="60" w:before="60" w:lineRule="auto"/>
              <w:rPr>
                <w:sz w:val="20"/>
                <w:szCs w:val="20"/>
                <w:vertAlign w:val="baseline"/>
              </w:rPr>
            </w:pPr>
            <w:r w:rsidDel="00000000" w:rsidR="00000000" w:rsidRPr="00000000">
              <w:rPr>
                <w:sz w:val="20"/>
                <w:szCs w:val="20"/>
                <w:vertAlign w:val="baseline"/>
                <w:rtl w:val="0"/>
              </w:rPr>
              <w:t xml:space="preserve">Flexible card not used for fixed wiring</w:t>
            </w:r>
          </w:p>
        </w:tc>
        <w:tc>
          <w:tcPr>
            <w:gridSpan w:val="3"/>
            <w:tcBorders>
              <w:top w:color="000000" w:space="0" w:sz="4" w:val="single"/>
              <w:bottom w:color="000000" w:space="0" w:sz="4" w:val="single"/>
            </w:tcBorders>
            <w:vAlign w:val="top"/>
          </w:tcPr>
          <w:p w:rsidR="00000000" w:rsidDel="00000000" w:rsidP="00000000" w:rsidRDefault="00000000" w:rsidRPr="00000000" w14:paraId="000008EF">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8F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8F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8FC">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8FF">
            <w:pPr>
              <w:spacing w:after="60" w:before="60" w:lineRule="auto"/>
              <w:jc w:val="center"/>
              <w:rPr>
                <w:sz w:val="20"/>
                <w:szCs w:val="20"/>
                <w:vertAlign w:val="baseline"/>
              </w:rPr>
            </w:pPr>
            <w:r w:rsidDel="00000000" w:rsidR="00000000" w:rsidRPr="00000000">
              <w:rPr>
                <w:sz w:val="20"/>
                <w:szCs w:val="20"/>
                <w:vertAlign w:val="baseline"/>
                <w:rtl w:val="0"/>
              </w:rPr>
              <w:t xml:space="preserve">8.9</w:t>
            </w:r>
          </w:p>
        </w:tc>
        <w:tc>
          <w:tcPr>
            <w:gridSpan w:val="3"/>
            <w:tcBorders>
              <w:top w:color="000000" w:space="0" w:sz="4" w:val="single"/>
              <w:bottom w:color="000000" w:space="0" w:sz="4" w:val="single"/>
            </w:tcBorders>
            <w:vAlign w:val="center"/>
          </w:tcPr>
          <w:p w:rsidR="00000000" w:rsidDel="00000000" w:rsidP="00000000" w:rsidRDefault="00000000" w:rsidRPr="00000000" w14:paraId="00000901">
            <w:pPr>
              <w:spacing w:after="60" w:before="60" w:lineRule="auto"/>
              <w:rPr>
                <w:sz w:val="20"/>
                <w:szCs w:val="20"/>
                <w:vertAlign w:val="baseline"/>
              </w:rPr>
            </w:pPr>
            <w:r w:rsidDel="00000000" w:rsidR="00000000" w:rsidRPr="00000000">
              <w:rPr>
                <w:sz w:val="20"/>
                <w:szCs w:val="20"/>
                <w:vertAlign w:val="baseline"/>
                <w:rtl w:val="0"/>
              </w:rPr>
              <w:t xml:space="preserve">Lock out/ tagout procedures in place</w:t>
            </w:r>
          </w:p>
        </w:tc>
        <w:tc>
          <w:tcPr>
            <w:gridSpan w:val="3"/>
            <w:tcBorders>
              <w:top w:color="000000" w:space="0" w:sz="4" w:val="single"/>
              <w:bottom w:color="000000" w:space="0" w:sz="4" w:val="single"/>
            </w:tcBorders>
            <w:vAlign w:val="top"/>
          </w:tcPr>
          <w:p w:rsidR="00000000" w:rsidDel="00000000" w:rsidP="00000000" w:rsidRDefault="00000000" w:rsidRPr="00000000" w14:paraId="00000904">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0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0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911">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914">
            <w:pPr>
              <w:rPr>
                <w:b w:val="0"/>
                <w:bCs w:val="0"/>
                <w:sz w:val="20"/>
                <w:szCs w:val="20"/>
                <w:vertAlign w:val="baseline"/>
              </w:rPr>
            </w:pPr>
            <w:r w:rsidDel="00000000" w:rsidR="00000000" w:rsidRPr="00000000">
              <w:rPr>
                <w:b w:val="1"/>
                <w:bCs w:val="1"/>
                <w:sz w:val="20"/>
                <w:szCs w:val="20"/>
                <w:vertAlign w:val="baseline"/>
                <w:rtl w:val="0"/>
              </w:rPr>
              <w:t xml:space="preserve">ELECTRICAL SAFETY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7"/>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91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w:t>
                  </w:r>
                  <w:r w:rsidDel="00000000" w:rsidR="00000000" w:rsidRPr="00000000">
                    <w:rPr>
                      <w:rtl w:val="0"/>
                    </w:rPr>
                  </w:r>
                </w:p>
                <w:p w:rsidR="00000000" w:rsidDel="00000000" w:rsidP="00000000" w:rsidRDefault="00000000" w:rsidRPr="00000000" w14:paraId="0000091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91C">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91D">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top"/>
          </w:tcPr>
          <w:p w:rsidR="00000000" w:rsidDel="00000000" w:rsidP="00000000" w:rsidRDefault="00000000" w:rsidRPr="00000000" w14:paraId="0000092D">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9</w:t>
            </w:r>
            <w:r w:rsidDel="00000000" w:rsidR="00000000" w:rsidRPr="00000000">
              <w:rPr>
                <w:rtl w:val="0"/>
              </w:rPr>
            </w:r>
          </w:p>
        </w:tc>
        <w:tc>
          <w:tcPr>
            <w:gridSpan w:val="19"/>
            <w:tcBorders>
              <w:top w:color="000000" w:space="0" w:sz="4" w:val="single"/>
              <w:bottom w:color="000000" w:space="0" w:sz="4" w:val="single"/>
            </w:tcBorders>
            <w:shd w:fill="cccccc" w:val="clear"/>
            <w:vAlign w:val="top"/>
          </w:tcPr>
          <w:p w:rsidR="00000000" w:rsidDel="00000000" w:rsidP="00000000" w:rsidRDefault="00000000" w:rsidRPr="00000000" w14:paraId="0000092F">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WELDING, CUTTING AND GRINDING</w:t>
            </w: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42">
            <w:pPr>
              <w:spacing w:after="60" w:before="60" w:lineRule="auto"/>
              <w:jc w:val="center"/>
              <w:rPr>
                <w:sz w:val="20"/>
                <w:szCs w:val="20"/>
                <w:vertAlign w:val="baseline"/>
              </w:rPr>
            </w:pPr>
            <w:r w:rsidDel="00000000" w:rsidR="00000000" w:rsidRPr="00000000">
              <w:rPr>
                <w:sz w:val="20"/>
                <w:szCs w:val="20"/>
                <w:vertAlign w:val="baseline"/>
                <w:rtl w:val="0"/>
              </w:rPr>
              <w:t xml:space="preserve">9.1</w:t>
            </w:r>
          </w:p>
        </w:tc>
        <w:tc>
          <w:tcPr>
            <w:gridSpan w:val="3"/>
            <w:tcBorders>
              <w:top w:color="000000" w:space="0" w:sz="4" w:val="single"/>
              <w:bottom w:color="000000" w:space="0" w:sz="4" w:val="single"/>
            </w:tcBorders>
            <w:vAlign w:val="center"/>
          </w:tcPr>
          <w:p w:rsidR="00000000" w:rsidDel="00000000" w:rsidP="00000000" w:rsidRDefault="00000000" w:rsidRPr="00000000" w14:paraId="00000944">
            <w:pPr>
              <w:spacing w:after="60" w:before="60" w:lineRule="auto"/>
              <w:rPr>
                <w:sz w:val="20"/>
                <w:szCs w:val="20"/>
                <w:vertAlign w:val="baseline"/>
              </w:rPr>
            </w:pPr>
            <w:r w:rsidDel="00000000" w:rsidR="00000000" w:rsidRPr="00000000">
              <w:rPr>
                <w:sz w:val="20"/>
                <w:szCs w:val="20"/>
                <w:vertAlign w:val="baseline"/>
                <w:rtl w:val="0"/>
              </w:rPr>
              <w:t xml:space="preserve">Hoses checked for leaks, damage</w:t>
            </w:r>
          </w:p>
        </w:tc>
        <w:tc>
          <w:tcPr>
            <w:tcBorders>
              <w:top w:color="000000" w:space="0" w:sz="4" w:val="single"/>
              <w:bottom w:color="000000" w:space="0" w:sz="4" w:val="single"/>
            </w:tcBorders>
            <w:vAlign w:val="top"/>
          </w:tcPr>
          <w:p w:rsidR="00000000" w:rsidDel="00000000" w:rsidP="00000000" w:rsidRDefault="00000000" w:rsidRPr="00000000" w14:paraId="0000094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4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4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53">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57">
            <w:pPr>
              <w:spacing w:after="60" w:before="60" w:lineRule="auto"/>
              <w:jc w:val="center"/>
              <w:rPr>
                <w:sz w:val="20"/>
                <w:szCs w:val="20"/>
                <w:vertAlign w:val="baseline"/>
              </w:rPr>
            </w:pPr>
            <w:r w:rsidDel="00000000" w:rsidR="00000000" w:rsidRPr="00000000">
              <w:rPr>
                <w:sz w:val="20"/>
                <w:szCs w:val="20"/>
                <w:vertAlign w:val="baseline"/>
                <w:rtl w:val="0"/>
              </w:rPr>
              <w:t xml:space="preserve">9.2</w:t>
            </w:r>
          </w:p>
        </w:tc>
        <w:tc>
          <w:tcPr>
            <w:gridSpan w:val="3"/>
            <w:tcBorders>
              <w:top w:color="000000" w:space="0" w:sz="4" w:val="single"/>
              <w:bottom w:color="000000" w:space="0" w:sz="4" w:val="single"/>
            </w:tcBorders>
            <w:vAlign w:val="center"/>
          </w:tcPr>
          <w:p w:rsidR="00000000" w:rsidDel="00000000" w:rsidP="00000000" w:rsidRDefault="00000000" w:rsidRPr="00000000" w14:paraId="00000959">
            <w:pPr>
              <w:spacing w:after="60" w:before="60" w:lineRule="auto"/>
              <w:rPr>
                <w:sz w:val="20"/>
                <w:szCs w:val="20"/>
                <w:vertAlign w:val="baseline"/>
              </w:rPr>
            </w:pPr>
            <w:r w:rsidDel="00000000" w:rsidR="00000000" w:rsidRPr="00000000">
              <w:rPr>
                <w:sz w:val="20"/>
                <w:szCs w:val="20"/>
                <w:vertAlign w:val="baseline"/>
                <w:rtl w:val="0"/>
              </w:rPr>
              <w:t xml:space="preserve">Ground to welder checked prior to use</w:t>
            </w:r>
          </w:p>
        </w:tc>
        <w:tc>
          <w:tcPr>
            <w:tcBorders>
              <w:top w:color="000000" w:space="0" w:sz="4" w:val="single"/>
              <w:bottom w:color="000000" w:space="0" w:sz="4" w:val="single"/>
            </w:tcBorders>
            <w:vAlign w:val="top"/>
          </w:tcPr>
          <w:p w:rsidR="00000000" w:rsidDel="00000000" w:rsidP="00000000" w:rsidRDefault="00000000" w:rsidRPr="00000000" w14:paraId="0000095C">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5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6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68">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6C">
            <w:pPr>
              <w:spacing w:after="60" w:before="60" w:lineRule="auto"/>
              <w:jc w:val="center"/>
              <w:rPr>
                <w:sz w:val="20"/>
                <w:szCs w:val="20"/>
                <w:vertAlign w:val="baseline"/>
              </w:rPr>
            </w:pPr>
            <w:r w:rsidDel="00000000" w:rsidR="00000000" w:rsidRPr="00000000">
              <w:rPr>
                <w:sz w:val="20"/>
                <w:szCs w:val="20"/>
                <w:vertAlign w:val="baseline"/>
                <w:rtl w:val="0"/>
              </w:rPr>
              <w:t xml:space="preserve">9.3</w:t>
            </w:r>
          </w:p>
        </w:tc>
        <w:tc>
          <w:tcPr>
            <w:gridSpan w:val="3"/>
            <w:tcBorders>
              <w:top w:color="000000" w:space="0" w:sz="4" w:val="single"/>
              <w:bottom w:color="000000" w:space="0" w:sz="4" w:val="single"/>
            </w:tcBorders>
            <w:vAlign w:val="center"/>
          </w:tcPr>
          <w:p w:rsidR="00000000" w:rsidDel="00000000" w:rsidP="00000000" w:rsidRDefault="00000000" w:rsidRPr="00000000" w14:paraId="0000096E">
            <w:pPr>
              <w:spacing w:after="60" w:before="60" w:lineRule="auto"/>
              <w:rPr>
                <w:sz w:val="20"/>
                <w:szCs w:val="20"/>
                <w:vertAlign w:val="baseline"/>
              </w:rPr>
            </w:pPr>
            <w:r w:rsidDel="00000000" w:rsidR="00000000" w:rsidRPr="00000000">
              <w:rPr>
                <w:sz w:val="20"/>
                <w:szCs w:val="20"/>
                <w:vertAlign w:val="baseline"/>
                <w:rtl w:val="0"/>
              </w:rPr>
              <w:t xml:space="preserve">Welders wear long-sleeved cotton/ leather</w:t>
            </w:r>
          </w:p>
        </w:tc>
        <w:tc>
          <w:tcPr>
            <w:tcBorders>
              <w:top w:color="000000" w:space="0" w:sz="4" w:val="single"/>
              <w:bottom w:color="000000" w:space="0" w:sz="4" w:val="single"/>
            </w:tcBorders>
            <w:vAlign w:val="top"/>
          </w:tcPr>
          <w:p w:rsidR="00000000" w:rsidDel="00000000" w:rsidP="00000000" w:rsidRDefault="00000000" w:rsidRPr="00000000" w14:paraId="0000097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7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7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7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81">
            <w:pPr>
              <w:spacing w:after="60" w:before="60" w:lineRule="auto"/>
              <w:jc w:val="center"/>
              <w:rPr>
                <w:sz w:val="20"/>
                <w:szCs w:val="20"/>
                <w:vertAlign w:val="baseline"/>
              </w:rPr>
            </w:pPr>
            <w:r w:rsidDel="00000000" w:rsidR="00000000" w:rsidRPr="00000000">
              <w:rPr>
                <w:sz w:val="20"/>
                <w:szCs w:val="20"/>
                <w:vertAlign w:val="baseline"/>
                <w:rtl w:val="0"/>
              </w:rPr>
              <w:t xml:space="preserve">9.4</w:t>
            </w:r>
          </w:p>
        </w:tc>
        <w:tc>
          <w:tcPr>
            <w:gridSpan w:val="3"/>
            <w:tcBorders>
              <w:top w:color="000000" w:space="0" w:sz="4" w:val="single"/>
              <w:bottom w:color="000000" w:space="0" w:sz="4" w:val="single"/>
            </w:tcBorders>
            <w:vAlign w:val="center"/>
          </w:tcPr>
          <w:p w:rsidR="00000000" w:rsidDel="00000000" w:rsidP="00000000" w:rsidRDefault="00000000" w:rsidRPr="00000000" w14:paraId="00000983">
            <w:pPr>
              <w:spacing w:after="60" w:before="60" w:lineRule="auto"/>
              <w:rPr>
                <w:sz w:val="20"/>
                <w:szCs w:val="20"/>
                <w:vertAlign w:val="baseline"/>
              </w:rPr>
            </w:pPr>
            <w:r w:rsidDel="00000000" w:rsidR="00000000" w:rsidRPr="00000000">
              <w:rPr>
                <w:sz w:val="20"/>
                <w:szCs w:val="20"/>
                <w:vertAlign w:val="baseline"/>
                <w:rtl w:val="0"/>
              </w:rPr>
              <w:t xml:space="preserve">Goggles and eyeshades used</w:t>
            </w:r>
          </w:p>
        </w:tc>
        <w:tc>
          <w:tcPr>
            <w:tcBorders>
              <w:top w:color="000000" w:space="0" w:sz="4" w:val="single"/>
              <w:bottom w:color="000000" w:space="0" w:sz="4" w:val="single"/>
            </w:tcBorders>
            <w:vAlign w:val="top"/>
          </w:tcPr>
          <w:p w:rsidR="00000000" w:rsidDel="00000000" w:rsidP="00000000" w:rsidRDefault="00000000" w:rsidRPr="00000000" w14:paraId="00000986">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8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8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92">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96">
            <w:pPr>
              <w:spacing w:after="60" w:before="60" w:lineRule="auto"/>
              <w:jc w:val="center"/>
              <w:rPr>
                <w:sz w:val="20"/>
                <w:szCs w:val="20"/>
                <w:vertAlign w:val="baseline"/>
              </w:rPr>
            </w:pPr>
            <w:r w:rsidDel="00000000" w:rsidR="00000000" w:rsidRPr="00000000">
              <w:rPr>
                <w:sz w:val="20"/>
                <w:szCs w:val="20"/>
                <w:vertAlign w:val="baseline"/>
                <w:rtl w:val="0"/>
              </w:rPr>
              <w:t xml:space="preserve">9.5</w:t>
            </w:r>
          </w:p>
        </w:tc>
        <w:tc>
          <w:tcPr>
            <w:gridSpan w:val="3"/>
            <w:tcBorders>
              <w:top w:color="000000" w:space="0" w:sz="4" w:val="single"/>
              <w:bottom w:color="000000" w:space="0" w:sz="4" w:val="single"/>
            </w:tcBorders>
            <w:vAlign w:val="center"/>
          </w:tcPr>
          <w:p w:rsidR="00000000" w:rsidDel="00000000" w:rsidP="00000000" w:rsidRDefault="00000000" w:rsidRPr="00000000" w14:paraId="00000998">
            <w:pPr>
              <w:spacing w:after="60" w:before="60" w:lineRule="auto"/>
              <w:rPr>
                <w:sz w:val="20"/>
                <w:szCs w:val="20"/>
                <w:vertAlign w:val="baseline"/>
              </w:rPr>
            </w:pPr>
            <w:r w:rsidDel="00000000" w:rsidR="00000000" w:rsidRPr="00000000">
              <w:rPr>
                <w:sz w:val="20"/>
                <w:szCs w:val="20"/>
                <w:vertAlign w:val="baseline"/>
                <w:rtl w:val="0"/>
              </w:rPr>
              <w:t xml:space="preserve">Welding areas isolated, protected</w:t>
            </w:r>
          </w:p>
        </w:tc>
        <w:tc>
          <w:tcPr>
            <w:tcBorders>
              <w:top w:color="000000" w:space="0" w:sz="4" w:val="single"/>
              <w:bottom w:color="000000" w:space="0" w:sz="4" w:val="single"/>
            </w:tcBorders>
            <w:vAlign w:val="top"/>
          </w:tcPr>
          <w:p w:rsidR="00000000" w:rsidDel="00000000" w:rsidP="00000000" w:rsidRDefault="00000000" w:rsidRPr="00000000" w14:paraId="0000099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9C">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A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A7">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AB">
            <w:pPr>
              <w:spacing w:after="60" w:before="60" w:lineRule="auto"/>
              <w:jc w:val="center"/>
              <w:rPr>
                <w:sz w:val="20"/>
                <w:szCs w:val="20"/>
                <w:vertAlign w:val="baseline"/>
              </w:rPr>
            </w:pPr>
            <w:r w:rsidDel="00000000" w:rsidR="00000000" w:rsidRPr="00000000">
              <w:rPr>
                <w:sz w:val="20"/>
                <w:szCs w:val="20"/>
                <w:vertAlign w:val="baseline"/>
                <w:rtl w:val="0"/>
              </w:rPr>
              <w:t xml:space="preserve">9.6</w:t>
            </w:r>
          </w:p>
        </w:tc>
        <w:tc>
          <w:tcPr>
            <w:gridSpan w:val="3"/>
            <w:tcBorders>
              <w:top w:color="000000" w:space="0" w:sz="4" w:val="single"/>
              <w:bottom w:color="000000" w:space="0" w:sz="4" w:val="single"/>
            </w:tcBorders>
            <w:vAlign w:val="center"/>
          </w:tcPr>
          <w:p w:rsidR="00000000" w:rsidDel="00000000" w:rsidP="00000000" w:rsidRDefault="00000000" w:rsidRPr="00000000" w14:paraId="000009AD">
            <w:pPr>
              <w:spacing w:after="60" w:before="60" w:lineRule="auto"/>
              <w:rPr>
                <w:sz w:val="20"/>
                <w:szCs w:val="20"/>
                <w:vertAlign w:val="baseline"/>
              </w:rPr>
            </w:pPr>
            <w:r w:rsidDel="00000000" w:rsidR="00000000" w:rsidRPr="00000000">
              <w:rPr>
                <w:sz w:val="20"/>
                <w:szCs w:val="20"/>
                <w:vertAlign w:val="baseline"/>
                <w:rtl w:val="0"/>
              </w:rPr>
              <w:t xml:space="preserve">Fire watch and extinguishers in attendance</w:t>
            </w:r>
          </w:p>
        </w:tc>
        <w:tc>
          <w:tcPr>
            <w:tcBorders>
              <w:top w:color="000000" w:space="0" w:sz="4" w:val="single"/>
              <w:bottom w:color="000000" w:space="0" w:sz="4" w:val="single"/>
            </w:tcBorders>
            <w:vAlign w:val="top"/>
          </w:tcPr>
          <w:p w:rsidR="00000000" w:rsidDel="00000000" w:rsidP="00000000" w:rsidRDefault="00000000" w:rsidRPr="00000000" w14:paraId="000009B0">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B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B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BC">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C0">
            <w:pPr>
              <w:spacing w:after="60" w:before="60" w:lineRule="auto"/>
              <w:jc w:val="center"/>
              <w:rPr>
                <w:sz w:val="20"/>
                <w:szCs w:val="20"/>
                <w:vertAlign w:val="baseline"/>
              </w:rPr>
            </w:pPr>
            <w:r w:rsidDel="00000000" w:rsidR="00000000" w:rsidRPr="00000000">
              <w:rPr>
                <w:sz w:val="20"/>
                <w:szCs w:val="20"/>
                <w:vertAlign w:val="baseline"/>
                <w:rtl w:val="0"/>
              </w:rPr>
              <w:t xml:space="preserve">9.7</w:t>
            </w:r>
          </w:p>
        </w:tc>
        <w:tc>
          <w:tcPr>
            <w:gridSpan w:val="3"/>
            <w:tcBorders>
              <w:top w:color="000000" w:space="0" w:sz="4" w:val="single"/>
              <w:bottom w:color="000000" w:space="0" w:sz="4" w:val="single"/>
            </w:tcBorders>
            <w:vAlign w:val="center"/>
          </w:tcPr>
          <w:p w:rsidR="00000000" w:rsidDel="00000000" w:rsidP="00000000" w:rsidRDefault="00000000" w:rsidRPr="00000000" w14:paraId="000009C2">
            <w:pPr>
              <w:spacing w:after="60" w:before="60" w:lineRule="auto"/>
              <w:rPr>
                <w:sz w:val="20"/>
                <w:szCs w:val="20"/>
                <w:vertAlign w:val="baseline"/>
              </w:rPr>
            </w:pPr>
            <w:r w:rsidDel="00000000" w:rsidR="00000000" w:rsidRPr="00000000">
              <w:rPr>
                <w:sz w:val="20"/>
                <w:szCs w:val="20"/>
                <w:vertAlign w:val="baseline"/>
                <w:rtl w:val="0"/>
              </w:rPr>
              <w:t xml:space="preserve">Welding area free from fire hazards</w:t>
            </w:r>
          </w:p>
        </w:tc>
        <w:tc>
          <w:tcPr>
            <w:tcBorders>
              <w:top w:color="000000" w:space="0" w:sz="4" w:val="single"/>
              <w:bottom w:color="000000" w:space="0" w:sz="4" w:val="single"/>
            </w:tcBorders>
            <w:vAlign w:val="top"/>
          </w:tcPr>
          <w:p w:rsidR="00000000" w:rsidDel="00000000" w:rsidP="00000000" w:rsidRDefault="00000000" w:rsidRPr="00000000" w14:paraId="000009C5">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C6">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CC">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D1">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9D5">
            <w:pPr>
              <w:spacing w:after="60" w:before="60" w:lineRule="auto"/>
              <w:jc w:val="center"/>
              <w:rPr>
                <w:sz w:val="20"/>
                <w:szCs w:val="20"/>
                <w:vertAlign w:val="baseline"/>
              </w:rPr>
            </w:pPr>
            <w:r w:rsidDel="00000000" w:rsidR="00000000" w:rsidRPr="00000000">
              <w:rPr>
                <w:sz w:val="20"/>
                <w:szCs w:val="20"/>
                <w:vertAlign w:val="baseline"/>
                <w:rtl w:val="0"/>
              </w:rPr>
              <w:t xml:space="preserve">9.8   </w:t>
            </w:r>
          </w:p>
        </w:tc>
        <w:tc>
          <w:tcPr>
            <w:gridSpan w:val="3"/>
            <w:tcBorders>
              <w:top w:color="000000" w:space="0" w:sz="4" w:val="single"/>
              <w:bottom w:color="000000" w:space="0" w:sz="4" w:val="single"/>
            </w:tcBorders>
            <w:vAlign w:val="center"/>
          </w:tcPr>
          <w:p w:rsidR="00000000" w:rsidDel="00000000" w:rsidP="00000000" w:rsidRDefault="00000000" w:rsidRPr="00000000" w14:paraId="000009D7">
            <w:pPr>
              <w:spacing w:after="60" w:before="60" w:lineRule="auto"/>
              <w:rPr>
                <w:sz w:val="20"/>
                <w:szCs w:val="20"/>
                <w:vertAlign w:val="baseline"/>
              </w:rPr>
            </w:pPr>
            <w:r w:rsidDel="00000000" w:rsidR="00000000" w:rsidRPr="00000000">
              <w:rPr>
                <w:sz w:val="20"/>
                <w:szCs w:val="20"/>
                <w:vertAlign w:val="baseline"/>
                <w:rtl w:val="0"/>
              </w:rPr>
              <w:t xml:space="preserve">Torches lighted by friction lighters</w:t>
            </w:r>
          </w:p>
        </w:tc>
        <w:tc>
          <w:tcPr>
            <w:tcBorders>
              <w:top w:color="000000" w:space="0" w:sz="4" w:val="single"/>
              <w:bottom w:color="000000" w:space="0" w:sz="4" w:val="single"/>
            </w:tcBorders>
            <w:vAlign w:val="top"/>
          </w:tcPr>
          <w:p w:rsidR="00000000" w:rsidDel="00000000" w:rsidP="00000000" w:rsidRDefault="00000000" w:rsidRPr="00000000" w14:paraId="000009DA">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6"/>
            <w:tcBorders>
              <w:top w:color="000000" w:space="0" w:sz="4" w:val="single"/>
              <w:bottom w:color="000000" w:space="0" w:sz="4" w:val="single"/>
            </w:tcBorders>
            <w:vAlign w:val="top"/>
          </w:tcPr>
          <w:p w:rsidR="00000000" w:rsidDel="00000000" w:rsidP="00000000" w:rsidRDefault="00000000" w:rsidRPr="00000000" w14:paraId="000009DB">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9E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09E6">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9EA">
            <w:pPr>
              <w:rPr>
                <w:b w:val="0"/>
                <w:bCs w:val="0"/>
                <w:sz w:val="20"/>
                <w:szCs w:val="20"/>
                <w:vertAlign w:val="baseline"/>
              </w:rPr>
            </w:pPr>
            <w:r w:rsidDel="00000000" w:rsidR="00000000" w:rsidRPr="00000000">
              <w:rPr>
                <w:b w:val="1"/>
                <w:bCs w:val="1"/>
                <w:sz w:val="20"/>
                <w:szCs w:val="20"/>
                <w:vertAlign w:val="baseline"/>
                <w:rtl w:val="0"/>
              </w:rPr>
              <w:t xml:space="preserve">WELDING, CUTTING AND GRINDING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8"/>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9F0">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9F1">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9F2">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9F3">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shd w:fill="cccccc" w:val="clear"/>
            <w:vAlign w:val="top"/>
          </w:tcPr>
          <w:p w:rsidR="00000000" w:rsidDel="00000000" w:rsidP="00000000" w:rsidRDefault="00000000" w:rsidRPr="00000000" w14:paraId="00000A03">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10</w:t>
            </w:r>
            <w:r w:rsidDel="00000000" w:rsidR="00000000" w:rsidRPr="00000000">
              <w:rPr>
                <w:rtl w:val="0"/>
              </w:rPr>
            </w:r>
          </w:p>
        </w:tc>
        <w:tc>
          <w:tcPr>
            <w:gridSpan w:val="18"/>
            <w:tcBorders>
              <w:top w:color="000000" w:space="0" w:sz="4" w:val="single"/>
              <w:bottom w:color="000000" w:space="0" w:sz="4" w:val="single"/>
            </w:tcBorders>
            <w:shd w:fill="cccccc" w:val="clear"/>
            <w:vAlign w:val="top"/>
          </w:tcPr>
          <w:p w:rsidR="00000000" w:rsidDel="00000000" w:rsidP="00000000" w:rsidRDefault="00000000" w:rsidRPr="00000000" w14:paraId="00000A06">
            <w:pPr>
              <w:tabs>
                <w:tab w:val="left" w:leader="none" w:pos="4920"/>
              </w:tabs>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COMPRESSED GASES</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18">
            <w:pPr>
              <w:spacing w:after="60" w:before="60" w:lineRule="auto"/>
              <w:jc w:val="center"/>
              <w:rPr>
                <w:sz w:val="20"/>
                <w:szCs w:val="20"/>
                <w:vertAlign w:val="baseline"/>
              </w:rPr>
            </w:pPr>
            <w:r w:rsidDel="00000000" w:rsidR="00000000" w:rsidRPr="00000000">
              <w:rPr>
                <w:sz w:val="20"/>
                <w:szCs w:val="20"/>
                <w:vertAlign w:val="baseline"/>
                <w:rtl w:val="0"/>
              </w:rPr>
              <w:t xml:space="preserve">10.1</w:t>
            </w:r>
          </w:p>
        </w:tc>
        <w:tc>
          <w:tcPr>
            <w:gridSpan w:val="2"/>
            <w:tcBorders>
              <w:top w:color="000000" w:space="0" w:sz="4" w:val="single"/>
              <w:bottom w:color="000000" w:space="0" w:sz="4" w:val="single"/>
            </w:tcBorders>
            <w:vAlign w:val="center"/>
          </w:tcPr>
          <w:p w:rsidR="00000000" w:rsidDel="00000000" w:rsidP="00000000" w:rsidRDefault="00000000" w:rsidRPr="00000000" w14:paraId="00000A1B">
            <w:pPr>
              <w:spacing w:after="60" w:before="60" w:lineRule="auto"/>
              <w:rPr>
                <w:sz w:val="20"/>
                <w:szCs w:val="20"/>
                <w:vertAlign w:val="baseline"/>
              </w:rPr>
            </w:pPr>
            <w:r w:rsidDel="00000000" w:rsidR="00000000" w:rsidRPr="00000000">
              <w:rPr>
                <w:sz w:val="20"/>
                <w:szCs w:val="20"/>
                <w:vertAlign w:val="baseline"/>
                <w:rtl w:val="0"/>
              </w:rPr>
              <w:t xml:space="preserve">Cylinders secured properly</w:t>
            </w:r>
          </w:p>
        </w:tc>
        <w:tc>
          <w:tcPr>
            <w:tcBorders>
              <w:top w:color="000000" w:space="0" w:sz="4" w:val="single"/>
              <w:bottom w:color="000000" w:space="0" w:sz="4" w:val="single"/>
            </w:tcBorders>
            <w:vAlign w:val="top"/>
          </w:tcPr>
          <w:p w:rsidR="00000000" w:rsidDel="00000000" w:rsidP="00000000" w:rsidRDefault="00000000" w:rsidRPr="00000000" w14:paraId="00000A1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1E">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2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28">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2D">
            <w:pPr>
              <w:spacing w:after="60" w:before="60" w:lineRule="auto"/>
              <w:jc w:val="center"/>
              <w:rPr>
                <w:sz w:val="20"/>
                <w:szCs w:val="20"/>
                <w:vertAlign w:val="baseline"/>
              </w:rPr>
            </w:pPr>
            <w:r w:rsidDel="00000000" w:rsidR="00000000" w:rsidRPr="00000000">
              <w:rPr>
                <w:sz w:val="20"/>
                <w:szCs w:val="20"/>
                <w:vertAlign w:val="baseline"/>
                <w:rtl w:val="0"/>
              </w:rPr>
              <w:t xml:space="preserve">10.2</w:t>
            </w:r>
          </w:p>
        </w:tc>
        <w:tc>
          <w:tcPr>
            <w:gridSpan w:val="2"/>
            <w:tcBorders>
              <w:top w:color="000000" w:space="0" w:sz="4" w:val="single"/>
              <w:bottom w:color="000000" w:space="0" w:sz="4" w:val="single"/>
            </w:tcBorders>
            <w:vAlign w:val="center"/>
          </w:tcPr>
          <w:p w:rsidR="00000000" w:rsidDel="00000000" w:rsidP="00000000" w:rsidRDefault="00000000" w:rsidRPr="00000000" w14:paraId="00000A30">
            <w:pPr>
              <w:spacing w:after="60" w:before="60" w:lineRule="auto"/>
              <w:rPr>
                <w:sz w:val="20"/>
                <w:szCs w:val="20"/>
                <w:vertAlign w:val="baseline"/>
              </w:rPr>
            </w:pPr>
            <w:r w:rsidDel="00000000" w:rsidR="00000000" w:rsidRPr="00000000">
              <w:rPr>
                <w:sz w:val="20"/>
                <w:szCs w:val="20"/>
                <w:vertAlign w:val="baseline"/>
                <w:rtl w:val="0"/>
              </w:rPr>
              <w:t xml:space="preserve">Oxygen, gas cylinders separated</w:t>
            </w:r>
          </w:p>
        </w:tc>
        <w:tc>
          <w:tcPr>
            <w:tcBorders>
              <w:top w:color="000000" w:space="0" w:sz="4" w:val="single"/>
              <w:bottom w:color="000000" w:space="0" w:sz="4" w:val="single"/>
            </w:tcBorders>
            <w:vAlign w:val="top"/>
          </w:tcPr>
          <w:p w:rsidR="00000000" w:rsidDel="00000000" w:rsidP="00000000" w:rsidRDefault="00000000" w:rsidRPr="00000000" w14:paraId="00000A3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33">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3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3D">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42">
            <w:pPr>
              <w:spacing w:after="60" w:before="60" w:lineRule="auto"/>
              <w:jc w:val="center"/>
              <w:rPr>
                <w:sz w:val="20"/>
                <w:szCs w:val="20"/>
                <w:vertAlign w:val="baseline"/>
              </w:rPr>
            </w:pPr>
            <w:r w:rsidDel="00000000" w:rsidR="00000000" w:rsidRPr="00000000">
              <w:rPr>
                <w:sz w:val="20"/>
                <w:szCs w:val="20"/>
                <w:vertAlign w:val="baseline"/>
                <w:rtl w:val="0"/>
              </w:rPr>
              <w:t xml:space="preserve">10.3</w:t>
            </w:r>
          </w:p>
        </w:tc>
        <w:tc>
          <w:tcPr>
            <w:gridSpan w:val="2"/>
            <w:tcBorders>
              <w:top w:color="000000" w:space="0" w:sz="4" w:val="single"/>
              <w:bottom w:color="000000" w:space="0" w:sz="4" w:val="single"/>
            </w:tcBorders>
            <w:vAlign w:val="center"/>
          </w:tcPr>
          <w:p w:rsidR="00000000" w:rsidDel="00000000" w:rsidP="00000000" w:rsidRDefault="00000000" w:rsidRPr="00000000" w14:paraId="00000A45">
            <w:pPr>
              <w:spacing w:after="60" w:before="60" w:lineRule="auto"/>
              <w:rPr>
                <w:sz w:val="20"/>
                <w:szCs w:val="20"/>
                <w:vertAlign w:val="baseline"/>
              </w:rPr>
            </w:pPr>
            <w:r w:rsidDel="00000000" w:rsidR="00000000" w:rsidRPr="00000000">
              <w:rPr>
                <w:sz w:val="20"/>
                <w:szCs w:val="20"/>
                <w:vertAlign w:val="baseline"/>
                <w:rtl w:val="0"/>
              </w:rPr>
              <w:t xml:space="preserve">Contents marked on all cylinders</w:t>
            </w:r>
          </w:p>
        </w:tc>
        <w:tc>
          <w:tcPr>
            <w:tcBorders>
              <w:top w:color="000000" w:space="0" w:sz="4" w:val="single"/>
              <w:bottom w:color="000000" w:space="0" w:sz="4" w:val="single"/>
            </w:tcBorders>
            <w:vAlign w:val="top"/>
          </w:tcPr>
          <w:p w:rsidR="00000000" w:rsidDel="00000000" w:rsidP="00000000" w:rsidRDefault="00000000" w:rsidRPr="00000000" w14:paraId="00000A4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48">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4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52">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57">
            <w:pPr>
              <w:spacing w:after="60" w:before="60" w:lineRule="auto"/>
              <w:jc w:val="center"/>
              <w:rPr>
                <w:sz w:val="20"/>
                <w:szCs w:val="20"/>
                <w:vertAlign w:val="baseline"/>
              </w:rPr>
            </w:pPr>
            <w:r w:rsidDel="00000000" w:rsidR="00000000" w:rsidRPr="00000000">
              <w:rPr>
                <w:sz w:val="20"/>
                <w:szCs w:val="20"/>
                <w:vertAlign w:val="baseline"/>
                <w:rtl w:val="0"/>
              </w:rPr>
              <w:t xml:space="preserve">10.4</w:t>
            </w:r>
          </w:p>
        </w:tc>
        <w:tc>
          <w:tcPr>
            <w:gridSpan w:val="2"/>
            <w:tcBorders>
              <w:top w:color="000000" w:space="0" w:sz="4" w:val="single"/>
              <w:bottom w:color="000000" w:space="0" w:sz="4" w:val="single"/>
            </w:tcBorders>
            <w:vAlign w:val="center"/>
          </w:tcPr>
          <w:p w:rsidR="00000000" w:rsidDel="00000000" w:rsidP="00000000" w:rsidRDefault="00000000" w:rsidRPr="00000000" w14:paraId="00000A5A">
            <w:pPr>
              <w:spacing w:after="60" w:before="60" w:lineRule="auto"/>
              <w:rPr>
                <w:sz w:val="20"/>
                <w:szCs w:val="20"/>
                <w:vertAlign w:val="baseline"/>
              </w:rPr>
            </w:pPr>
            <w:r w:rsidDel="00000000" w:rsidR="00000000" w:rsidRPr="00000000">
              <w:rPr>
                <w:sz w:val="20"/>
                <w:szCs w:val="20"/>
                <w:vertAlign w:val="baseline"/>
                <w:rtl w:val="0"/>
              </w:rPr>
              <w:t xml:space="preserve">Valve caps on when transported/ not in use</w:t>
            </w:r>
          </w:p>
        </w:tc>
        <w:tc>
          <w:tcPr>
            <w:tcBorders>
              <w:top w:color="000000" w:space="0" w:sz="4" w:val="single"/>
              <w:bottom w:color="000000" w:space="0" w:sz="4" w:val="single"/>
            </w:tcBorders>
            <w:vAlign w:val="top"/>
          </w:tcPr>
          <w:p w:rsidR="00000000" w:rsidDel="00000000" w:rsidP="00000000" w:rsidRDefault="00000000" w:rsidRPr="00000000" w14:paraId="00000A5C">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5D">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6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67">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6C">
            <w:pPr>
              <w:spacing w:after="60" w:before="60" w:lineRule="auto"/>
              <w:jc w:val="center"/>
              <w:rPr>
                <w:sz w:val="20"/>
                <w:szCs w:val="20"/>
                <w:vertAlign w:val="baseline"/>
              </w:rPr>
            </w:pPr>
            <w:r w:rsidDel="00000000" w:rsidR="00000000" w:rsidRPr="00000000">
              <w:rPr>
                <w:sz w:val="20"/>
                <w:szCs w:val="20"/>
                <w:vertAlign w:val="baseline"/>
                <w:rtl w:val="0"/>
              </w:rPr>
              <w:t xml:space="preserve">10.5</w:t>
            </w:r>
          </w:p>
        </w:tc>
        <w:tc>
          <w:tcPr>
            <w:gridSpan w:val="2"/>
            <w:tcBorders>
              <w:top w:color="000000" w:space="0" w:sz="4" w:val="single"/>
              <w:bottom w:color="000000" w:space="0" w:sz="4" w:val="single"/>
            </w:tcBorders>
            <w:vAlign w:val="center"/>
          </w:tcPr>
          <w:p w:rsidR="00000000" w:rsidDel="00000000" w:rsidP="00000000" w:rsidRDefault="00000000" w:rsidRPr="00000000" w14:paraId="00000A6F">
            <w:pPr>
              <w:spacing w:after="60" w:before="60" w:lineRule="auto"/>
              <w:rPr>
                <w:sz w:val="20"/>
                <w:szCs w:val="20"/>
                <w:vertAlign w:val="baseline"/>
              </w:rPr>
            </w:pPr>
            <w:r w:rsidDel="00000000" w:rsidR="00000000" w:rsidRPr="00000000">
              <w:rPr>
                <w:sz w:val="20"/>
                <w:szCs w:val="20"/>
                <w:vertAlign w:val="baseline"/>
                <w:rtl w:val="0"/>
              </w:rPr>
              <w:t xml:space="preserve">Flashback arrestors on torches</w:t>
            </w:r>
          </w:p>
        </w:tc>
        <w:tc>
          <w:tcPr>
            <w:tcBorders>
              <w:top w:color="000000" w:space="0" w:sz="4" w:val="single"/>
              <w:bottom w:color="000000" w:space="0" w:sz="4" w:val="single"/>
            </w:tcBorders>
            <w:vAlign w:val="top"/>
          </w:tcPr>
          <w:p w:rsidR="00000000" w:rsidDel="00000000" w:rsidP="00000000" w:rsidRDefault="00000000" w:rsidRPr="00000000" w14:paraId="00000A71">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72">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77">
            <w:pPr>
              <w:tabs>
                <w:tab w:val="left" w:leader="none" w:pos="4920"/>
              </w:tabs>
              <w:spacing w:after="60" w:before="60" w:lineRule="auto"/>
              <w:jc w:val="center"/>
              <w:rPr>
                <w:sz w:val="20"/>
                <w:szCs w:val="20"/>
                <w:u w:val="single"/>
                <w:vertAlign w:val="baseline"/>
              </w:rPr>
            </w:pPr>
            <w:r w:rsidDel="00000000" w:rsidR="00000000" w:rsidRPr="00000000">
              <w:rPr>
                <w:rtl w:val="0"/>
              </w:rPr>
            </w:r>
          </w:p>
        </w:tc>
        <w:tc>
          <w:tcPr>
            <w:gridSpan w:val="5"/>
            <w:tcBorders>
              <w:top w:color="000000" w:space="0" w:sz="4" w:val="single"/>
              <w:bottom w:color="000000" w:space="0" w:sz="4" w:val="single"/>
            </w:tcBorders>
            <w:vAlign w:val="top"/>
          </w:tcPr>
          <w:p w:rsidR="00000000" w:rsidDel="00000000" w:rsidP="00000000" w:rsidRDefault="00000000" w:rsidRPr="00000000" w14:paraId="00000A7C">
            <w:pPr>
              <w:tabs>
                <w:tab w:val="left" w:leader="none" w:pos="4920"/>
              </w:tabs>
              <w:spacing w:after="60" w:before="60" w:lineRule="auto"/>
              <w:jc w:val="center"/>
              <w:rPr>
                <w:sz w:val="20"/>
                <w:szCs w:val="20"/>
                <w:u w:val="single"/>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A81">
            <w:pPr>
              <w:rPr>
                <w:b w:val="0"/>
                <w:bCs w:val="0"/>
                <w:sz w:val="20"/>
                <w:szCs w:val="20"/>
                <w:vertAlign w:val="baseline"/>
              </w:rPr>
            </w:pPr>
            <w:r w:rsidDel="00000000" w:rsidR="00000000" w:rsidRPr="00000000">
              <w:rPr>
                <w:b w:val="1"/>
                <w:bCs w:val="1"/>
                <w:sz w:val="20"/>
                <w:szCs w:val="20"/>
                <w:vertAlign w:val="baseline"/>
                <w:rtl w:val="0"/>
              </w:rPr>
              <w:t xml:space="preserve">COMPRESSED GASES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19"/>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A87">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A88">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A89">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A8A">
            <w:pPr>
              <w:tabs>
                <w:tab w:val="left" w:leader="none" w:pos="4920"/>
              </w:tabs>
              <w:rPr>
                <w:b w:val="0"/>
                <w:bCs w:val="0"/>
                <w:sz w:val="20"/>
                <w:szCs w:val="20"/>
                <w:u w:val="single"/>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0A9A">
            <w:pPr>
              <w:pStyle w:val="Heading3"/>
              <w:spacing w:before="60" w:lineRule="auto"/>
              <w:rPr>
                <w:i w:val="0"/>
                <w:iCs w:val="0"/>
                <w:sz w:val="20"/>
                <w:szCs w:val="20"/>
                <w:vertAlign w:val="baseline"/>
              </w:rPr>
            </w:pPr>
            <w:bookmarkStart w:colFirst="0" w:colLast="0" w:name="_oq7y6mldr1k2" w:id="9"/>
            <w:bookmarkEnd w:id="9"/>
            <w:r w:rsidDel="00000000" w:rsidR="00000000" w:rsidRPr="00000000">
              <w:rPr>
                <w:b w:val="1"/>
                <w:bCs w:val="1"/>
                <w:i w:val="1"/>
                <w:iCs w:val="1"/>
                <w:sz w:val="20"/>
                <w:szCs w:val="20"/>
                <w:vertAlign w:val="baseline"/>
                <w:rtl w:val="0"/>
              </w:rPr>
              <w:t xml:space="preserve">11</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CONFINED SPACES</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AF">
            <w:pPr>
              <w:spacing w:after="60" w:before="60" w:lineRule="auto"/>
              <w:jc w:val="center"/>
              <w:rPr>
                <w:sz w:val="20"/>
                <w:szCs w:val="20"/>
                <w:vertAlign w:val="baseline"/>
              </w:rPr>
            </w:pPr>
            <w:r w:rsidDel="00000000" w:rsidR="00000000" w:rsidRPr="00000000">
              <w:rPr>
                <w:sz w:val="20"/>
                <w:szCs w:val="20"/>
                <w:vertAlign w:val="baseline"/>
                <w:rtl w:val="0"/>
              </w:rPr>
              <w:t xml:space="preserve">11.1</w:t>
            </w:r>
          </w:p>
        </w:tc>
        <w:tc>
          <w:tcPr>
            <w:gridSpan w:val="2"/>
            <w:tcBorders>
              <w:top w:color="000000" w:space="0" w:sz="4" w:val="single"/>
              <w:bottom w:color="000000" w:space="0" w:sz="4" w:val="single"/>
            </w:tcBorders>
            <w:vAlign w:val="center"/>
          </w:tcPr>
          <w:p w:rsidR="00000000" w:rsidDel="00000000" w:rsidP="00000000" w:rsidRDefault="00000000" w:rsidRPr="00000000" w14:paraId="00000AB2">
            <w:pPr>
              <w:spacing w:after="60" w:before="60" w:lineRule="auto"/>
              <w:rPr>
                <w:sz w:val="20"/>
                <w:szCs w:val="20"/>
                <w:vertAlign w:val="baseline"/>
              </w:rPr>
            </w:pPr>
            <w:r w:rsidDel="00000000" w:rsidR="00000000" w:rsidRPr="00000000">
              <w:rPr>
                <w:sz w:val="20"/>
                <w:szCs w:val="20"/>
                <w:vertAlign w:val="baseline"/>
                <w:rtl w:val="0"/>
              </w:rPr>
              <w:t xml:space="preserve">Entry permit procedures followed</w:t>
            </w:r>
          </w:p>
        </w:tc>
        <w:tc>
          <w:tcPr>
            <w:tcBorders>
              <w:top w:color="000000" w:space="0" w:sz="4" w:val="single"/>
              <w:bottom w:color="000000" w:space="0" w:sz="4" w:val="single"/>
            </w:tcBorders>
            <w:vAlign w:val="center"/>
          </w:tcPr>
          <w:p w:rsidR="00000000" w:rsidDel="00000000" w:rsidP="00000000" w:rsidRDefault="00000000" w:rsidRPr="00000000" w14:paraId="00000AB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B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B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BF">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C4">
            <w:pPr>
              <w:spacing w:after="60" w:before="60" w:lineRule="auto"/>
              <w:jc w:val="center"/>
              <w:rPr>
                <w:sz w:val="20"/>
                <w:szCs w:val="20"/>
                <w:vertAlign w:val="baseline"/>
              </w:rPr>
            </w:pPr>
            <w:r w:rsidDel="00000000" w:rsidR="00000000" w:rsidRPr="00000000">
              <w:rPr>
                <w:sz w:val="20"/>
                <w:szCs w:val="20"/>
                <w:vertAlign w:val="baseline"/>
                <w:rtl w:val="0"/>
              </w:rPr>
              <w:t xml:space="preserve">11.2</w:t>
            </w:r>
          </w:p>
        </w:tc>
        <w:tc>
          <w:tcPr>
            <w:gridSpan w:val="2"/>
            <w:tcBorders>
              <w:top w:color="000000" w:space="0" w:sz="4" w:val="single"/>
              <w:bottom w:color="000000" w:space="0" w:sz="4" w:val="single"/>
            </w:tcBorders>
            <w:vAlign w:val="center"/>
          </w:tcPr>
          <w:p w:rsidR="00000000" w:rsidDel="00000000" w:rsidP="00000000" w:rsidRDefault="00000000" w:rsidRPr="00000000" w14:paraId="00000AC7">
            <w:pPr>
              <w:spacing w:after="60" w:before="60" w:lineRule="auto"/>
              <w:rPr>
                <w:sz w:val="20"/>
                <w:szCs w:val="20"/>
                <w:vertAlign w:val="baseline"/>
              </w:rPr>
            </w:pPr>
            <w:r w:rsidDel="00000000" w:rsidR="00000000" w:rsidRPr="00000000">
              <w:rPr>
                <w:sz w:val="20"/>
                <w:szCs w:val="20"/>
                <w:vertAlign w:val="baseline"/>
                <w:rtl w:val="0"/>
              </w:rPr>
              <w:t xml:space="preserve">Air monitoring performed</w:t>
            </w:r>
          </w:p>
        </w:tc>
        <w:tc>
          <w:tcPr>
            <w:tcBorders>
              <w:top w:color="000000" w:space="0" w:sz="4" w:val="single"/>
              <w:bottom w:color="000000" w:space="0" w:sz="4" w:val="single"/>
            </w:tcBorders>
            <w:vAlign w:val="center"/>
          </w:tcPr>
          <w:p w:rsidR="00000000" w:rsidDel="00000000" w:rsidP="00000000" w:rsidRDefault="00000000" w:rsidRPr="00000000" w14:paraId="00000AC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C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C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D4">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D9">
            <w:pPr>
              <w:spacing w:after="60" w:before="60" w:lineRule="auto"/>
              <w:jc w:val="center"/>
              <w:rPr>
                <w:sz w:val="20"/>
                <w:szCs w:val="20"/>
                <w:vertAlign w:val="baseline"/>
              </w:rPr>
            </w:pPr>
            <w:r w:rsidDel="00000000" w:rsidR="00000000" w:rsidRPr="00000000">
              <w:rPr>
                <w:sz w:val="20"/>
                <w:szCs w:val="20"/>
                <w:vertAlign w:val="baseline"/>
                <w:rtl w:val="0"/>
              </w:rPr>
              <w:t xml:space="preserve">11.3</w:t>
            </w:r>
          </w:p>
        </w:tc>
        <w:tc>
          <w:tcPr>
            <w:gridSpan w:val="2"/>
            <w:tcBorders>
              <w:top w:color="000000" w:space="0" w:sz="4" w:val="single"/>
              <w:bottom w:color="000000" w:space="0" w:sz="4" w:val="single"/>
            </w:tcBorders>
            <w:vAlign w:val="center"/>
          </w:tcPr>
          <w:p w:rsidR="00000000" w:rsidDel="00000000" w:rsidP="00000000" w:rsidRDefault="00000000" w:rsidRPr="00000000" w14:paraId="00000ADC">
            <w:pPr>
              <w:spacing w:after="60" w:before="60" w:lineRule="auto"/>
              <w:rPr>
                <w:sz w:val="20"/>
                <w:szCs w:val="20"/>
                <w:vertAlign w:val="baseline"/>
              </w:rPr>
            </w:pPr>
            <w:r w:rsidDel="00000000" w:rsidR="00000000" w:rsidRPr="00000000">
              <w:rPr>
                <w:sz w:val="20"/>
                <w:szCs w:val="20"/>
                <w:vertAlign w:val="baseline"/>
                <w:rtl w:val="0"/>
              </w:rPr>
              <w:t xml:space="preserve">Ventilation used</w:t>
            </w:r>
          </w:p>
        </w:tc>
        <w:tc>
          <w:tcPr>
            <w:tcBorders>
              <w:top w:color="000000" w:space="0" w:sz="4" w:val="single"/>
              <w:bottom w:color="000000" w:space="0" w:sz="4" w:val="single"/>
            </w:tcBorders>
            <w:vAlign w:val="center"/>
          </w:tcPr>
          <w:p w:rsidR="00000000" w:rsidDel="00000000" w:rsidP="00000000" w:rsidRDefault="00000000" w:rsidRPr="00000000" w14:paraId="00000AD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D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E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E9">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AEE">
            <w:pPr>
              <w:spacing w:after="60" w:before="60" w:lineRule="auto"/>
              <w:jc w:val="center"/>
              <w:rPr>
                <w:sz w:val="20"/>
                <w:szCs w:val="20"/>
                <w:vertAlign w:val="baseline"/>
              </w:rPr>
            </w:pPr>
            <w:r w:rsidDel="00000000" w:rsidR="00000000" w:rsidRPr="00000000">
              <w:rPr>
                <w:sz w:val="20"/>
                <w:szCs w:val="20"/>
                <w:vertAlign w:val="baseline"/>
                <w:rtl w:val="0"/>
              </w:rPr>
              <w:t xml:space="preserve">11.4</w:t>
            </w:r>
          </w:p>
        </w:tc>
        <w:tc>
          <w:tcPr>
            <w:gridSpan w:val="2"/>
            <w:tcBorders>
              <w:top w:color="000000" w:space="0" w:sz="4" w:val="single"/>
              <w:bottom w:color="000000" w:space="0" w:sz="4" w:val="single"/>
            </w:tcBorders>
            <w:vAlign w:val="center"/>
          </w:tcPr>
          <w:p w:rsidR="00000000" w:rsidDel="00000000" w:rsidP="00000000" w:rsidRDefault="00000000" w:rsidRPr="00000000" w14:paraId="00000AF1">
            <w:pPr>
              <w:spacing w:after="60" w:before="60" w:lineRule="auto"/>
              <w:rPr>
                <w:sz w:val="20"/>
                <w:szCs w:val="20"/>
                <w:vertAlign w:val="baseline"/>
              </w:rPr>
            </w:pPr>
            <w:r w:rsidDel="00000000" w:rsidR="00000000" w:rsidRPr="00000000">
              <w:rPr>
                <w:sz w:val="20"/>
                <w:szCs w:val="20"/>
                <w:vertAlign w:val="baseline"/>
                <w:rtl w:val="0"/>
              </w:rPr>
              <w:t xml:space="preserve">Respiratory protective used</w:t>
            </w:r>
          </w:p>
        </w:tc>
        <w:tc>
          <w:tcPr>
            <w:tcBorders>
              <w:top w:color="000000" w:space="0" w:sz="4" w:val="single"/>
              <w:bottom w:color="000000" w:space="0" w:sz="4" w:val="single"/>
            </w:tcBorders>
            <w:vAlign w:val="center"/>
          </w:tcPr>
          <w:p w:rsidR="00000000" w:rsidDel="00000000" w:rsidP="00000000" w:rsidRDefault="00000000" w:rsidRPr="00000000" w14:paraId="00000AF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F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F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AFE">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03">
            <w:pPr>
              <w:spacing w:after="60" w:before="60" w:lineRule="auto"/>
              <w:jc w:val="center"/>
              <w:rPr>
                <w:sz w:val="20"/>
                <w:szCs w:val="20"/>
                <w:vertAlign w:val="baseline"/>
              </w:rPr>
            </w:pPr>
            <w:r w:rsidDel="00000000" w:rsidR="00000000" w:rsidRPr="00000000">
              <w:rPr>
                <w:sz w:val="20"/>
                <w:szCs w:val="20"/>
                <w:vertAlign w:val="baseline"/>
                <w:rtl w:val="0"/>
              </w:rPr>
              <w:t xml:space="preserve">11.5</w:t>
            </w:r>
          </w:p>
        </w:tc>
        <w:tc>
          <w:tcPr>
            <w:gridSpan w:val="2"/>
            <w:tcBorders>
              <w:top w:color="000000" w:space="0" w:sz="4" w:val="single"/>
              <w:bottom w:color="000000" w:space="0" w:sz="4" w:val="single"/>
            </w:tcBorders>
            <w:vAlign w:val="center"/>
          </w:tcPr>
          <w:p w:rsidR="00000000" w:rsidDel="00000000" w:rsidP="00000000" w:rsidRDefault="00000000" w:rsidRPr="00000000" w14:paraId="00000B06">
            <w:pPr>
              <w:spacing w:after="60" w:before="60" w:lineRule="auto"/>
              <w:rPr>
                <w:sz w:val="20"/>
                <w:szCs w:val="20"/>
                <w:vertAlign w:val="baseline"/>
              </w:rPr>
            </w:pPr>
            <w:r w:rsidDel="00000000" w:rsidR="00000000" w:rsidRPr="00000000">
              <w:rPr>
                <w:sz w:val="20"/>
                <w:szCs w:val="20"/>
                <w:vertAlign w:val="baseline"/>
                <w:rtl w:val="0"/>
              </w:rPr>
              <w:t xml:space="preserve">Harness, lifetime and hoisting apparatus used</w:t>
            </w:r>
          </w:p>
        </w:tc>
        <w:tc>
          <w:tcPr>
            <w:tcBorders>
              <w:top w:color="000000" w:space="0" w:sz="4" w:val="single"/>
              <w:bottom w:color="000000" w:space="0" w:sz="4" w:val="single"/>
            </w:tcBorders>
            <w:vAlign w:val="center"/>
          </w:tcPr>
          <w:p w:rsidR="00000000" w:rsidDel="00000000" w:rsidP="00000000" w:rsidRDefault="00000000" w:rsidRPr="00000000" w14:paraId="00000B0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0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0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13">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B18">
            <w:pPr>
              <w:rPr>
                <w:b w:val="0"/>
                <w:bCs w:val="0"/>
                <w:sz w:val="20"/>
                <w:szCs w:val="20"/>
                <w:vertAlign w:val="baseline"/>
              </w:rPr>
            </w:pPr>
            <w:r w:rsidDel="00000000" w:rsidR="00000000" w:rsidRPr="00000000">
              <w:rPr>
                <w:b w:val="1"/>
                <w:bCs w:val="1"/>
                <w:sz w:val="20"/>
                <w:szCs w:val="20"/>
                <w:vertAlign w:val="baseline"/>
                <w:rtl w:val="0"/>
              </w:rPr>
              <w:t xml:space="preserve">CONFINED SPACES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0"/>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B1E">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B1F">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B20">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B21">
            <w:pPr>
              <w:tabs>
                <w:tab w:val="left" w:leader="none" w:pos="4920"/>
              </w:tabs>
              <w:rPr>
                <w:b w:val="0"/>
                <w:bCs w:val="0"/>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0B31">
            <w:pPr>
              <w:pStyle w:val="Heading3"/>
              <w:spacing w:before="60" w:lineRule="auto"/>
              <w:rPr>
                <w:i w:val="0"/>
                <w:iCs w:val="0"/>
                <w:sz w:val="20"/>
                <w:szCs w:val="20"/>
                <w:vertAlign w:val="baseline"/>
              </w:rPr>
            </w:pPr>
            <w:bookmarkStart w:colFirst="0" w:colLast="0" w:name="_w1ipnkmpa4ts" w:id="10"/>
            <w:bookmarkEnd w:id="10"/>
            <w:r w:rsidDel="00000000" w:rsidR="00000000" w:rsidRPr="00000000">
              <w:rPr>
                <w:b w:val="1"/>
                <w:bCs w:val="1"/>
                <w:i w:val="1"/>
                <w:iCs w:val="1"/>
                <w:sz w:val="20"/>
                <w:szCs w:val="20"/>
                <w:vertAlign w:val="baseline"/>
                <w:rtl w:val="0"/>
              </w:rPr>
              <w:t xml:space="preserve">12</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0B34">
            <w:pPr>
              <w:spacing w:after="60" w:before="60" w:lineRule="auto"/>
              <w:rPr>
                <w:sz w:val="20"/>
                <w:szCs w:val="20"/>
                <w:vertAlign w:val="baseline"/>
              </w:rPr>
            </w:pPr>
            <w:r w:rsidDel="00000000" w:rsidR="00000000" w:rsidRPr="00000000">
              <w:rPr>
                <w:b w:val="1"/>
                <w:bCs w:val="1"/>
                <w:sz w:val="20"/>
                <w:szCs w:val="20"/>
                <w:vertAlign w:val="baseline"/>
                <w:rtl w:val="0"/>
              </w:rPr>
              <w:t xml:space="preserve">LADDERS</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46">
            <w:pPr>
              <w:spacing w:after="60" w:before="60" w:lineRule="auto"/>
              <w:jc w:val="center"/>
              <w:rPr>
                <w:sz w:val="20"/>
                <w:szCs w:val="20"/>
                <w:vertAlign w:val="baseline"/>
              </w:rPr>
            </w:pPr>
            <w:r w:rsidDel="00000000" w:rsidR="00000000" w:rsidRPr="00000000">
              <w:rPr>
                <w:sz w:val="20"/>
                <w:szCs w:val="20"/>
                <w:vertAlign w:val="baseline"/>
                <w:rtl w:val="0"/>
              </w:rPr>
              <w:t xml:space="preserve">12.1</w:t>
            </w:r>
          </w:p>
        </w:tc>
        <w:tc>
          <w:tcPr>
            <w:gridSpan w:val="2"/>
            <w:tcBorders>
              <w:top w:color="000000" w:space="0" w:sz="4" w:val="single"/>
              <w:bottom w:color="000000" w:space="0" w:sz="4" w:val="single"/>
            </w:tcBorders>
            <w:vAlign w:val="center"/>
          </w:tcPr>
          <w:p w:rsidR="00000000" w:rsidDel="00000000" w:rsidP="00000000" w:rsidRDefault="00000000" w:rsidRPr="00000000" w14:paraId="00000B49">
            <w:pPr>
              <w:spacing w:after="60" w:before="60" w:lineRule="auto"/>
              <w:rPr>
                <w:sz w:val="20"/>
                <w:szCs w:val="20"/>
                <w:vertAlign w:val="baseline"/>
              </w:rPr>
            </w:pPr>
            <w:r w:rsidDel="00000000" w:rsidR="00000000" w:rsidRPr="00000000">
              <w:rPr>
                <w:sz w:val="20"/>
                <w:szCs w:val="20"/>
                <w:vertAlign w:val="baseline"/>
                <w:rtl w:val="0"/>
              </w:rPr>
              <w:t xml:space="preserve">Appropriate for use</w:t>
            </w:r>
          </w:p>
        </w:tc>
        <w:tc>
          <w:tcPr>
            <w:tcBorders>
              <w:top w:color="000000" w:space="0" w:sz="4" w:val="single"/>
              <w:bottom w:color="000000" w:space="0" w:sz="4" w:val="single"/>
            </w:tcBorders>
            <w:vAlign w:val="center"/>
          </w:tcPr>
          <w:p w:rsidR="00000000" w:rsidDel="00000000" w:rsidP="00000000" w:rsidRDefault="00000000" w:rsidRPr="00000000" w14:paraId="00000B4B">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4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51">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56">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5B">
            <w:pPr>
              <w:spacing w:after="60" w:before="60" w:lineRule="auto"/>
              <w:jc w:val="center"/>
              <w:rPr>
                <w:sz w:val="20"/>
                <w:szCs w:val="20"/>
                <w:vertAlign w:val="baseline"/>
              </w:rPr>
            </w:pPr>
            <w:r w:rsidDel="00000000" w:rsidR="00000000" w:rsidRPr="00000000">
              <w:rPr>
                <w:sz w:val="20"/>
                <w:szCs w:val="20"/>
                <w:vertAlign w:val="baseline"/>
                <w:rtl w:val="0"/>
              </w:rPr>
              <w:t xml:space="preserve">12.2</w:t>
            </w:r>
          </w:p>
        </w:tc>
        <w:tc>
          <w:tcPr>
            <w:gridSpan w:val="2"/>
            <w:tcBorders>
              <w:top w:color="000000" w:space="0" w:sz="4" w:val="single"/>
              <w:bottom w:color="000000" w:space="0" w:sz="4" w:val="single"/>
            </w:tcBorders>
            <w:vAlign w:val="center"/>
          </w:tcPr>
          <w:p w:rsidR="00000000" w:rsidDel="00000000" w:rsidP="00000000" w:rsidRDefault="00000000" w:rsidRPr="00000000" w14:paraId="00000B5E">
            <w:pPr>
              <w:spacing w:after="60" w:before="60" w:lineRule="auto"/>
              <w:rPr>
                <w:sz w:val="20"/>
                <w:szCs w:val="20"/>
                <w:vertAlign w:val="baseline"/>
              </w:rPr>
            </w:pPr>
            <w:r w:rsidDel="00000000" w:rsidR="00000000" w:rsidRPr="00000000">
              <w:rPr>
                <w:sz w:val="20"/>
                <w:szCs w:val="20"/>
                <w:vertAlign w:val="baseline"/>
                <w:rtl w:val="0"/>
              </w:rPr>
              <w:t xml:space="preserve">Non-slip safety feet</w:t>
            </w:r>
          </w:p>
        </w:tc>
        <w:tc>
          <w:tcPr>
            <w:tcBorders>
              <w:top w:color="000000" w:space="0" w:sz="4" w:val="single"/>
              <w:bottom w:color="000000" w:space="0" w:sz="4" w:val="single"/>
            </w:tcBorders>
            <w:vAlign w:val="center"/>
          </w:tcPr>
          <w:p w:rsidR="00000000" w:rsidDel="00000000" w:rsidP="00000000" w:rsidRDefault="00000000" w:rsidRPr="00000000" w14:paraId="00000B6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61">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66">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6B">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70">
            <w:pPr>
              <w:spacing w:after="60" w:before="60" w:lineRule="auto"/>
              <w:jc w:val="center"/>
              <w:rPr>
                <w:sz w:val="20"/>
                <w:szCs w:val="20"/>
                <w:vertAlign w:val="baseline"/>
              </w:rPr>
            </w:pPr>
            <w:r w:rsidDel="00000000" w:rsidR="00000000" w:rsidRPr="00000000">
              <w:rPr>
                <w:sz w:val="20"/>
                <w:szCs w:val="20"/>
                <w:vertAlign w:val="baseline"/>
                <w:rtl w:val="0"/>
              </w:rPr>
              <w:t xml:space="preserve">12.3</w:t>
            </w:r>
          </w:p>
        </w:tc>
        <w:tc>
          <w:tcPr>
            <w:gridSpan w:val="2"/>
            <w:tcBorders>
              <w:top w:color="000000" w:space="0" w:sz="4" w:val="single"/>
              <w:bottom w:color="000000" w:space="0" w:sz="4" w:val="single"/>
            </w:tcBorders>
            <w:vAlign w:val="center"/>
          </w:tcPr>
          <w:p w:rsidR="00000000" w:rsidDel="00000000" w:rsidP="00000000" w:rsidRDefault="00000000" w:rsidRPr="00000000" w14:paraId="00000B73">
            <w:pPr>
              <w:spacing w:after="60" w:before="60" w:lineRule="auto"/>
              <w:rPr>
                <w:sz w:val="20"/>
                <w:szCs w:val="20"/>
                <w:vertAlign w:val="baseline"/>
              </w:rPr>
            </w:pPr>
            <w:r w:rsidDel="00000000" w:rsidR="00000000" w:rsidRPr="00000000">
              <w:rPr>
                <w:sz w:val="20"/>
                <w:szCs w:val="20"/>
                <w:vertAlign w:val="baseline"/>
                <w:rtl w:val="0"/>
              </w:rPr>
              <w:t xml:space="preserve">Ladder tied off</w:t>
            </w:r>
          </w:p>
        </w:tc>
        <w:tc>
          <w:tcPr>
            <w:tcBorders>
              <w:top w:color="000000" w:space="0" w:sz="4" w:val="single"/>
              <w:bottom w:color="000000" w:space="0" w:sz="4" w:val="single"/>
            </w:tcBorders>
            <w:vAlign w:val="center"/>
          </w:tcPr>
          <w:p w:rsidR="00000000" w:rsidDel="00000000" w:rsidP="00000000" w:rsidRDefault="00000000" w:rsidRPr="00000000" w14:paraId="00000B7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76">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7B">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80">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85">
            <w:pPr>
              <w:spacing w:after="60" w:before="60" w:lineRule="auto"/>
              <w:jc w:val="center"/>
              <w:rPr>
                <w:sz w:val="20"/>
                <w:szCs w:val="20"/>
                <w:vertAlign w:val="baseline"/>
              </w:rPr>
            </w:pPr>
            <w:r w:rsidDel="00000000" w:rsidR="00000000" w:rsidRPr="00000000">
              <w:rPr>
                <w:sz w:val="20"/>
                <w:szCs w:val="20"/>
                <w:vertAlign w:val="baseline"/>
                <w:rtl w:val="0"/>
              </w:rPr>
              <w:t xml:space="preserve">12.4</w:t>
            </w:r>
          </w:p>
        </w:tc>
        <w:tc>
          <w:tcPr>
            <w:gridSpan w:val="2"/>
            <w:tcBorders>
              <w:top w:color="000000" w:space="0" w:sz="4" w:val="single"/>
              <w:bottom w:color="000000" w:space="0" w:sz="4" w:val="single"/>
            </w:tcBorders>
            <w:vAlign w:val="center"/>
          </w:tcPr>
          <w:p w:rsidR="00000000" w:rsidDel="00000000" w:rsidP="00000000" w:rsidRDefault="00000000" w:rsidRPr="00000000" w14:paraId="00000B88">
            <w:pPr>
              <w:spacing w:after="60" w:before="60" w:lineRule="auto"/>
              <w:rPr>
                <w:sz w:val="20"/>
                <w:szCs w:val="20"/>
                <w:vertAlign w:val="baseline"/>
              </w:rPr>
            </w:pPr>
            <w:r w:rsidDel="00000000" w:rsidR="00000000" w:rsidRPr="00000000">
              <w:rPr>
                <w:sz w:val="20"/>
                <w:szCs w:val="20"/>
                <w:vertAlign w:val="baseline"/>
                <w:rtl w:val="0"/>
              </w:rPr>
              <w:t xml:space="preserve">Ladders long enough for use</w:t>
            </w:r>
          </w:p>
        </w:tc>
        <w:tc>
          <w:tcPr>
            <w:tcBorders>
              <w:top w:color="000000" w:space="0" w:sz="4" w:val="single"/>
              <w:bottom w:color="000000" w:space="0" w:sz="4" w:val="single"/>
            </w:tcBorders>
            <w:vAlign w:val="center"/>
          </w:tcPr>
          <w:p w:rsidR="00000000" w:rsidDel="00000000" w:rsidP="00000000" w:rsidRDefault="00000000" w:rsidRPr="00000000" w14:paraId="00000B8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8B">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9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95">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9A">
            <w:pPr>
              <w:spacing w:after="60" w:before="60" w:lineRule="auto"/>
              <w:jc w:val="center"/>
              <w:rPr>
                <w:sz w:val="20"/>
                <w:szCs w:val="20"/>
                <w:vertAlign w:val="baseline"/>
              </w:rPr>
            </w:pPr>
            <w:r w:rsidDel="00000000" w:rsidR="00000000" w:rsidRPr="00000000">
              <w:rPr>
                <w:sz w:val="20"/>
                <w:szCs w:val="20"/>
                <w:vertAlign w:val="baseline"/>
                <w:rtl w:val="0"/>
              </w:rPr>
              <w:t xml:space="preserve">12.5</w:t>
            </w:r>
          </w:p>
        </w:tc>
        <w:tc>
          <w:tcPr>
            <w:gridSpan w:val="2"/>
            <w:tcBorders>
              <w:top w:color="000000" w:space="0" w:sz="4" w:val="single"/>
              <w:bottom w:color="000000" w:space="0" w:sz="4" w:val="single"/>
            </w:tcBorders>
            <w:vAlign w:val="center"/>
          </w:tcPr>
          <w:p w:rsidR="00000000" w:rsidDel="00000000" w:rsidP="00000000" w:rsidRDefault="00000000" w:rsidRPr="00000000" w14:paraId="00000B9D">
            <w:pPr>
              <w:spacing w:after="60" w:before="60" w:lineRule="auto"/>
              <w:rPr>
                <w:sz w:val="20"/>
                <w:szCs w:val="20"/>
                <w:vertAlign w:val="baseline"/>
              </w:rPr>
            </w:pPr>
            <w:r w:rsidDel="00000000" w:rsidR="00000000" w:rsidRPr="00000000">
              <w:rPr>
                <w:sz w:val="20"/>
                <w:szCs w:val="20"/>
                <w:vertAlign w:val="baseline"/>
                <w:rtl w:val="0"/>
              </w:rPr>
              <w:t xml:space="preserve">Pitch less than 1:4</w:t>
            </w:r>
          </w:p>
        </w:tc>
        <w:tc>
          <w:tcPr>
            <w:tcBorders>
              <w:top w:color="000000" w:space="0" w:sz="4" w:val="single"/>
              <w:bottom w:color="000000" w:space="0" w:sz="4" w:val="single"/>
            </w:tcBorders>
            <w:vAlign w:val="center"/>
          </w:tcPr>
          <w:p w:rsidR="00000000" w:rsidDel="00000000" w:rsidP="00000000" w:rsidRDefault="00000000" w:rsidRPr="00000000" w14:paraId="00000B9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A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A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AA">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AF">
            <w:pPr>
              <w:spacing w:after="60" w:before="60" w:lineRule="auto"/>
              <w:jc w:val="center"/>
              <w:rPr>
                <w:sz w:val="20"/>
                <w:szCs w:val="20"/>
                <w:vertAlign w:val="baseline"/>
              </w:rPr>
            </w:pPr>
            <w:r w:rsidDel="00000000" w:rsidR="00000000" w:rsidRPr="00000000">
              <w:rPr>
                <w:sz w:val="20"/>
                <w:szCs w:val="20"/>
                <w:vertAlign w:val="baseline"/>
                <w:rtl w:val="0"/>
              </w:rPr>
              <w:t xml:space="preserve">12.6</w:t>
            </w:r>
          </w:p>
        </w:tc>
        <w:tc>
          <w:tcPr>
            <w:gridSpan w:val="2"/>
            <w:tcBorders>
              <w:top w:color="000000" w:space="0" w:sz="4" w:val="single"/>
              <w:bottom w:color="000000" w:space="0" w:sz="4" w:val="single"/>
            </w:tcBorders>
            <w:vAlign w:val="center"/>
          </w:tcPr>
          <w:p w:rsidR="00000000" w:rsidDel="00000000" w:rsidP="00000000" w:rsidRDefault="00000000" w:rsidRPr="00000000" w14:paraId="00000BB2">
            <w:pPr>
              <w:spacing w:after="60" w:before="60" w:lineRule="auto"/>
              <w:rPr>
                <w:sz w:val="20"/>
                <w:szCs w:val="20"/>
                <w:vertAlign w:val="baseline"/>
              </w:rPr>
            </w:pPr>
            <w:r w:rsidDel="00000000" w:rsidR="00000000" w:rsidRPr="00000000">
              <w:rPr>
                <w:sz w:val="20"/>
                <w:szCs w:val="20"/>
                <w:vertAlign w:val="baseline"/>
                <w:rtl w:val="0"/>
              </w:rPr>
              <w:t xml:space="preserve">Ladder inspected for condition</w:t>
            </w:r>
          </w:p>
        </w:tc>
        <w:tc>
          <w:tcPr>
            <w:tcBorders>
              <w:top w:color="000000" w:space="0" w:sz="4" w:val="single"/>
              <w:bottom w:color="000000" w:space="0" w:sz="4" w:val="single"/>
            </w:tcBorders>
            <w:vAlign w:val="center"/>
          </w:tcPr>
          <w:p w:rsidR="00000000" w:rsidDel="00000000" w:rsidP="00000000" w:rsidRDefault="00000000" w:rsidRPr="00000000" w14:paraId="00000BB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B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B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BF">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BC4">
            <w:pPr>
              <w:rPr>
                <w:b w:val="0"/>
                <w:bCs w:val="0"/>
                <w:sz w:val="20"/>
                <w:szCs w:val="20"/>
                <w:vertAlign w:val="baseline"/>
              </w:rPr>
            </w:pPr>
            <w:r w:rsidDel="00000000" w:rsidR="00000000" w:rsidRPr="00000000">
              <w:rPr>
                <w:b w:val="1"/>
                <w:bCs w:val="1"/>
                <w:sz w:val="20"/>
                <w:szCs w:val="20"/>
                <w:vertAlign w:val="baseline"/>
                <w:rtl w:val="0"/>
              </w:rPr>
              <w:t xml:space="preserve">LADDERS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1"/>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BC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BC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BCC">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BCD">
            <w:pPr>
              <w:tabs>
                <w:tab w:val="left" w:leader="none" w:pos="4920"/>
              </w:tabs>
              <w:rPr>
                <w:b w:val="0"/>
                <w:bCs w:val="0"/>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0BDD">
            <w:pPr>
              <w:pStyle w:val="Heading3"/>
              <w:spacing w:before="60" w:lineRule="auto"/>
              <w:rPr>
                <w:sz w:val="20"/>
                <w:szCs w:val="20"/>
                <w:vertAlign w:val="baseline"/>
              </w:rPr>
            </w:pPr>
            <w:bookmarkStart w:colFirst="0" w:colLast="0" w:name="_jq3l4uy278o4" w:id="11"/>
            <w:bookmarkEnd w:id="11"/>
            <w:r w:rsidDel="00000000" w:rsidR="00000000" w:rsidRPr="00000000">
              <w:rPr>
                <w:b w:val="1"/>
                <w:bCs w:val="1"/>
                <w:sz w:val="20"/>
                <w:szCs w:val="20"/>
                <w:vertAlign w:val="baseline"/>
                <w:rtl w:val="0"/>
              </w:rPr>
              <w:t xml:space="preserve">13</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0BE0">
            <w:pPr>
              <w:spacing w:after="60" w:before="60" w:lineRule="auto"/>
              <w:rPr>
                <w:sz w:val="20"/>
                <w:szCs w:val="20"/>
                <w:vertAlign w:val="baseline"/>
              </w:rPr>
            </w:pPr>
            <w:r w:rsidDel="00000000" w:rsidR="00000000" w:rsidRPr="00000000">
              <w:rPr>
                <w:b w:val="1"/>
                <w:bCs w:val="1"/>
                <w:sz w:val="20"/>
                <w:szCs w:val="20"/>
                <w:vertAlign w:val="baseline"/>
                <w:rtl w:val="0"/>
              </w:rPr>
              <w:t xml:space="preserve">SCAFFOLDS</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BF2">
            <w:pPr>
              <w:spacing w:after="60" w:before="60" w:lineRule="auto"/>
              <w:jc w:val="center"/>
              <w:rPr>
                <w:sz w:val="20"/>
                <w:szCs w:val="20"/>
                <w:vertAlign w:val="baseline"/>
              </w:rPr>
            </w:pPr>
            <w:r w:rsidDel="00000000" w:rsidR="00000000" w:rsidRPr="00000000">
              <w:rPr>
                <w:sz w:val="20"/>
                <w:szCs w:val="20"/>
                <w:vertAlign w:val="baseline"/>
                <w:rtl w:val="0"/>
              </w:rPr>
              <w:t xml:space="preserve">13.1</w:t>
            </w:r>
          </w:p>
        </w:tc>
        <w:tc>
          <w:tcPr>
            <w:gridSpan w:val="2"/>
            <w:tcBorders>
              <w:top w:color="000000" w:space="0" w:sz="4" w:val="single"/>
              <w:bottom w:color="000000" w:space="0" w:sz="4" w:val="single"/>
            </w:tcBorders>
            <w:vAlign w:val="center"/>
          </w:tcPr>
          <w:p w:rsidR="00000000" w:rsidDel="00000000" w:rsidP="00000000" w:rsidRDefault="00000000" w:rsidRPr="00000000" w14:paraId="00000BF5">
            <w:pPr>
              <w:spacing w:after="60" w:before="60" w:lineRule="auto"/>
              <w:rPr>
                <w:sz w:val="20"/>
                <w:szCs w:val="20"/>
                <w:vertAlign w:val="baseline"/>
              </w:rPr>
            </w:pPr>
            <w:r w:rsidDel="00000000" w:rsidR="00000000" w:rsidRPr="00000000">
              <w:rPr>
                <w:sz w:val="20"/>
                <w:szCs w:val="20"/>
                <w:vertAlign w:val="baseline"/>
                <w:rtl w:val="0"/>
              </w:rPr>
              <w:t xml:space="preserve">Guard-rails and toeboards in place</w:t>
            </w:r>
          </w:p>
        </w:tc>
        <w:tc>
          <w:tcPr>
            <w:tcBorders>
              <w:top w:color="000000" w:space="0" w:sz="4" w:val="single"/>
              <w:bottom w:color="000000" w:space="0" w:sz="4" w:val="single"/>
            </w:tcBorders>
            <w:vAlign w:val="center"/>
          </w:tcPr>
          <w:p w:rsidR="00000000" w:rsidDel="00000000" w:rsidP="00000000" w:rsidRDefault="00000000" w:rsidRPr="00000000" w14:paraId="00000BF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F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BF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02">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C07">
            <w:pPr>
              <w:spacing w:after="60" w:before="60" w:lineRule="auto"/>
              <w:jc w:val="center"/>
              <w:rPr>
                <w:sz w:val="20"/>
                <w:szCs w:val="20"/>
                <w:vertAlign w:val="baseline"/>
              </w:rPr>
            </w:pPr>
            <w:r w:rsidDel="00000000" w:rsidR="00000000" w:rsidRPr="00000000">
              <w:rPr>
                <w:sz w:val="20"/>
                <w:szCs w:val="20"/>
                <w:vertAlign w:val="baseline"/>
                <w:rtl w:val="0"/>
              </w:rPr>
              <w:t xml:space="preserve">13.2</w:t>
            </w:r>
          </w:p>
        </w:tc>
        <w:tc>
          <w:tcPr>
            <w:gridSpan w:val="2"/>
            <w:tcBorders>
              <w:top w:color="000000" w:space="0" w:sz="4" w:val="single"/>
              <w:bottom w:color="000000" w:space="0" w:sz="4" w:val="single"/>
            </w:tcBorders>
            <w:vAlign w:val="center"/>
          </w:tcPr>
          <w:p w:rsidR="00000000" w:rsidDel="00000000" w:rsidP="00000000" w:rsidRDefault="00000000" w:rsidRPr="00000000" w14:paraId="00000C0A">
            <w:pPr>
              <w:spacing w:after="60" w:before="60" w:lineRule="auto"/>
              <w:rPr>
                <w:sz w:val="20"/>
                <w:szCs w:val="20"/>
                <w:vertAlign w:val="baseline"/>
              </w:rPr>
            </w:pPr>
            <w:r w:rsidDel="00000000" w:rsidR="00000000" w:rsidRPr="00000000">
              <w:rPr>
                <w:sz w:val="20"/>
                <w:szCs w:val="20"/>
                <w:vertAlign w:val="baseline"/>
                <w:rtl w:val="0"/>
              </w:rPr>
              <w:t xml:space="preserve">Correctly anchored</w:t>
            </w:r>
          </w:p>
        </w:tc>
        <w:tc>
          <w:tcPr>
            <w:tcBorders>
              <w:top w:color="000000" w:space="0" w:sz="4" w:val="single"/>
              <w:bottom w:color="000000" w:space="0" w:sz="4" w:val="single"/>
            </w:tcBorders>
            <w:vAlign w:val="center"/>
          </w:tcPr>
          <w:p w:rsidR="00000000" w:rsidDel="00000000" w:rsidP="00000000" w:rsidRDefault="00000000" w:rsidRPr="00000000" w14:paraId="00000C0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0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1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17">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C1C">
            <w:pPr>
              <w:spacing w:after="60" w:before="60" w:lineRule="auto"/>
              <w:jc w:val="center"/>
              <w:rPr>
                <w:sz w:val="20"/>
                <w:szCs w:val="20"/>
                <w:vertAlign w:val="baseline"/>
              </w:rPr>
            </w:pPr>
            <w:r w:rsidDel="00000000" w:rsidR="00000000" w:rsidRPr="00000000">
              <w:rPr>
                <w:sz w:val="20"/>
                <w:szCs w:val="20"/>
                <w:vertAlign w:val="baseline"/>
                <w:rtl w:val="0"/>
              </w:rPr>
              <w:t xml:space="preserve">13.3</w:t>
            </w:r>
          </w:p>
        </w:tc>
        <w:tc>
          <w:tcPr>
            <w:gridSpan w:val="2"/>
            <w:tcBorders>
              <w:top w:color="000000" w:space="0" w:sz="4" w:val="single"/>
              <w:bottom w:color="000000" w:space="0" w:sz="4" w:val="single"/>
            </w:tcBorders>
            <w:vAlign w:val="center"/>
          </w:tcPr>
          <w:p w:rsidR="00000000" w:rsidDel="00000000" w:rsidP="00000000" w:rsidRDefault="00000000" w:rsidRPr="00000000" w14:paraId="00000C1F">
            <w:pPr>
              <w:spacing w:after="60" w:before="60" w:lineRule="auto"/>
              <w:rPr>
                <w:sz w:val="20"/>
                <w:szCs w:val="20"/>
                <w:vertAlign w:val="baseline"/>
              </w:rPr>
            </w:pPr>
            <w:r w:rsidDel="00000000" w:rsidR="00000000" w:rsidRPr="00000000">
              <w:rPr>
                <w:sz w:val="20"/>
                <w:szCs w:val="20"/>
                <w:vertAlign w:val="baseline"/>
                <w:rtl w:val="0"/>
              </w:rPr>
              <w:t xml:space="preserve">Proper flooring</w:t>
            </w:r>
          </w:p>
        </w:tc>
        <w:tc>
          <w:tcPr>
            <w:tcBorders>
              <w:top w:color="000000" w:space="0" w:sz="4" w:val="single"/>
              <w:bottom w:color="000000" w:space="0" w:sz="4" w:val="single"/>
            </w:tcBorders>
            <w:vAlign w:val="center"/>
          </w:tcPr>
          <w:p w:rsidR="00000000" w:rsidDel="00000000" w:rsidP="00000000" w:rsidRDefault="00000000" w:rsidRPr="00000000" w14:paraId="00000C21">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2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2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2C">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C31">
            <w:pPr>
              <w:spacing w:after="60" w:before="60" w:lineRule="auto"/>
              <w:jc w:val="center"/>
              <w:rPr>
                <w:sz w:val="20"/>
                <w:szCs w:val="20"/>
                <w:vertAlign w:val="baseline"/>
              </w:rPr>
            </w:pPr>
            <w:r w:rsidDel="00000000" w:rsidR="00000000" w:rsidRPr="00000000">
              <w:rPr>
                <w:sz w:val="20"/>
                <w:szCs w:val="20"/>
                <w:vertAlign w:val="baseline"/>
                <w:rtl w:val="0"/>
              </w:rPr>
              <w:t xml:space="preserve">13.4</w:t>
            </w:r>
          </w:p>
        </w:tc>
        <w:tc>
          <w:tcPr>
            <w:gridSpan w:val="2"/>
            <w:tcBorders>
              <w:top w:color="000000" w:space="0" w:sz="4" w:val="single"/>
              <w:bottom w:color="000000" w:space="0" w:sz="4" w:val="single"/>
            </w:tcBorders>
            <w:vAlign w:val="center"/>
          </w:tcPr>
          <w:p w:rsidR="00000000" w:rsidDel="00000000" w:rsidP="00000000" w:rsidRDefault="00000000" w:rsidRPr="00000000" w14:paraId="00000C34">
            <w:pPr>
              <w:spacing w:after="60" w:before="60" w:lineRule="auto"/>
              <w:rPr>
                <w:sz w:val="20"/>
                <w:szCs w:val="20"/>
                <w:vertAlign w:val="baseline"/>
              </w:rPr>
            </w:pPr>
            <w:r w:rsidDel="00000000" w:rsidR="00000000" w:rsidRPr="00000000">
              <w:rPr>
                <w:sz w:val="20"/>
                <w:szCs w:val="20"/>
                <w:vertAlign w:val="baseline"/>
                <w:rtl w:val="0"/>
              </w:rPr>
              <w:t xml:space="preserve">Flooring secured to scaffold structure</w:t>
            </w:r>
          </w:p>
        </w:tc>
        <w:tc>
          <w:tcPr>
            <w:tcBorders>
              <w:top w:color="000000" w:space="0" w:sz="4" w:val="single"/>
              <w:bottom w:color="000000" w:space="0" w:sz="4" w:val="single"/>
            </w:tcBorders>
            <w:vAlign w:val="center"/>
          </w:tcPr>
          <w:p w:rsidR="00000000" w:rsidDel="00000000" w:rsidP="00000000" w:rsidRDefault="00000000" w:rsidRPr="00000000" w14:paraId="00000C36">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3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3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41">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C46">
            <w:pPr>
              <w:spacing w:after="60" w:before="60" w:lineRule="auto"/>
              <w:jc w:val="center"/>
              <w:rPr>
                <w:sz w:val="20"/>
                <w:szCs w:val="20"/>
                <w:vertAlign w:val="baseline"/>
              </w:rPr>
            </w:pPr>
            <w:r w:rsidDel="00000000" w:rsidR="00000000" w:rsidRPr="00000000">
              <w:rPr>
                <w:sz w:val="20"/>
                <w:szCs w:val="20"/>
                <w:vertAlign w:val="baseline"/>
                <w:rtl w:val="0"/>
              </w:rPr>
              <w:t xml:space="preserve">13.5</w:t>
            </w:r>
          </w:p>
        </w:tc>
        <w:tc>
          <w:tcPr>
            <w:gridSpan w:val="2"/>
            <w:tcBorders>
              <w:top w:color="000000" w:space="0" w:sz="4" w:val="single"/>
              <w:bottom w:color="000000" w:space="0" w:sz="4" w:val="single"/>
            </w:tcBorders>
            <w:vAlign w:val="center"/>
          </w:tcPr>
          <w:p w:rsidR="00000000" w:rsidDel="00000000" w:rsidP="00000000" w:rsidRDefault="00000000" w:rsidRPr="00000000" w14:paraId="00000C49">
            <w:pPr>
              <w:spacing w:after="60" w:before="60" w:lineRule="auto"/>
              <w:rPr>
                <w:sz w:val="20"/>
                <w:szCs w:val="20"/>
                <w:vertAlign w:val="baseline"/>
              </w:rPr>
            </w:pPr>
            <w:r w:rsidDel="00000000" w:rsidR="00000000" w:rsidRPr="00000000">
              <w:rPr>
                <w:sz w:val="20"/>
                <w:szCs w:val="20"/>
                <w:vertAlign w:val="baseline"/>
                <w:rtl w:val="0"/>
              </w:rPr>
              <w:t xml:space="preserve">Barricades installed around scaffold areas</w:t>
            </w:r>
          </w:p>
        </w:tc>
        <w:tc>
          <w:tcPr>
            <w:tcBorders>
              <w:top w:color="000000" w:space="0" w:sz="4" w:val="single"/>
              <w:bottom w:color="000000" w:space="0" w:sz="4" w:val="single"/>
            </w:tcBorders>
            <w:vAlign w:val="center"/>
          </w:tcPr>
          <w:p w:rsidR="00000000" w:rsidDel="00000000" w:rsidP="00000000" w:rsidRDefault="00000000" w:rsidRPr="00000000" w14:paraId="00000C4B">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4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51">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56">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C5B">
            <w:pPr>
              <w:rPr>
                <w:b w:val="0"/>
                <w:bCs w:val="0"/>
                <w:sz w:val="20"/>
                <w:szCs w:val="20"/>
                <w:vertAlign w:val="baseline"/>
              </w:rPr>
            </w:pPr>
            <w:r w:rsidDel="00000000" w:rsidR="00000000" w:rsidRPr="00000000">
              <w:rPr>
                <w:b w:val="1"/>
                <w:bCs w:val="1"/>
                <w:sz w:val="20"/>
                <w:szCs w:val="20"/>
                <w:vertAlign w:val="baseline"/>
                <w:rtl w:val="0"/>
              </w:rPr>
              <w:t xml:space="preserve">SCAFFOLDS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2"/>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C61">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C62">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C63">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C64">
            <w:pPr>
              <w:tabs>
                <w:tab w:val="left" w:leader="none" w:pos="4920"/>
              </w:tabs>
              <w:rPr>
                <w:sz w:val="20"/>
                <w:szCs w:val="20"/>
                <w:u w:val="single"/>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shd w:fill="cccccc" w:val="clear"/>
            <w:vAlign w:val="center"/>
          </w:tcPr>
          <w:p w:rsidR="00000000" w:rsidDel="00000000" w:rsidP="00000000" w:rsidRDefault="00000000" w:rsidRPr="00000000" w14:paraId="00000C74">
            <w:pPr>
              <w:pStyle w:val="Heading3"/>
              <w:spacing w:before="60" w:lineRule="auto"/>
              <w:rPr>
                <w:i w:val="0"/>
                <w:iCs w:val="0"/>
                <w:sz w:val="20"/>
                <w:szCs w:val="20"/>
                <w:vertAlign w:val="baseline"/>
              </w:rPr>
            </w:pPr>
            <w:bookmarkStart w:colFirst="0" w:colLast="0" w:name="_t7zebvpmfzlr" w:id="12"/>
            <w:bookmarkEnd w:id="12"/>
            <w:r w:rsidDel="00000000" w:rsidR="00000000" w:rsidRPr="00000000">
              <w:rPr>
                <w:b w:val="1"/>
                <w:bCs w:val="1"/>
                <w:i w:val="1"/>
                <w:iCs w:val="1"/>
                <w:sz w:val="20"/>
                <w:szCs w:val="20"/>
                <w:vertAlign w:val="baseline"/>
                <w:rtl w:val="0"/>
              </w:rPr>
              <w:t xml:space="preserve">14</w:t>
            </w:r>
            <w:r w:rsidDel="00000000" w:rsidR="00000000" w:rsidRPr="00000000">
              <w:rPr>
                <w:rtl w:val="0"/>
              </w:rPr>
            </w:r>
          </w:p>
        </w:tc>
        <w:tc>
          <w:tcPr>
            <w:gridSpan w:val="17"/>
            <w:tcBorders>
              <w:top w:color="000000" w:space="0" w:sz="4" w:val="single"/>
              <w:bottom w:color="000000" w:space="0" w:sz="4" w:val="single"/>
            </w:tcBorders>
            <w:shd w:fill="cccccc" w:val="clear"/>
            <w:vAlign w:val="center"/>
          </w:tcPr>
          <w:p w:rsidR="00000000" w:rsidDel="00000000" w:rsidP="00000000" w:rsidRDefault="00000000" w:rsidRPr="00000000" w14:paraId="00000C78">
            <w:pPr>
              <w:spacing w:after="60" w:before="60" w:lineRule="auto"/>
              <w:rPr>
                <w:sz w:val="20"/>
                <w:szCs w:val="20"/>
                <w:vertAlign w:val="baseline"/>
              </w:rPr>
            </w:pPr>
            <w:r w:rsidDel="00000000" w:rsidR="00000000" w:rsidRPr="00000000">
              <w:rPr>
                <w:b w:val="1"/>
                <w:bCs w:val="1"/>
                <w:sz w:val="20"/>
                <w:szCs w:val="20"/>
                <w:vertAlign w:val="baseline"/>
                <w:rtl w:val="0"/>
              </w:rPr>
              <w:t xml:space="preserve">EXCAVATION</w:t>
            </w: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89">
            <w:pPr>
              <w:spacing w:after="60" w:before="60" w:lineRule="auto"/>
              <w:jc w:val="center"/>
              <w:rPr>
                <w:sz w:val="20"/>
                <w:szCs w:val="20"/>
                <w:vertAlign w:val="baseline"/>
              </w:rPr>
            </w:pPr>
            <w:r w:rsidDel="00000000" w:rsidR="00000000" w:rsidRPr="00000000">
              <w:rPr>
                <w:sz w:val="20"/>
                <w:szCs w:val="20"/>
                <w:vertAlign w:val="baseline"/>
                <w:rtl w:val="0"/>
              </w:rPr>
              <w:t xml:space="preserve">14.1</w:t>
            </w:r>
          </w:p>
        </w:tc>
        <w:tc>
          <w:tcPr>
            <w:tcBorders>
              <w:top w:color="000000" w:space="0" w:sz="4" w:val="single"/>
              <w:bottom w:color="000000" w:space="0" w:sz="4" w:val="single"/>
            </w:tcBorders>
            <w:vAlign w:val="center"/>
          </w:tcPr>
          <w:p w:rsidR="00000000" w:rsidDel="00000000" w:rsidP="00000000" w:rsidRDefault="00000000" w:rsidRPr="00000000" w14:paraId="00000C8D">
            <w:pPr>
              <w:spacing w:after="60" w:before="60" w:lineRule="auto"/>
              <w:rPr>
                <w:sz w:val="20"/>
                <w:szCs w:val="20"/>
                <w:vertAlign w:val="baseline"/>
              </w:rPr>
            </w:pPr>
            <w:r w:rsidDel="00000000" w:rsidR="00000000" w:rsidRPr="00000000">
              <w:rPr>
                <w:sz w:val="20"/>
                <w:szCs w:val="20"/>
                <w:vertAlign w:val="baseline"/>
                <w:rtl w:val="0"/>
              </w:rPr>
              <w:t xml:space="preserve">Competent person on-site</w:t>
            </w:r>
          </w:p>
        </w:tc>
        <w:tc>
          <w:tcPr>
            <w:tcBorders>
              <w:top w:color="000000" w:space="0" w:sz="4" w:val="single"/>
              <w:bottom w:color="000000" w:space="0" w:sz="4" w:val="single"/>
            </w:tcBorders>
            <w:vAlign w:val="center"/>
          </w:tcPr>
          <w:p w:rsidR="00000000" w:rsidDel="00000000" w:rsidP="00000000" w:rsidRDefault="00000000" w:rsidRPr="00000000" w14:paraId="00000C8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8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9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99">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9E">
            <w:pPr>
              <w:spacing w:after="60" w:before="60" w:lineRule="auto"/>
              <w:jc w:val="center"/>
              <w:rPr>
                <w:sz w:val="20"/>
                <w:szCs w:val="20"/>
                <w:vertAlign w:val="baseline"/>
              </w:rPr>
            </w:pPr>
            <w:r w:rsidDel="00000000" w:rsidR="00000000" w:rsidRPr="00000000">
              <w:rPr>
                <w:sz w:val="20"/>
                <w:szCs w:val="20"/>
                <w:vertAlign w:val="baseline"/>
                <w:rtl w:val="0"/>
              </w:rPr>
              <w:t xml:space="preserve">14.2</w:t>
            </w:r>
          </w:p>
        </w:tc>
        <w:tc>
          <w:tcPr>
            <w:tcBorders>
              <w:top w:color="000000" w:space="0" w:sz="4" w:val="single"/>
              <w:bottom w:color="000000" w:space="0" w:sz="4" w:val="single"/>
            </w:tcBorders>
            <w:vAlign w:val="center"/>
          </w:tcPr>
          <w:p w:rsidR="00000000" w:rsidDel="00000000" w:rsidP="00000000" w:rsidRDefault="00000000" w:rsidRPr="00000000" w14:paraId="00000CA2">
            <w:pPr>
              <w:spacing w:after="60" w:before="60" w:lineRule="auto"/>
              <w:rPr>
                <w:sz w:val="20"/>
                <w:szCs w:val="20"/>
                <w:vertAlign w:val="baseline"/>
              </w:rPr>
            </w:pPr>
            <w:r w:rsidDel="00000000" w:rsidR="00000000" w:rsidRPr="00000000">
              <w:rPr>
                <w:sz w:val="20"/>
                <w:szCs w:val="20"/>
                <w:vertAlign w:val="baseline"/>
                <w:rtl w:val="0"/>
              </w:rPr>
              <w:t xml:space="preserve">Employee protection from cave-ins</w:t>
            </w:r>
          </w:p>
        </w:tc>
        <w:tc>
          <w:tcPr>
            <w:tcBorders>
              <w:top w:color="000000" w:space="0" w:sz="4" w:val="single"/>
              <w:bottom w:color="000000" w:space="0" w:sz="4" w:val="single"/>
            </w:tcBorders>
            <w:vAlign w:val="center"/>
          </w:tcPr>
          <w:p w:rsidR="00000000" w:rsidDel="00000000" w:rsidP="00000000" w:rsidRDefault="00000000" w:rsidRPr="00000000" w14:paraId="00000CA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A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A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AE">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B3">
            <w:pPr>
              <w:spacing w:after="60" w:before="60" w:lineRule="auto"/>
              <w:jc w:val="center"/>
              <w:rPr>
                <w:sz w:val="20"/>
                <w:szCs w:val="20"/>
                <w:vertAlign w:val="baseline"/>
              </w:rPr>
            </w:pPr>
            <w:r w:rsidDel="00000000" w:rsidR="00000000" w:rsidRPr="00000000">
              <w:rPr>
                <w:sz w:val="20"/>
                <w:szCs w:val="20"/>
                <w:vertAlign w:val="baseline"/>
                <w:rtl w:val="0"/>
              </w:rPr>
              <w:t xml:space="preserve">14.3</w:t>
            </w:r>
          </w:p>
        </w:tc>
        <w:tc>
          <w:tcPr>
            <w:tcBorders>
              <w:top w:color="000000" w:space="0" w:sz="4" w:val="single"/>
              <w:bottom w:color="000000" w:space="0" w:sz="4" w:val="single"/>
            </w:tcBorders>
            <w:vAlign w:val="center"/>
          </w:tcPr>
          <w:p w:rsidR="00000000" w:rsidDel="00000000" w:rsidP="00000000" w:rsidRDefault="00000000" w:rsidRPr="00000000" w14:paraId="00000CB7">
            <w:pPr>
              <w:spacing w:after="60" w:before="60" w:lineRule="auto"/>
              <w:rPr>
                <w:sz w:val="20"/>
                <w:szCs w:val="20"/>
                <w:vertAlign w:val="baseline"/>
              </w:rPr>
            </w:pPr>
            <w:r w:rsidDel="00000000" w:rsidR="00000000" w:rsidRPr="00000000">
              <w:rPr>
                <w:sz w:val="20"/>
                <w:szCs w:val="20"/>
                <w:vertAlign w:val="baseline"/>
                <w:rtl w:val="0"/>
              </w:rPr>
              <w:t xml:space="preserve">Egress w/ in 25</w:t>
            </w:r>
            <w:r w:rsidDel="00000000" w:rsidR="00000000" w:rsidRPr="00000000">
              <w:rPr>
                <w:sz w:val="20"/>
                <w:szCs w:val="20"/>
                <w:vertAlign w:val="baseline"/>
                <w:rtl w:val="0"/>
              </w:rPr>
              <w:t xml:space="preserve">′ (7.6 m) of employees</w:t>
            </w:r>
          </w:p>
        </w:tc>
        <w:tc>
          <w:tcPr>
            <w:tcBorders>
              <w:top w:color="000000" w:space="0" w:sz="4" w:val="single"/>
              <w:bottom w:color="000000" w:space="0" w:sz="4" w:val="single"/>
            </w:tcBorders>
            <w:vAlign w:val="center"/>
          </w:tcPr>
          <w:p w:rsidR="00000000" w:rsidDel="00000000" w:rsidP="00000000" w:rsidRDefault="00000000" w:rsidRPr="00000000" w14:paraId="00000CB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B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B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C3">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C8">
            <w:pPr>
              <w:spacing w:after="60" w:before="60" w:lineRule="auto"/>
              <w:jc w:val="center"/>
              <w:rPr>
                <w:sz w:val="20"/>
                <w:szCs w:val="20"/>
                <w:vertAlign w:val="baseline"/>
              </w:rPr>
            </w:pPr>
            <w:r w:rsidDel="00000000" w:rsidR="00000000" w:rsidRPr="00000000">
              <w:rPr>
                <w:sz w:val="20"/>
                <w:szCs w:val="20"/>
                <w:vertAlign w:val="baseline"/>
                <w:rtl w:val="0"/>
              </w:rPr>
              <w:t xml:space="preserve">14.4</w:t>
            </w:r>
          </w:p>
        </w:tc>
        <w:tc>
          <w:tcPr>
            <w:tcBorders>
              <w:top w:color="000000" w:space="0" w:sz="4" w:val="single"/>
              <w:bottom w:color="000000" w:space="0" w:sz="4" w:val="single"/>
            </w:tcBorders>
            <w:vAlign w:val="center"/>
          </w:tcPr>
          <w:p w:rsidR="00000000" w:rsidDel="00000000" w:rsidP="00000000" w:rsidRDefault="00000000" w:rsidRPr="00000000" w14:paraId="00000CCC">
            <w:pPr>
              <w:spacing w:after="60" w:before="60" w:lineRule="auto"/>
              <w:rPr>
                <w:sz w:val="20"/>
                <w:szCs w:val="20"/>
                <w:vertAlign w:val="baseline"/>
              </w:rPr>
            </w:pPr>
            <w:r w:rsidDel="00000000" w:rsidR="00000000" w:rsidRPr="00000000">
              <w:rPr>
                <w:sz w:val="20"/>
                <w:szCs w:val="20"/>
                <w:vertAlign w:val="baseline"/>
                <w:rtl w:val="0"/>
              </w:rPr>
              <w:t xml:space="preserve">Air monitoring over 4′ (1.2 m)</w:t>
            </w:r>
          </w:p>
        </w:tc>
        <w:tc>
          <w:tcPr>
            <w:tcBorders>
              <w:top w:color="000000" w:space="0" w:sz="4" w:val="single"/>
              <w:bottom w:color="000000" w:space="0" w:sz="4" w:val="single"/>
            </w:tcBorders>
            <w:vAlign w:val="center"/>
          </w:tcPr>
          <w:p w:rsidR="00000000" w:rsidDel="00000000" w:rsidP="00000000" w:rsidRDefault="00000000" w:rsidRPr="00000000" w14:paraId="00000CC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C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D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D8">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DD">
            <w:pPr>
              <w:spacing w:after="60" w:before="60" w:lineRule="auto"/>
              <w:jc w:val="center"/>
              <w:rPr>
                <w:sz w:val="20"/>
                <w:szCs w:val="20"/>
                <w:vertAlign w:val="baseline"/>
              </w:rPr>
            </w:pPr>
            <w:r w:rsidDel="00000000" w:rsidR="00000000" w:rsidRPr="00000000">
              <w:rPr>
                <w:sz w:val="20"/>
                <w:szCs w:val="20"/>
                <w:vertAlign w:val="baseline"/>
                <w:rtl w:val="0"/>
              </w:rPr>
              <w:t xml:space="preserve">14.5</w:t>
            </w:r>
          </w:p>
        </w:tc>
        <w:tc>
          <w:tcPr>
            <w:tcBorders>
              <w:top w:color="000000" w:space="0" w:sz="4" w:val="single"/>
              <w:bottom w:color="000000" w:space="0" w:sz="4" w:val="single"/>
            </w:tcBorders>
            <w:vAlign w:val="center"/>
          </w:tcPr>
          <w:p w:rsidR="00000000" w:rsidDel="00000000" w:rsidP="00000000" w:rsidRDefault="00000000" w:rsidRPr="00000000" w14:paraId="00000CE1">
            <w:pPr>
              <w:spacing w:after="60" w:before="60" w:lineRule="auto"/>
              <w:rPr>
                <w:sz w:val="20"/>
                <w:szCs w:val="20"/>
                <w:vertAlign w:val="baseline"/>
              </w:rPr>
            </w:pPr>
            <w:r w:rsidDel="00000000" w:rsidR="00000000" w:rsidRPr="00000000">
              <w:rPr>
                <w:sz w:val="20"/>
                <w:szCs w:val="20"/>
                <w:vertAlign w:val="baseline"/>
                <w:rtl w:val="0"/>
              </w:rPr>
              <w:t xml:space="preserve">Material 2′ (0.6 m) from edge</w:t>
            </w:r>
          </w:p>
        </w:tc>
        <w:tc>
          <w:tcPr>
            <w:tcBorders>
              <w:top w:color="000000" w:space="0" w:sz="4" w:val="single"/>
              <w:bottom w:color="000000" w:space="0" w:sz="4" w:val="single"/>
            </w:tcBorders>
            <w:vAlign w:val="center"/>
          </w:tcPr>
          <w:p w:rsidR="00000000" w:rsidDel="00000000" w:rsidP="00000000" w:rsidRDefault="00000000" w:rsidRPr="00000000" w14:paraId="00000CE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E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E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ED">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CF2">
            <w:pPr>
              <w:spacing w:after="60" w:before="60" w:lineRule="auto"/>
              <w:jc w:val="center"/>
              <w:rPr>
                <w:sz w:val="20"/>
                <w:szCs w:val="20"/>
                <w:vertAlign w:val="baseline"/>
              </w:rPr>
            </w:pPr>
            <w:r w:rsidDel="00000000" w:rsidR="00000000" w:rsidRPr="00000000">
              <w:rPr>
                <w:sz w:val="20"/>
                <w:szCs w:val="20"/>
                <w:vertAlign w:val="baseline"/>
                <w:rtl w:val="0"/>
              </w:rPr>
              <w:t xml:space="preserve">14.6</w:t>
            </w:r>
          </w:p>
        </w:tc>
        <w:tc>
          <w:tcPr>
            <w:tcBorders>
              <w:top w:color="000000" w:space="0" w:sz="4" w:val="single"/>
              <w:bottom w:color="000000" w:space="0" w:sz="4" w:val="single"/>
            </w:tcBorders>
            <w:vAlign w:val="center"/>
          </w:tcPr>
          <w:p w:rsidR="00000000" w:rsidDel="00000000" w:rsidP="00000000" w:rsidRDefault="00000000" w:rsidRPr="00000000" w14:paraId="00000CF6">
            <w:pPr>
              <w:spacing w:after="60" w:before="60" w:lineRule="auto"/>
              <w:rPr>
                <w:sz w:val="20"/>
                <w:szCs w:val="20"/>
                <w:vertAlign w:val="baseline"/>
              </w:rPr>
            </w:pPr>
            <w:r w:rsidDel="00000000" w:rsidR="00000000" w:rsidRPr="00000000">
              <w:rPr>
                <w:sz w:val="20"/>
                <w:szCs w:val="20"/>
                <w:vertAlign w:val="baseline"/>
                <w:rtl w:val="0"/>
              </w:rPr>
              <w:t xml:space="preserve">Underground installations located, marked</w:t>
            </w:r>
          </w:p>
        </w:tc>
        <w:tc>
          <w:tcPr>
            <w:tcBorders>
              <w:top w:color="000000" w:space="0" w:sz="4" w:val="single"/>
              <w:bottom w:color="000000" w:space="0" w:sz="4" w:val="single"/>
            </w:tcBorders>
            <w:vAlign w:val="center"/>
          </w:tcPr>
          <w:p w:rsidR="00000000" w:rsidDel="00000000" w:rsidP="00000000" w:rsidRDefault="00000000" w:rsidRPr="00000000" w14:paraId="00000CF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F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CF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02">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D07">
            <w:pPr>
              <w:spacing w:after="60" w:before="60" w:lineRule="auto"/>
              <w:jc w:val="center"/>
              <w:rPr>
                <w:sz w:val="20"/>
                <w:szCs w:val="20"/>
                <w:vertAlign w:val="baseline"/>
              </w:rPr>
            </w:pPr>
            <w:r w:rsidDel="00000000" w:rsidR="00000000" w:rsidRPr="00000000">
              <w:rPr>
                <w:sz w:val="20"/>
                <w:szCs w:val="20"/>
                <w:vertAlign w:val="baseline"/>
                <w:rtl w:val="0"/>
              </w:rPr>
              <w:t xml:space="preserve">14.7</w:t>
            </w:r>
          </w:p>
        </w:tc>
        <w:tc>
          <w:tcPr>
            <w:tcBorders>
              <w:top w:color="000000" w:space="0" w:sz="4" w:val="single"/>
              <w:bottom w:color="000000" w:space="0" w:sz="4" w:val="single"/>
            </w:tcBorders>
            <w:vAlign w:val="center"/>
          </w:tcPr>
          <w:p w:rsidR="00000000" w:rsidDel="00000000" w:rsidP="00000000" w:rsidRDefault="00000000" w:rsidRPr="00000000" w14:paraId="00000D0B">
            <w:pPr>
              <w:spacing w:after="60" w:before="60" w:lineRule="auto"/>
              <w:rPr>
                <w:sz w:val="20"/>
                <w:szCs w:val="20"/>
                <w:vertAlign w:val="baseline"/>
              </w:rPr>
            </w:pPr>
            <w:r w:rsidDel="00000000" w:rsidR="00000000" w:rsidRPr="00000000">
              <w:rPr>
                <w:sz w:val="20"/>
                <w:szCs w:val="20"/>
                <w:vertAlign w:val="baseline"/>
                <w:rtl w:val="0"/>
              </w:rPr>
              <w:t xml:space="preserve">Excavations properly barricaded</w:t>
            </w:r>
          </w:p>
        </w:tc>
        <w:tc>
          <w:tcPr>
            <w:tcBorders>
              <w:top w:color="000000" w:space="0" w:sz="4" w:val="single"/>
              <w:bottom w:color="000000" w:space="0" w:sz="4" w:val="single"/>
            </w:tcBorders>
            <w:vAlign w:val="center"/>
          </w:tcPr>
          <w:p w:rsidR="00000000" w:rsidDel="00000000" w:rsidP="00000000" w:rsidRDefault="00000000" w:rsidRPr="00000000" w14:paraId="00000D0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0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1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17">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D1C">
            <w:pPr>
              <w:spacing w:after="60" w:before="60" w:lineRule="auto"/>
              <w:jc w:val="center"/>
              <w:rPr>
                <w:sz w:val="20"/>
                <w:szCs w:val="20"/>
                <w:vertAlign w:val="baseline"/>
              </w:rPr>
            </w:pPr>
            <w:r w:rsidDel="00000000" w:rsidR="00000000" w:rsidRPr="00000000">
              <w:rPr>
                <w:sz w:val="20"/>
                <w:szCs w:val="20"/>
                <w:vertAlign w:val="baseline"/>
                <w:rtl w:val="0"/>
              </w:rPr>
              <w:t xml:space="preserve">14.8</w:t>
            </w:r>
          </w:p>
        </w:tc>
        <w:tc>
          <w:tcPr>
            <w:tcBorders>
              <w:top w:color="000000" w:space="0" w:sz="4" w:val="single"/>
              <w:bottom w:color="000000" w:space="0" w:sz="4" w:val="single"/>
            </w:tcBorders>
            <w:vAlign w:val="center"/>
          </w:tcPr>
          <w:p w:rsidR="00000000" w:rsidDel="00000000" w:rsidP="00000000" w:rsidRDefault="00000000" w:rsidRPr="00000000" w14:paraId="00000D20">
            <w:pPr>
              <w:spacing w:after="60" w:before="60" w:lineRule="auto"/>
              <w:rPr>
                <w:sz w:val="20"/>
                <w:szCs w:val="20"/>
                <w:vertAlign w:val="baseline"/>
              </w:rPr>
            </w:pPr>
            <w:r w:rsidDel="00000000" w:rsidR="00000000" w:rsidRPr="00000000">
              <w:rPr>
                <w:sz w:val="20"/>
                <w:szCs w:val="20"/>
                <w:vertAlign w:val="baseline"/>
                <w:rtl w:val="0"/>
              </w:rPr>
              <w:t xml:space="preserve">Employees not exposed to falling loads</w:t>
            </w:r>
          </w:p>
        </w:tc>
        <w:tc>
          <w:tcPr>
            <w:tcBorders>
              <w:top w:color="000000" w:space="0" w:sz="4" w:val="single"/>
              <w:bottom w:color="000000" w:space="0" w:sz="4" w:val="single"/>
            </w:tcBorders>
            <w:vAlign w:val="center"/>
          </w:tcPr>
          <w:p w:rsidR="00000000" w:rsidDel="00000000" w:rsidP="00000000" w:rsidRDefault="00000000" w:rsidRPr="00000000" w14:paraId="00000D21">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2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2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2C">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D31">
            <w:pPr>
              <w:spacing w:after="60" w:before="60" w:lineRule="auto"/>
              <w:jc w:val="center"/>
              <w:rPr>
                <w:sz w:val="20"/>
                <w:szCs w:val="20"/>
                <w:vertAlign w:val="baseline"/>
              </w:rPr>
            </w:pPr>
            <w:r w:rsidDel="00000000" w:rsidR="00000000" w:rsidRPr="00000000">
              <w:rPr>
                <w:sz w:val="20"/>
                <w:szCs w:val="20"/>
                <w:vertAlign w:val="baseline"/>
                <w:rtl w:val="0"/>
              </w:rPr>
              <w:t xml:space="preserve">14.9</w:t>
            </w:r>
          </w:p>
        </w:tc>
        <w:tc>
          <w:tcPr>
            <w:tcBorders>
              <w:top w:color="000000" w:space="0" w:sz="4" w:val="single"/>
              <w:bottom w:color="000000" w:space="0" w:sz="4" w:val="single"/>
            </w:tcBorders>
            <w:vAlign w:val="center"/>
          </w:tcPr>
          <w:p w:rsidR="00000000" w:rsidDel="00000000" w:rsidP="00000000" w:rsidRDefault="00000000" w:rsidRPr="00000000" w14:paraId="00000D35">
            <w:pPr>
              <w:spacing w:after="60" w:before="60" w:lineRule="auto"/>
              <w:rPr>
                <w:sz w:val="20"/>
                <w:szCs w:val="20"/>
                <w:vertAlign w:val="baseline"/>
              </w:rPr>
            </w:pPr>
            <w:r w:rsidDel="00000000" w:rsidR="00000000" w:rsidRPr="00000000">
              <w:rPr>
                <w:sz w:val="20"/>
                <w:szCs w:val="20"/>
                <w:vertAlign w:val="baseline"/>
                <w:rtl w:val="0"/>
              </w:rPr>
              <w:t xml:space="preserve">Bridges/ walkways w/ standard rails</w:t>
            </w:r>
          </w:p>
        </w:tc>
        <w:tc>
          <w:tcPr>
            <w:tcBorders>
              <w:top w:color="000000" w:space="0" w:sz="4" w:val="single"/>
              <w:bottom w:color="000000" w:space="0" w:sz="4" w:val="single"/>
            </w:tcBorders>
            <w:vAlign w:val="center"/>
          </w:tcPr>
          <w:p w:rsidR="00000000" w:rsidDel="00000000" w:rsidP="00000000" w:rsidRDefault="00000000" w:rsidRPr="00000000" w14:paraId="00000D36">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3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3C">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41">
            <w:pPr>
              <w:spacing w:after="60" w:before="60" w:lineRule="auto"/>
              <w:rPr>
                <w:sz w:val="20"/>
                <w:szCs w:val="20"/>
                <w:vertAlign w:val="baseline"/>
              </w:rPr>
            </w:pPr>
            <w:r w:rsidDel="00000000" w:rsidR="00000000" w:rsidRPr="00000000">
              <w:rPr>
                <w:rtl w:val="0"/>
              </w:rPr>
            </w:r>
          </w:p>
        </w:tc>
      </w:tr>
      <w:tr>
        <w:trPr>
          <w:cantSplit w:val="1"/>
          <w:trHeight w:val="269"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D46">
            <w:pPr>
              <w:rPr>
                <w:b w:val="0"/>
                <w:bCs w:val="0"/>
                <w:sz w:val="20"/>
                <w:szCs w:val="20"/>
                <w:vertAlign w:val="baseline"/>
              </w:rPr>
            </w:pPr>
            <w:r w:rsidDel="00000000" w:rsidR="00000000" w:rsidRPr="00000000">
              <w:rPr>
                <w:b w:val="1"/>
                <w:bCs w:val="1"/>
                <w:sz w:val="20"/>
                <w:szCs w:val="20"/>
                <w:vertAlign w:val="baseline"/>
                <w:rtl w:val="0"/>
              </w:rPr>
              <w:t xml:space="preserve">EXCAVATIONS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3"/>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D4C">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D4D">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D4E">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D4F">
            <w:pPr>
              <w:tabs>
                <w:tab w:val="left" w:leader="none" w:pos="4920"/>
              </w:tabs>
              <w:rPr>
                <w:b w:val="0"/>
                <w:bCs w:val="0"/>
                <w:sz w:val="20"/>
                <w:szCs w:val="20"/>
                <w:u w:val="single"/>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15</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0D62">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MECHANIZED EQUIPMENT</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74">
            <w:pPr>
              <w:spacing w:after="60" w:before="60" w:lineRule="auto"/>
              <w:jc w:val="center"/>
              <w:rPr>
                <w:sz w:val="20"/>
                <w:szCs w:val="20"/>
                <w:vertAlign w:val="baseline"/>
              </w:rPr>
            </w:pPr>
            <w:r w:rsidDel="00000000" w:rsidR="00000000" w:rsidRPr="00000000">
              <w:rPr>
                <w:sz w:val="20"/>
                <w:szCs w:val="20"/>
                <w:vertAlign w:val="baseline"/>
                <w:rtl w:val="0"/>
              </w:rPr>
              <w:t xml:space="preserve">15.1</w:t>
            </w:r>
          </w:p>
        </w:tc>
        <w:tc>
          <w:tcPr>
            <w:gridSpan w:val="2"/>
            <w:tcBorders>
              <w:top w:color="000000" w:space="0" w:sz="4" w:val="single"/>
              <w:bottom w:color="000000" w:space="0" w:sz="4" w:val="single"/>
            </w:tcBorders>
            <w:vAlign w:val="center"/>
          </w:tcPr>
          <w:p w:rsidR="00000000" w:rsidDel="00000000" w:rsidP="00000000" w:rsidRDefault="00000000" w:rsidRPr="00000000" w14:paraId="00000D77">
            <w:pPr>
              <w:spacing w:after="60" w:before="60" w:lineRule="auto"/>
              <w:rPr>
                <w:sz w:val="20"/>
                <w:szCs w:val="20"/>
                <w:vertAlign w:val="baseline"/>
              </w:rPr>
            </w:pPr>
            <w:r w:rsidDel="00000000" w:rsidR="00000000" w:rsidRPr="00000000">
              <w:rPr>
                <w:sz w:val="20"/>
                <w:szCs w:val="20"/>
                <w:vertAlign w:val="baseline"/>
                <w:rtl w:val="0"/>
              </w:rPr>
              <w:t xml:space="preserve">Seat belts installed and used</w:t>
            </w:r>
          </w:p>
        </w:tc>
        <w:tc>
          <w:tcPr>
            <w:tcBorders>
              <w:top w:color="000000" w:space="0" w:sz="4" w:val="single"/>
              <w:bottom w:color="000000" w:space="0" w:sz="4" w:val="single"/>
            </w:tcBorders>
            <w:vAlign w:val="center"/>
          </w:tcPr>
          <w:p w:rsidR="00000000" w:rsidDel="00000000" w:rsidP="00000000" w:rsidRDefault="00000000" w:rsidRPr="00000000" w14:paraId="00000D7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7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7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84">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89">
            <w:pPr>
              <w:spacing w:after="60" w:before="60" w:lineRule="auto"/>
              <w:jc w:val="center"/>
              <w:rPr>
                <w:sz w:val="20"/>
                <w:szCs w:val="20"/>
                <w:vertAlign w:val="baseline"/>
              </w:rPr>
            </w:pPr>
            <w:r w:rsidDel="00000000" w:rsidR="00000000" w:rsidRPr="00000000">
              <w:rPr>
                <w:sz w:val="20"/>
                <w:szCs w:val="20"/>
                <w:vertAlign w:val="baseline"/>
                <w:rtl w:val="0"/>
              </w:rPr>
              <w:t xml:space="preserve">15.2</w:t>
            </w:r>
          </w:p>
        </w:tc>
        <w:tc>
          <w:tcPr>
            <w:gridSpan w:val="2"/>
            <w:tcBorders>
              <w:top w:color="000000" w:space="0" w:sz="4" w:val="single"/>
              <w:bottom w:color="000000" w:space="0" w:sz="4" w:val="single"/>
            </w:tcBorders>
            <w:vAlign w:val="center"/>
          </w:tcPr>
          <w:p w:rsidR="00000000" w:rsidDel="00000000" w:rsidP="00000000" w:rsidRDefault="00000000" w:rsidRPr="00000000" w14:paraId="00000D8C">
            <w:pPr>
              <w:spacing w:after="60" w:before="60" w:lineRule="auto"/>
              <w:rPr>
                <w:sz w:val="20"/>
                <w:szCs w:val="20"/>
                <w:vertAlign w:val="baseline"/>
              </w:rPr>
            </w:pPr>
            <w:r w:rsidDel="00000000" w:rsidR="00000000" w:rsidRPr="00000000">
              <w:rPr>
                <w:sz w:val="20"/>
                <w:szCs w:val="20"/>
                <w:vertAlign w:val="baseline"/>
                <w:rtl w:val="0"/>
              </w:rPr>
              <w:t xml:space="preserve">Rollover protection installed</w:t>
            </w:r>
          </w:p>
        </w:tc>
        <w:tc>
          <w:tcPr>
            <w:tcBorders>
              <w:top w:color="000000" w:space="0" w:sz="4" w:val="single"/>
              <w:bottom w:color="000000" w:space="0" w:sz="4" w:val="single"/>
            </w:tcBorders>
            <w:vAlign w:val="center"/>
          </w:tcPr>
          <w:p w:rsidR="00000000" w:rsidDel="00000000" w:rsidP="00000000" w:rsidRDefault="00000000" w:rsidRPr="00000000" w14:paraId="00000D8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8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9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99">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9E">
            <w:pPr>
              <w:spacing w:after="60" w:before="60" w:lineRule="auto"/>
              <w:jc w:val="center"/>
              <w:rPr>
                <w:sz w:val="20"/>
                <w:szCs w:val="20"/>
                <w:vertAlign w:val="baseline"/>
              </w:rPr>
            </w:pPr>
            <w:r w:rsidDel="00000000" w:rsidR="00000000" w:rsidRPr="00000000">
              <w:rPr>
                <w:sz w:val="20"/>
                <w:szCs w:val="20"/>
                <w:vertAlign w:val="baseline"/>
                <w:rtl w:val="0"/>
              </w:rPr>
              <w:t xml:space="preserve">15.3</w:t>
            </w:r>
          </w:p>
        </w:tc>
        <w:tc>
          <w:tcPr>
            <w:gridSpan w:val="2"/>
            <w:tcBorders>
              <w:top w:color="000000" w:space="0" w:sz="4" w:val="single"/>
              <w:bottom w:color="000000" w:space="0" w:sz="4" w:val="single"/>
            </w:tcBorders>
            <w:vAlign w:val="center"/>
          </w:tcPr>
          <w:p w:rsidR="00000000" w:rsidDel="00000000" w:rsidP="00000000" w:rsidRDefault="00000000" w:rsidRPr="00000000" w14:paraId="00000DA1">
            <w:pPr>
              <w:spacing w:after="60" w:before="60" w:lineRule="auto"/>
              <w:rPr>
                <w:sz w:val="20"/>
                <w:szCs w:val="20"/>
                <w:vertAlign w:val="baseline"/>
              </w:rPr>
            </w:pPr>
            <w:r w:rsidDel="00000000" w:rsidR="00000000" w:rsidRPr="00000000">
              <w:rPr>
                <w:sz w:val="20"/>
                <w:szCs w:val="20"/>
                <w:vertAlign w:val="baseline"/>
                <w:rtl w:val="0"/>
              </w:rPr>
              <w:t xml:space="preserve">Equipped with horn</w:t>
            </w:r>
          </w:p>
        </w:tc>
        <w:tc>
          <w:tcPr>
            <w:tcBorders>
              <w:top w:color="000000" w:space="0" w:sz="4" w:val="single"/>
              <w:bottom w:color="000000" w:space="0" w:sz="4" w:val="single"/>
            </w:tcBorders>
            <w:vAlign w:val="center"/>
          </w:tcPr>
          <w:p w:rsidR="00000000" w:rsidDel="00000000" w:rsidP="00000000" w:rsidRDefault="00000000" w:rsidRPr="00000000" w14:paraId="00000DA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A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A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AE">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B3">
            <w:pPr>
              <w:spacing w:after="60" w:before="60" w:lineRule="auto"/>
              <w:jc w:val="center"/>
              <w:rPr>
                <w:sz w:val="20"/>
                <w:szCs w:val="20"/>
                <w:vertAlign w:val="baseline"/>
              </w:rPr>
            </w:pPr>
            <w:r w:rsidDel="00000000" w:rsidR="00000000" w:rsidRPr="00000000">
              <w:rPr>
                <w:sz w:val="20"/>
                <w:szCs w:val="20"/>
                <w:vertAlign w:val="baseline"/>
                <w:rtl w:val="0"/>
              </w:rPr>
              <w:t xml:space="preserve">15.4</w:t>
            </w:r>
          </w:p>
        </w:tc>
        <w:tc>
          <w:tcPr>
            <w:gridSpan w:val="2"/>
            <w:tcBorders>
              <w:top w:color="000000" w:space="0" w:sz="4" w:val="single"/>
              <w:bottom w:color="000000" w:space="0" w:sz="4" w:val="single"/>
            </w:tcBorders>
            <w:vAlign w:val="center"/>
          </w:tcPr>
          <w:p w:rsidR="00000000" w:rsidDel="00000000" w:rsidP="00000000" w:rsidRDefault="00000000" w:rsidRPr="00000000" w14:paraId="00000DB6">
            <w:pPr>
              <w:spacing w:after="60" w:before="60" w:lineRule="auto"/>
              <w:rPr>
                <w:sz w:val="20"/>
                <w:szCs w:val="20"/>
                <w:vertAlign w:val="baseline"/>
              </w:rPr>
            </w:pPr>
            <w:r w:rsidDel="00000000" w:rsidR="00000000" w:rsidRPr="00000000">
              <w:rPr>
                <w:sz w:val="20"/>
                <w:szCs w:val="20"/>
                <w:vertAlign w:val="baseline"/>
                <w:rtl w:val="0"/>
              </w:rPr>
              <w:t xml:space="preserve">Fuelling at safe locations</w:t>
            </w:r>
          </w:p>
        </w:tc>
        <w:tc>
          <w:tcPr>
            <w:tcBorders>
              <w:top w:color="000000" w:space="0" w:sz="4" w:val="single"/>
              <w:bottom w:color="000000" w:space="0" w:sz="4" w:val="single"/>
            </w:tcBorders>
            <w:vAlign w:val="center"/>
          </w:tcPr>
          <w:p w:rsidR="00000000" w:rsidDel="00000000" w:rsidP="00000000" w:rsidRDefault="00000000" w:rsidRPr="00000000" w14:paraId="00000DB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B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B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C3">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C8">
            <w:pPr>
              <w:spacing w:after="60" w:before="60" w:lineRule="auto"/>
              <w:jc w:val="center"/>
              <w:rPr>
                <w:sz w:val="20"/>
                <w:szCs w:val="20"/>
                <w:vertAlign w:val="baseline"/>
              </w:rPr>
            </w:pPr>
            <w:r w:rsidDel="00000000" w:rsidR="00000000" w:rsidRPr="00000000">
              <w:rPr>
                <w:sz w:val="20"/>
                <w:szCs w:val="20"/>
                <w:vertAlign w:val="baseline"/>
                <w:rtl w:val="0"/>
              </w:rPr>
              <w:t xml:space="preserve">15.5</w:t>
            </w:r>
          </w:p>
        </w:tc>
        <w:tc>
          <w:tcPr>
            <w:gridSpan w:val="2"/>
            <w:tcBorders>
              <w:top w:color="000000" w:space="0" w:sz="4" w:val="single"/>
              <w:bottom w:color="000000" w:space="0" w:sz="4" w:val="single"/>
            </w:tcBorders>
            <w:vAlign w:val="center"/>
          </w:tcPr>
          <w:p w:rsidR="00000000" w:rsidDel="00000000" w:rsidP="00000000" w:rsidRDefault="00000000" w:rsidRPr="00000000" w14:paraId="00000DCB">
            <w:pPr>
              <w:spacing w:after="60" w:before="60" w:lineRule="auto"/>
              <w:rPr>
                <w:sz w:val="20"/>
                <w:szCs w:val="20"/>
                <w:vertAlign w:val="baseline"/>
              </w:rPr>
            </w:pPr>
            <w:r w:rsidDel="00000000" w:rsidR="00000000" w:rsidRPr="00000000">
              <w:rPr>
                <w:sz w:val="20"/>
                <w:szCs w:val="20"/>
                <w:vertAlign w:val="baseline"/>
                <w:rtl w:val="0"/>
              </w:rPr>
              <w:t xml:space="preserve">Fire extinguisher in every place</w:t>
            </w:r>
          </w:p>
        </w:tc>
        <w:tc>
          <w:tcPr>
            <w:tcBorders>
              <w:top w:color="000000" w:space="0" w:sz="4" w:val="single"/>
              <w:bottom w:color="000000" w:space="0" w:sz="4" w:val="single"/>
            </w:tcBorders>
            <w:vAlign w:val="center"/>
          </w:tcPr>
          <w:p w:rsidR="00000000" w:rsidDel="00000000" w:rsidP="00000000" w:rsidRDefault="00000000" w:rsidRPr="00000000" w14:paraId="00000DC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C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D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D8">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DD">
            <w:pPr>
              <w:spacing w:after="60" w:before="60" w:lineRule="auto"/>
              <w:jc w:val="center"/>
              <w:rPr>
                <w:sz w:val="20"/>
                <w:szCs w:val="20"/>
                <w:vertAlign w:val="baseline"/>
              </w:rPr>
            </w:pPr>
            <w:r w:rsidDel="00000000" w:rsidR="00000000" w:rsidRPr="00000000">
              <w:rPr>
                <w:sz w:val="20"/>
                <w:szCs w:val="20"/>
                <w:vertAlign w:val="baseline"/>
                <w:rtl w:val="0"/>
              </w:rPr>
              <w:t xml:space="preserve">15.6</w:t>
            </w:r>
          </w:p>
        </w:tc>
        <w:tc>
          <w:tcPr>
            <w:gridSpan w:val="2"/>
            <w:tcBorders>
              <w:top w:color="000000" w:space="0" w:sz="4" w:val="single"/>
              <w:bottom w:color="000000" w:space="0" w:sz="4" w:val="single"/>
            </w:tcBorders>
            <w:vAlign w:val="center"/>
          </w:tcPr>
          <w:p w:rsidR="00000000" w:rsidDel="00000000" w:rsidP="00000000" w:rsidRDefault="00000000" w:rsidRPr="00000000" w14:paraId="00000DE0">
            <w:pPr>
              <w:spacing w:after="60" w:before="60" w:lineRule="auto"/>
              <w:rPr>
                <w:sz w:val="20"/>
                <w:szCs w:val="20"/>
                <w:vertAlign w:val="baseline"/>
              </w:rPr>
            </w:pPr>
            <w:r w:rsidDel="00000000" w:rsidR="00000000" w:rsidRPr="00000000">
              <w:rPr>
                <w:sz w:val="20"/>
                <w:szCs w:val="20"/>
                <w:vertAlign w:val="baseline"/>
                <w:rtl w:val="0"/>
              </w:rPr>
              <w:t xml:space="preserve">Equipment stored properly when not used</w:t>
            </w:r>
          </w:p>
        </w:tc>
        <w:tc>
          <w:tcPr>
            <w:tcBorders>
              <w:top w:color="000000" w:space="0" w:sz="4" w:val="single"/>
              <w:bottom w:color="000000" w:space="0" w:sz="4" w:val="single"/>
            </w:tcBorders>
            <w:vAlign w:val="center"/>
          </w:tcPr>
          <w:p w:rsidR="00000000" w:rsidDel="00000000" w:rsidP="00000000" w:rsidRDefault="00000000" w:rsidRPr="00000000" w14:paraId="00000DE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E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E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ED">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DF2">
            <w:pPr>
              <w:spacing w:after="60" w:before="60" w:lineRule="auto"/>
              <w:jc w:val="center"/>
              <w:rPr>
                <w:sz w:val="20"/>
                <w:szCs w:val="20"/>
                <w:vertAlign w:val="baseline"/>
              </w:rPr>
            </w:pPr>
            <w:r w:rsidDel="00000000" w:rsidR="00000000" w:rsidRPr="00000000">
              <w:rPr>
                <w:sz w:val="20"/>
                <w:szCs w:val="20"/>
                <w:vertAlign w:val="baseline"/>
                <w:rtl w:val="0"/>
              </w:rPr>
              <w:t xml:space="preserve">15.7</w:t>
            </w:r>
          </w:p>
        </w:tc>
        <w:tc>
          <w:tcPr>
            <w:gridSpan w:val="2"/>
            <w:tcBorders>
              <w:top w:color="000000" w:space="0" w:sz="4" w:val="single"/>
              <w:bottom w:color="000000" w:space="0" w:sz="4" w:val="single"/>
            </w:tcBorders>
            <w:vAlign w:val="center"/>
          </w:tcPr>
          <w:p w:rsidR="00000000" w:rsidDel="00000000" w:rsidP="00000000" w:rsidRDefault="00000000" w:rsidRPr="00000000" w14:paraId="00000DF5">
            <w:pPr>
              <w:spacing w:after="60" w:before="60" w:lineRule="auto"/>
              <w:rPr>
                <w:sz w:val="20"/>
                <w:szCs w:val="20"/>
                <w:vertAlign w:val="baseline"/>
              </w:rPr>
            </w:pPr>
            <w:r w:rsidDel="00000000" w:rsidR="00000000" w:rsidRPr="00000000">
              <w:rPr>
                <w:sz w:val="20"/>
                <w:szCs w:val="20"/>
                <w:vertAlign w:val="baseline"/>
                <w:rtl w:val="0"/>
              </w:rPr>
              <w:t xml:space="preserve">Back-up alarms operating</w:t>
            </w:r>
          </w:p>
        </w:tc>
        <w:tc>
          <w:tcPr>
            <w:tcBorders>
              <w:top w:color="000000" w:space="0" w:sz="4" w:val="single"/>
              <w:bottom w:color="000000" w:space="0" w:sz="4" w:val="single"/>
            </w:tcBorders>
            <w:vAlign w:val="center"/>
          </w:tcPr>
          <w:p w:rsidR="00000000" w:rsidDel="00000000" w:rsidP="00000000" w:rsidRDefault="00000000" w:rsidRPr="00000000" w14:paraId="00000DF7">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F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DF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02">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E07">
            <w:pPr>
              <w:rPr>
                <w:b w:val="0"/>
                <w:bCs w:val="0"/>
                <w:sz w:val="20"/>
                <w:szCs w:val="20"/>
                <w:vertAlign w:val="baseline"/>
              </w:rPr>
            </w:pPr>
            <w:r w:rsidDel="00000000" w:rsidR="00000000" w:rsidRPr="00000000">
              <w:rPr>
                <w:b w:val="1"/>
                <w:bCs w:val="1"/>
                <w:sz w:val="20"/>
                <w:szCs w:val="20"/>
                <w:vertAlign w:val="baseline"/>
                <w:rtl w:val="0"/>
              </w:rPr>
              <w:t xml:space="preserve">MECHANIZED EQUIPMENT(RATING)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4"/>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E0D">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E0E">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E0F">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E10">
            <w:pPr>
              <w:rPr>
                <w:b w:val="0"/>
                <w:bCs w:val="0"/>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shd w:fill="cccccc" w:val="clear"/>
            <w:vAlign w:val="center"/>
          </w:tcPr>
          <w:p w:rsidR="00000000" w:rsidDel="00000000" w:rsidP="00000000" w:rsidRDefault="00000000" w:rsidRPr="00000000" w14:paraId="00000E20">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16</w:t>
            </w:r>
            <w:r w:rsidDel="00000000" w:rsidR="00000000" w:rsidRPr="00000000">
              <w:rPr>
                <w:rtl w:val="0"/>
              </w:rPr>
            </w:r>
          </w:p>
        </w:tc>
        <w:tc>
          <w:tcPr>
            <w:gridSpan w:val="17"/>
            <w:tcBorders>
              <w:top w:color="000000" w:space="0" w:sz="4" w:val="single"/>
              <w:bottom w:color="000000" w:space="0" w:sz="4" w:val="single"/>
            </w:tcBorders>
            <w:shd w:fill="cccccc" w:val="clear"/>
            <w:vAlign w:val="center"/>
          </w:tcPr>
          <w:p w:rsidR="00000000" w:rsidDel="00000000" w:rsidP="00000000" w:rsidRDefault="00000000" w:rsidRPr="00000000" w14:paraId="00000E24">
            <w:pPr>
              <w:spacing w:after="60" w:before="60" w:lineRule="auto"/>
              <w:rPr>
                <w:sz w:val="20"/>
                <w:szCs w:val="20"/>
                <w:vertAlign w:val="baseline"/>
              </w:rPr>
            </w:pPr>
            <w:r w:rsidDel="00000000" w:rsidR="00000000" w:rsidRPr="00000000">
              <w:rPr>
                <w:b w:val="1"/>
                <w:bCs w:val="1"/>
                <w:sz w:val="20"/>
                <w:szCs w:val="20"/>
                <w:vertAlign w:val="baseline"/>
                <w:rtl w:val="0"/>
              </w:rPr>
              <w:t xml:space="preserve">CRANES AND HOISTS</w:t>
            </w: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35">
            <w:pPr>
              <w:spacing w:after="60" w:before="60" w:lineRule="auto"/>
              <w:jc w:val="center"/>
              <w:rPr>
                <w:sz w:val="20"/>
                <w:szCs w:val="20"/>
                <w:vertAlign w:val="baseline"/>
              </w:rPr>
            </w:pPr>
            <w:r w:rsidDel="00000000" w:rsidR="00000000" w:rsidRPr="00000000">
              <w:rPr>
                <w:sz w:val="20"/>
                <w:szCs w:val="20"/>
                <w:vertAlign w:val="baseline"/>
                <w:rtl w:val="0"/>
              </w:rPr>
              <w:t xml:space="preserve">16.1</w:t>
            </w:r>
          </w:p>
        </w:tc>
        <w:tc>
          <w:tcPr>
            <w:tcBorders>
              <w:top w:color="000000" w:space="0" w:sz="4" w:val="single"/>
              <w:bottom w:color="000000" w:space="0" w:sz="4" w:val="single"/>
            </w:tcBorders>
            <w:vAlign w:val="center"/>
          </w:tcPr>
          <w:p w:rsidR="00000000" w:rsidDel="00000000" w:rsidP="00000000" w:rsidRDefault="00000000" w:rsidRPr="00000000" w14:paraId="00000E39">
            <w:pPr>
              <w:spacing w:after="60" w:before="60" w:lineRule="auto"/>
              <w:rPr>
                <w:sz w:val="20"/>
                <w:szCs w:val="20"/>
                <w:vertAlign w:val="baseline"/>
              </w:rPr>
            </w:pPr>
            <w:r w:rsidDel="00000000" w:rsidR="00000000" w:rsidRPr="00000000">
              <w:rPr>
                <w:sz w:val="20"/>
                <w:szCs w:val="20"/>
                <w:vertAlign w:val="baseline"/>
                <w:rtl w:val="0"/>
              </w:rPr>
              <w:t xml:space="preserve">Inspections on cranes documented</w:t>
            </w:r>
          </w:p>
        </w:tc>
        <w:tc>
          <w:tcPr>
            <w:tcBorders>
              <w:top w:color="000000" w:space="0" w:sz="4" w:val="single"/>
              <w:bottom w:color="000000" w:space="0" w:sz="4" w:val="single"/>
            </w:tcBorders>
            <w:vAlign w:val="center"/>
          </w:tcPr>
          <w:p w:rsidR="00000000" w:rsidDel="00000000" w:rsidP="00000000" w:rsidRDefault="00000000" w:rsidRPr="00000000" w14:paraId="00000E3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3B">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4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45">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4A">
            <w:pPr>
              <w:spacing w:after="60" w:before="60" w:lineRule="auto"/>
              <w:jc w:val="center"/>
              <w:rPr>
                <w:sz w:val="20"/>
                <w:szCs w:val="20"/>
                <w:vertAlign w:val="baseline"/>
              </w:rPr>
            </w:pPr>
            <w:r w:rsidDel="00000000" w:rsidR="00000000" w:rsidRPr="00000000">
              <w:rPr>
                <w:sz w:val="20"/>
                <w:szCs w:val="20"/>
                <w:vertAlign w:val="baseline"/>
                <w:rtl w:val="0"/>
              </w:rPr>
              <w:t xml:space="preserve">16.2</w:t>
            </w:r>
          </w:p>
        </w:tc>
        <w:tc>
          <w:tcPr>
            <w:tcBorders>
              <w:top w:color="000000" w:space="0" w:sz="4" w:val="single"/>
              <w:bottom w:color="000000" w:space="0" w:sz="4" w:val="single"/>
            </w:tcBorders>
            <w:vAlign w:val="center"/>
          </w:tcPr>
          <w:p w:rsidR="00000000" w:rsidDel="00000000" w:rsidP="00000000" w:rsidRDefault="00000000" w:rsidRPr="00000000" w14:paraId="00000E4E">
            <w:pPr>
              <w:spacing w:after="60" w:before="60" w:lineRule="auto"/>
              <w:rPr>
                <w:sz w:val="20"/>
                <w:szCs w:val="20"/>
                <w:vertAlign w:val="baseline"/>
              </w:rPr>
            </w:pPr>
            <w:r w:rsidDel="00000000" w:rsidR="00000000" w:rsidRPr="00000000">
              <w:rPr>
                <w:sz w:val="20"/>
                <w:szCs w:val="20"/>
                <w:vertAlign w:val="baseline"/>
                <w:rtl w:val="0"/>
              </w:rPr>
              <w:t xml:space="preserve">Load rating chart in cab</w:t>
            </w:r>
          </w:p>
        </w:tc>
        <w:tc>
          <w:tcPr>
            <w:tcBorders>
              <w:top w:color="000000" w:space="0" w:sz="4" w:val="single"/>
              <w:bottom w:color="000000" w:space="0" w:sz="4" w:val="single"/>
            </w:tcBorders>
            <w:vAlign w:val="center"/>
          </w:tcPr>
          <w:p w:rsidR="00000000" w:rsidDel="00000000" w:rsidP="00000000" w:rsidRDefault="00000000" w:rsidRPr="00000000" w14:paraId="00000E4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5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5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5A">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5F">
            <w:pPr>
              <w:spacing w:after="60" w:before="60" w:lineRule="auto"/>
              <w:jc w:val="center"/>
              <w:rPr>
                <w:sz w:val="20"/>
                <w:szCs w:val="20"/>
                <w:vertAlign w:val="baseline"/>
              </w:rPr>
            </w:pPr>
            <w:r w:rsidDel="00000000" w:rsidR="00000000" w:rsidRPr="00000000">
              <w:rPr>
                <w:sz w:val="20"/>
                <w:szCs w:val="20"/>
                <w:vertAlign w:val="baseline"/>
                <w:rtl w:val="0"/>
              </w:rPr>
              <w:t xml:space="preserve">16.3</w:t>
            </w:r>
          </w:p>
        </w:tc>
        <w:tc>
          <w:tcPr>
            <w:tcBorders>
              <w:top w:color="000000" w:space="0" w:sz="4" w:val="single"/>
              <w:bottom w:color="000000" w:space="0" w:sz="4" w:val="single"/>
            </w:tcBorders>
            <w:vAlign w:val="center"/>
          </w:tcPr>
          <w:p w:rsidR="00000000" w:rsidDel="00000000" w:rsidP="00000000" w:rsidRDefault="00000000" w:rsidRPr="00000000" w14:paraId="00000E63">
            <w:pPr>
              <w:spacing w:after="60" w:before="60" w:lineRule="auto"/>
              <w:rPr>
                <w:sz w:val="20"/>
                <w:szCs w:val="20"/>
                <w:vertAlign w:val="baseline"/>
              </w:rPr>
            </w:pPr>
            <w:r w:rsidDel="00000000" w:rsidR="00000000" w:rsidRPr="00000000">
              <w:rPr>
                <w:sz w:val="20"/>
                <w:szCs w:val="20"/>
                <w:vertAlign w:val="baseline"/>
                <w:rtl w:val="0"/>
              </w:rPr>
              <w:t xml:space="preserve">Hand signals posted</w:t>
            </w:r>
          </w:p>
        </w:tc>
        <w:tc>
          <w:tcPr>
            <w:tcBorders>
              <w:top w:color="000000" w:space="0" w:sz="4" w:val="single"/>
              <w:bottom w:color="000000" w:space="0" w:sz="4" w:val="single"/>
            </w:tcBorders>
            <w:vAlign w:val="center"/>
          </w:tcPr>
          <w:p w:rsidR="00000000" w:rsidDel="00000000" w:rsidP="00000000" w:rsidRDefault="00000000" w:rsidRPr="00000000" w14:paraId="00000E6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6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6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6F">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74">
            <w:pPr>
              <w:spacing w:after="60" w:before="60" w:lineRule="auto"/>
              <w:jc w:val="center"/>
              <w:rPr>
                <w:sz w:val="20"/>
                <w:szCs w:val="20"/>
                <w:vertAlign w:val="baseline"/>
              </w:rPr>
            </w:pPr>
            <w:r w:rsidDel="00000000" w:rsidR="00000000" w:rsidRPr="00000000">
              <w:rPr>
                <w:sz w:val="20"/>
                <w:szCs w:val="20"/>
                <w:vertAlign w:val="baseline"/>
                <w:rtl w:val="0"/>
              </w:rPr>
              <w:t xml:space="preserve">16.4</w:t>
            </w:r>
          </w:p>
        </w:tc>
        <w:tc>
          <w:tcPr>
            <w:tcBorders>
              <w:top w:color="000000" w:space="0" w:sz="4" w:val="single"/>
              <w:bottom w:color="000000" w:space="0" w:sz="4" w:val="single"/>
            </w:tcBorders>
            <w:vAlign w:val="center"/>
          </w:tcPr>
          <w:p w:rsidR="00000000" w:rsidDel="00000000" w:rsidP="00000000" w:rsidRDefault="00000000" w:rsidRPr="00000000" w14:paraId="00000E78">
            <w:pPr>
              <w:spacing w:after="60" w:before="60" w:lineRule="auto"/>
              <w:rPr>
                <w:sz w:val="20"/>
                <w:szCs w:val="20"/>
                <w:vertAlign w:val="baseline"/>
              </w:rPr>
            </w:pPr>
            <w:r w:rsidDel="00000000" w:rsidR="00000000" w:rsidRPr="00000000">
              <w:rPr>
                <w:sz w:val="20"/>
                <w:szCs w:val="20"/>
                <w:vertAlign w:val="baseline"/>
                <w:rtl w:val="0"/>
              </w:rPr>
              <w:t xml:space="preserve">Swing radius guarded</w:t>
            </w:r>
          </w:p>
        </w:tc>
        <w:tc>
          <w:tcPr>
            <w:tcBorders>
              <w:top w:color="000000" w:space="0" w:sz="4" w:val="single"/>
              <w:bottom w:color="000000" w:space="0" w:sz="4" w:val="single"/>
            </w:tcBorders>
            <w:vAlign w:val="center"/>
          </w:tcPr>
          <w:p w:rsidR="00000000" w:rsidDel="00000000" w:rsidP="00000000" w:rsidRDefault="00000000" w:rsidRPr="00000000" w14:paraId="00000E7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7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7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84">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89">
            <w:pPr>
              <w:spacing w:after="60" w:before="60" w:lineRule="auto"/>
              <w:jc w:val="center"/>
              <w:rPr>
                <w:sz w:val="20"/>
                <w:szCs w:val="20"/>
                <w:vertAlign w:val="baseline"/>
              </w:rPr>
            </w:pPr>
            <w:r w:rsidDel="00000000" w:rsidR="00000000" w:rsidRPr="00000000">
              <w:rPr>
                <w:sz w:val="20"/>
                <w:szCs w:val="20"/>
                <w:vertAlign w:val="baseline"/>
                <w:rtl w:val="0"/>
              </w:rPr>
              <w:t xml:space="preserve">16.5</w:t>
            </w:r>
          </w:p>
        </w:tc>
        <w:tc>
          <w:tcPr>
            <w:tcBorders>
              <w:top w:color="000000" w:space="0" w:sz="4" w:val="single"/>
              <w:bottom w:color="000000" w:space="0" w:sz="4" w:val="single"/>
            </w:tcBorders>
            <w:vAlign w:val="center"/>
          </w:tcPr>
          <w:p w:rsidR="00000000" w:rsidDel="00000000" w:rsidP="00000000" w:rsidRDefault="00000000" w:rsidRPr="00000000" w14:paraId="00000E8D">
            <w:pPr>
              <w:spacing w:after="60" w:before="60" w:lineRule="auto"/>
              <w:rPr>
                <w:sz w:val="20"/>
                <w:szCs w:val="20"/>
                <w:vertAlign w:val="baseline"/>
              </w:rPr>
            </w:pPr>
            <w:r w:rsidDel="00000000" w:rsidR="00000000" w:rsidRPr="00000000">
              <w:rPr>
                <w:sz w:val="20"/>
                <w:szCs w:val="20"/>
                <w:vertAlign w:val="baseline"/>
                <w:rtl w:val="0"/>
              </w:rPr>
              <w:t xml:space="preserve">Overhead power lines protected</w:t>
            </w:r>
          </w:p>
        </w:tc>
        <w:tc>
          <w:tcPr>
            <w:tcBorders>
              <w:top w:color="000000" w:space="0" w:sz="4" w:val="single"/>
              <w:bottom w:color="000000" w:space="0" w:sz="4" w:val="single"/>
            </w:tcBorders>
            <w:vAlign w:val="center"/>
          </w:tcPr>
          <w:p w:rsidR="00000000" w:rsidDel="00000000" w:rsidP="00000000" w:rsidRDefault="00000000" w:rsidRPr="00000000" w14:paraId="00000E8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8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9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99">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9E">
            <w:pPr>
              <w:spacing w:after="60" w:before="60" w:lineRule="auto"/>
              <w:jc w:val="center"/>
              <w:rPr>
                <w:sz w:val="20"/>
                <w:szCs w:val="20"/>
                <w:vertAlign w:val="baseline"/>
              </w:rPr>
            </w:pPr>
            <w:r w:rsidDel="00000000" w:rsidR="00000000" w:rsidRPr="00000000">
              <w:rPr>
                <w:sz w:val="20"/>
                <w:szCs w:val="20"/>
                <w:vertAlign w:val="baseline"/>
                <w:rtl w:val="0"/>
              </w:rPr>
              <w:t xml:space="preserve">16.6</w:t>
            </w:r>
          </w:p>
        </w:tc>
        <w:tc>
          <w:tcPr>
            <w:tcBorders>
              <w:top w:color="000000" w:space="0" w:sz="4" w:val="single"/>
              <w:bottom w:color="000000" w:space="0" w:sz="4" w:val="single"/>
            </w:tcBorders>
            <w:vAlign w:val="center"/>
          </w:tcPr>
          <w:p w:rsidR="00000000" w:rsidDel="00000000" w:rsidP="00000000" w:rsidRDefault="00000000" w:rsidRPr="00000000" w14:paraId="00000EA2">
            <w:pPr>
              <w:spacing w:after="60" w:before="60" w:lineRule="auto"/>
              <w:rPr>
                <w:sz w:val="20"/>
                <w:szCs w:val="20"/>
                <w:vertAlign w:val="baseline"/>
              </w:rPr>
            </w:pPr>
            <w:r w:rsidDel="00000000" w:rsidR="00000000" w:rsidRPr="00000000">
              <w:rPr>
                <w:sz w:val="20"/>
                <w:szCs w:val="20"/>
                <w:vertAlign w:val="baseline"/>
                <w:rtl w:val="0"/>
              </w:rPr>
              <w:t xml:space="preserve">Ropes, slings, chains, hooks inspected daily </w:t>
            </w:r>
          </w:p>
        </w:tc>
        <w:tc>
          <w:tcPr>
            <w:tcBorders>
              <w:top w:color="000000" w:space="0" w:sz="4" w:val="single"/>
              <w:bottom w:color="000000" w:space="0" w:sz="4" w:val="single"/>
            </w:tcBorders>
            <w:vAlign w:val="center"/>
          </w:tcPr>
          <w:p w:rsidR="00000000" w:rsidDel="00000000" w:rsidP="00000000" w:rsidRDefault="00000000" w:rsidRPr="00000000" w14:paraId="00000EA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A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A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AE">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B3">
            <w:pPr>
              <w:spacing w:after="60" w:before="60" w:lineRule="auto"/>
              <w:jc w:val="center"/>
              <w:rPr>
                <w:sz w:val="20"/>
                <w:szCs w:val="20"/>
                <w:vertAlign w:val="baseline"/>
              </w:rPr>
            </w:pPr>
            <w:r w:rsidDel="00000000" w:rsidR="00000000" w:rsidRPr="00000000">
              <w:rPr>
                <w:sz w:val="20"/>
                <w:szCs w:val="20"/>
                <w:vertAlign w:val="baseline"/>
                <w:rtl w:val="0"/>
              </w:rPr>
              <w:t xml:space="preserve">16.7</w:t>
            </w:r>
          </w:p>
        </w:tc>
        <w:tc>
          <w:tcPr>
            <w:tcBorders>
              <w:top w:color="000000" w:space="0" w:sz="4" w:val="single"/>
              <w:bottom w:color="000000" w:space="0" w:sz="4" w:val="single"/>
            </w:tcBorders>
            <w:vAlign w:val="center"/>
          </w:tcPr>
          <w:p w:rsidR="00000000" w:rsidDel="00000000" w:rsidP="00000000" w:rsidRDefault="00000000" w:rsidRPr="00000000" w14:paraId="00000EB7">
            <w:pPr>
              <w:spacing w:after="60" w:before="60" w:lineRule="auto"/>
              <w:rPr>
                <w:sz w:val="20"/>
                <w:szCs w:val="20"/>
                <w:vertAlign w:val="baseline"/>
              </w:rPr>
            </w:pPr>
            <w:r w:rsidDel="00000000" w:rsidR="00000000" w:rsidRPr="00000000">
              <w:rPr>
                <w:sz w:val="20"/>
                <w:szCs w:val="20"/>
                <w:vertAlign w:val="baseline"/>
                <w:rtl w:val="0"/>
              </w:rPr>
              <w:t xml:space="preserve">Safety hooks used</w:t>
            </w:r>
          </w:p>
        </w:tc>
        <w:tc>
          <w:tcPr>
            <w:tcBorders>
              <w:top w:color="000000" w:space="0" w:sz="4" w:val="single"/>
              <w:bottom w:color="000000" w:space="0" w:sz="4" w:val="single"/>
            </w:tcBorders>
            <w:vAlign w:val="center"/>
          </w:tcPr>
          <w:p w:rsidR="00000000" w:rsidDel="00000000" w:rsidP="00000000" w:rsidRDefault="00000000" w:rsidRPr="00000000" w14:paraId="00000EB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B9">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B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C3">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C8">
            <w:pPr>
              <w:spacing w:after="60" w:before="60" w:lineRule="auto"/>
              <w:jc w:val="center"/>
              <w:rPr>
                <w:sz w:val="20"/>
                <w:szCs w:val="20"/>
                <w:vertAlign w:val="baseline"/>
              </w:rPr>
            </w:pPr>
            <w:r w:rsidDel="00000000" w:rsidR="00000000" w:rsidRPr="00000000">
              <w:rPr>
                <w:sz w:val="20"/>
                <w:szCs w:val="20"/>
                <w:vertAlign w:val="baseline"/>
                <w:rtl w:val="0"/>
              </w:rPr>
              <w:t xml:space="preserve">16.8</w:t>
            </w:r>
          </w:p>
        </w:tc>
        <w:tc>
          <w:tcPr>
            <w:tcBorders>
              <w:top w:color="000000" w:space="0" w:sz="4" w:val="single"/>
              <w:bottom w:color="000000" w:space="0" w:sz="4" w:val="single"/>
            </w:tcBorders>
            <w:vAlign w:val="center"/>
          </w:tcPr>
          <w:p w:rsidR="00000000" w:rsidDel="00000000" w:rsidP="00000000" w:rsidRDefault="00000000" w:rsidRPr="00000000" w14:paraId="00000ECC">
            <w:pPr>
              <w:spacing w:after="60" w:before="60" w:lineRule="auto"/>
              <w:rPr>
                <w:sz w:val="20"/>
                <w:szCs w:val="20"/>
                <w:vertAlign w:val="baseline"/>
              </w:rPr>
            </w:pPr>
            <w:r w:rsidDel="00000000" w:rsidR="00000000" w:rsidRPr="00000000">
              <w:rPr>
                <w:sz w:val="20"/>
                <w:szCs w:val="20"/>
                <w:vertAlign w:val="baseline"/>
                <w:rtl w:val="0"/>
              </w:rPr>
              <w:t xml:space="preserve">Safe working loads determined</w:t>
            </w:r>
          </w:p>
        </w:tc>
        <w:tc>
          <w:tcPr>
            <w:tcBorders>
              <w:top w:color="000000" w:space="0" w:sz="4" w:val="single"/>
              <w:bottom w:color="000000" w:space="0" w:sz="4" w:val="single"/>
            </w:tcBorders>
            <w:vAlign w:val="center"/>
          </w:tcPr>
          <w:p w:rsidR="00000000" w:rsidDel="00000000" w:rsidP="00000000" w:rsidRDefault="00000000" w:rsidRPr="00000000" w14:paraId="00000ECD">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CE">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D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D8">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EDD">
            <w:pPr>
              <w:spacing w:after="60" w:before="60" w:lineRule="auto"/>
              <w:jc w:val="center"/>
              <w:rPr>
                <w:sz w:val="20"/>
                <w:szCs w:val="20"/>
                <w:vertAlign w:val="baseline"/>
              </w:rPr>
            </w:pPr>
            <w:r w:rsidDel="00000000" w:rsidR="00000000" w:rsidRPr="00000000">
              <w:rPr>
                <w:sz w:val="20"/>
                <w:szCs w:val="20"/>
                <w:vertAlign w:val="baseline"/>
                <w:rtl w:val="0"/>
              </w:rPr>
              <w:t xml:space="preserve">16.9</w:t>
            </w:r>
          </w:p>
        </w:tc>
        <w:tc>
          <w:tcPr>
            <w:tcBorders>
              <w:top w:color="000000" w:space="0" w:sz="4" w:val="single"/>
              <w:bottom w:color="000000" w:space="0" w:sz="4" w:val="single"/>
            </w:tcBorders>
            <w:vAlign w:val="center"/>
          </w:tcPr>
          <w:p w:rsidR="00000000" w:rsidDel="00000000" w:rsidP="00000000" w:rsidRDefault="00000000" w:rsidRPr="00000000" w14:paraId="00000EE1">
            <w:pPr>
              <w:spacing w:after="60" w:before="60" w:lineRule="auto"/>
              <w:rPr>
                <w:sz w:val="20"/>
                <w:szCs w:val="20"/>
                <w:vertAlign w:val="baseline"/>
              </w:rPr>
            </w:pPr>
            <w:r w:rsidDel="00000000" w:rsidR="00000000" w:rsidRPr="00000000">
              <w:rPr>
                <w:sz w:val="20"/>
                <w:szCs w:val="20"/>
                <w:vertAlign w:val="baseline"/>
                <w:rtl w:val="0"/>
              </w:rPr>
              <w:t xml:space="preserve">Tag lines used on all lifts</w:t>
            </w:r>
          </w:p>
        </w:tc>
        <w:tc>
          <w:tcPr>
            <w:tcBorders>
              <w:top w:color="000000" w:space="0" w:sz="4" w:val="single"/>
              <w:bottom w:color="000000" w:space="0" w:sz="4" w:val="single"/>
            </w:tcBorders>
            <w:vAlign w:val="center"/>
          </w:tcPr>
          <w:p w:rsidR="00000000" w:rsidDel="00000000" w:rsidP="00000000" w:rsidRDefault="00000000" w:rsidRPr="00000000" w14:paraId="00000EE2">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E3">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E8">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0EED">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EF2">
            <w:pPr>
              <w:rPr>
                <w:b w:val="0"/>
                <w:bCs w:val="0"/>
                <w:sz w:val="20"/>
                <w:szCs w:val="20"/>
                <w:vertAlign w:val="baseline"/>
              </w:rPr>
            </w:pPr>
            <w:r w:rsidDel="00000000" w:rsidR="00000000" w:rsidRPr="00000000">
              <w:rPr>
                <w:b w:val="1"/>
                <w:bCs w:val="1"/>
                <w:sz w:val="20"/>
                <w:szCs w:val="20"/>
                <w:vertAlign w:val="baseline"/>
                <w:rtl w:val="0"/>
              </w:rPr>
              <w:t xml:space="preserve">CRANES AND HOISTS(RATING)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5"/>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EF8">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EF9">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EFA">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EFB">
            <w:pPr>
              <w:rPr>
                <w:b w:val="0"/>
                <w:bCs w:val="0"/>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0F0B">
            <w:pPr>
              <w:pStyle w:val="Heading3"/>
              <w:spacing w:before="60" w:lineRule="auto"/>
              <w:rPr>
                <w:i w:val="0"/>
                <w:iCs w:val="0"/>
                <w:sz w:val="20"/>
                <w:szCs w:val="20"/>
                <w:vertAlign w:val="baseline"/>
              </w:rPr>
            </w:pPr>
            <w:bookmarkStart w:colFirst="0" w:colLast="0" w:name="_dqjjvculflwz" w:id="13"/>
            <w:bookmarkEnd w:id="13"/>
            <w:r w:rsidDel="00000000" w:rsidR="00000000" w:rsidRPr="00000000">
              <w:rPr>
                <w:b w:val="1"/>
                <w:bCs w:val="1"/>
                <w:i w:val="1"/>
                <w:iCs w:val="1"/>
                <w:sz w:val="20"/>
                <w:szCs w:val="20"/>
                <w:vertAlign w:val="baseline"/>
                <w:rtl w:val="0"/>
              </w:rPr>
              <w:t xml:space="preserve">17</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0F0E">
            <w:pPr>
              <w:tabs>
                <w:tab w:val="left" w:leader="none" w:pos="4920"/>
              </w:tabs>
              <w:spacing w:after="60" w:before="60" w:lineRule="auto"/>
              <w:rPr>
                <w:sz w:val="20"/>
                <w:szCs w:val="20"/>
                <w:vertAlign w:val="baseline"/>
              </w:rPr>
            </w:pPr>
            <w:r w:rsidDel="00000000" w:rsidR="00000000" w:rsidRPr="00000000">
              <w:rPr>
                <w:b w:val="1"/>
                <w:bCs w:val="1"/>
                <w:sz w:val="20"/>
                <w:szCs w:val="20"/>
                <w:vertAlign w:val="baseline"/>
                <w:rtl w:val="0"/>
              </w:rPr>
              <w:t xml:space="preserve">WALL OPENINGS</w:t>
            </w: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F20">
            <w:pPr>
              <w:spacing w:after="60" w:before="60" w:lineRule="auto"/>
              <w:jc w:val="center"/>
              <w:rPr>
                <w:sz w:val="20"/>
                <w:szCs w:val="20"/>
                <w:vertAlign w:val="baseline"/>
              </w:rPr>
            </w:pPr>
            <w:r w:rsidDel="00000000" w:rsidR="00000000" w:rsidRPr="00000000">
              <w:rPr>
                <w:sz w:val="20"/>
                <w:szCs w:val="20"/>
                <w:vertAlign w:val="baseline"/>
                <w:rtl w:val="0"/>
              </w:rPr>
              <w:t xml:space="preserve">17.1</w:t>
            </w:r>
          </w:p>
        </w:tc>
        <w:tc>
          <w:tcPr>
            <w:gridSpan w:val="2"/>
            <w:tcBorders>
              <w:top w:color="000000" w:space="0" w:sz="4" w:val="single"/>
              <w:bottom w:color="000000" w:space="0" w:sz="4" w:val="single"/>
            </w:tcBorders>
            <w:vAlign w:val="center"/>
          </w:tcPr>
          <w:p w:rsidR="00000000" w:rsidDel="00000000" w:rsidP="00000000" w:rsidRDefault="00000000" w:rsidRPr="00000000" w14:paraId="00000F23">
            <w:pPr>
              <w:spacing w:after="60" w:before="60" w:lineRule="auto"/>
              <w:rPr>
                <w:sz w:val="20"/>
                <w:szCs w:val="20"/>
                <w:vertAlign w:val="baseline"/>
              </w:rPr>
            </w:pPr>
            <w:r w:rsidDel="00000000" w:rsidR="00000000" w:rsidRPr="00000000">
              <w:rPr>
                <w:sz w:val="20"/>
                <w:szCs w:val="20"/>
                <w:vertAlign w:val="baseline"/>
                <w:rtl w:val="0"/>
              </w:rPr>
              <w:t xml:space="preserve">Openings, holes, chutes, skylights protected</w:t>
            </w:r>
          </w:p>
        </w:tc>
        <w:tc>
          <w:tcPr>
            <w:tcBorders>
              <w:top w:color="000000" w:space="0" w:sz="4" w:val="single"/>
            </w:tcBorders>
            <w:vAlign w:val="top"/>
          </w:tcPr>
          <w:p w:rsidR="00000000" w:rsidDel="00000000" w:rsidP="00000000" w:rsidRDefault="00000000" w:rsidRPr="00000000" w14:paraId="00000F25">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26">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2B">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30">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F35">
            <w:pPr>
              <w:spacing w:after="60" w:before="60" w:lineRule="auto"/>
              <w:jc w:val="center"/>
              <w:rPr>
                <w:sz w:val="20"/>
                <w:szCs w:val="20"/>
                <w:vertAlign w:val="baseline"/>
              </w:rPr>
            </w:pPr>
            <w:r w:rsidDel="00000000" w:rsidR="00000000" w:rsidRPr="00000000">
              <w:rPr>
                <w:sz w:val="20"/>
                <w:szCs w:val="20"/>
                <w:vertAlign w:val="baseline"/>
                <w:rtl w:val="0"/>
              </w:rPr>
              <w:t xml:space="preserve">17.2</w:t>
            </w:r>
          </w:p>
        </w:tc>
        <w:tc>
          <w:tcPr>
            <w:gridSpan w:val="2"/>
            <w:tcBorders>
              <w:top w:color="000000" w:space="0" w:sz="4" w:val="single"/>
              <w:bottom w:color="000000" w:space="0" w:sz="4" w:val="single"/>
            </w:tcBorders>
            <w:vAlign w:val="center"/>
          </w:tcPr>
          <w:p w:rsidR="00000000" w:rsidDel="00000000" w:rsidP="00000000" w:rsidRDefault="00000000" w:rsidRPr="00000000" w14:paraId="00000F38">
            <w:pPr>
              <w:spacing w:after="60" w:before="60" w:lineRule="auto"/>
              <w:rPr>
                <w:sz w:val="20"/>
                <w:szCs w:val="20"/>
                <w:vertAlign w:val="baseline"/>
              </w:rPr>
            </w:pPr>
            <w:r w:rsidDel="00000000" w:rsidR="00000000" w:rsidRPr="00000000">
              <w:rPr>
                <w:sz w:val="20"/>
                <w:szCs w:val="20"/>
                <w:vertAlign w:val="baseline"/>
                <w:rtl w:val="0"/>
              </w:rPr>
              <w:t xml:space="preserve">Standard rails provided</w:t>
            </w:r>
          </w:p>
        </w:tc>
        <w:tc>
          <w:tcPr>
            <w:vAlign w:val="top"/>
          </w:tcPr>
          <w:p w:rsidR="00000000" w:rsidDel="00000000" w:rsidP="00000000" w:rsidRDefault="00000000" w:rsidRPr="00000000" w14:paraId="00000F3A">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3B">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40">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45">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F4A">
            <w:pPr>
              <w:spacing w:after="60" w:before="60" w:lineRule="auto"/>
              <w:jc w:val="center"/>
              <w:rPr>
                <w:sz w:val="20"/>
                <w:szCs w:val="20"/>
                <w:vertAlign w:val="baseline"/>
              </w:rPr>
            </w:pPr>
            <w:r w:rsidDel="00000000" w:rsidR="00000000" w:rsidRPr="00000000">
              <w:rPr>
                <w:sz w:val="20"/>
                <w:szCs w:val="20"/>
                <w:vertAlign w:val="baseline"/>
                <w:rtl w:val="0"/>
              </w:rPr>
              <w:t xml:space="preserve">17.3</w:t>
            </w:r>
          </w:p>
        </w:tc>
        <w:tc>
          <w:tcPr>
            <w:gridSpan w:val="2"/>
            <w:tcBorders>
              <w:top w:color="000000" w:space="0" w:sz="4" w:val="single"/>
              <w:bottom w:color="000000" w:space="0" w:sz="4" w:val="single"/>
            </w:tcBorders>
            <w:vAlign w:val="center"/>
          </w:tcPr>
          <w:p w:rsidR="00000000" w:rsidDel="00000000" w:rsidP="00000000" w:rsidRDefault="00000000" w:rsidRPr="00000000" w14:paraId="00000F4D">
            <w:pPr>
              <w:spacing w:after="60" w:before="60" w:lineRule="auto"/>
              <w:rPr>
                <w:sz w:val="20"/>
                <w:szCs w:val="20"/>
                <w:vertAlign w:val="baseline"/>
              </w:rPr>
            </w:pPr>
            <w:r w:rsidDel="00000000" w:rsidR="00000000" w:rsidRPr="00000000">
              <w:rPr>
                <w:sz w:val="20"/>
                <w:szCs w:val="20"/>
                <w:vertAlign w:val="baseline"/>
                <w:rtl w:val="0"/>
              </w:rPr>
              <w:t xml:space="preserve">Floor over 4</w:t>
            </w:r>
            <w:r w:rsidDel="00000000" w:rsidR="00000000" w:rsidRPr="00000000">
              <w:rPr>
                <w:sz w:val="20"/>
                <w:szCs w:val="20"/>
                <w:vertAlign w:val="baseline"/>
                <w:rtl w:val="0"/>
              </w:rPr>
              <w:t xml:space="preserve">′ (1.2) m high guarded</w:t>
            </w:r>
          </w:p>
        </w:tc>
        <w:tc>
          <w:tcPr>
            <w:vAlign w:val="top"/>
          </w:tcPr>
          <w:p w:rsidR="00000000" w:rsidDel="00000000" w:rsidP="00000000" w:rsidRDefault="00000000" w:rsidRPr="00000000" w14:paraId="00000F4F">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50">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55">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5A">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F5F">
            <w:pPr>
              <w:spacing w:after="60" w:before="60" w:lineRule="auto"/>
              <w:jc w:val="center"/>
              <w:rPr>
                <w:sz w:val="20"/>
                <w:szCs w:val="20"/>
                <w:vertAlign w:val="baseline"/>
              </w:rPr>
            </w:pPr>
            <w:r w:rsidDel="00000000" w:rsidR="00000000" w:rsidRPr="00000000">
              <w:rPr>
                <w:sz w:val="20"/>
                <w:szCs w:val="20"/>
                <w:vertAlign w:val="baseline"/>
                <w:rtl w:val="0"/>
              </w:rPr>
              <w:t xml:space="preserve">17.4</w:t>
            </w:r>
          </w:p>
        </w:tc>
        <w:tc>
          <w:tcPr>
            <w:gridSpan w:val="2"/>
            <w:tcBorders>
              <w:top w:color="000000" w:space="0" w:sz="4" w:val="single"/>
              <w:bottom w:color="000000" w:space="0" w:sz="4" w:val="single"/>
            </w:tcBorders>
            <w:vAlign w:val="center"/>
          </w:tcPr>
          <w:p w:rsidR="00000000" w:rsidDel="00000000" w:rsidP="00000000" w:rsidRDefault="00000000" w:rsidRPr="00000000" w14:paraId="00000F62">
            <w:pPr>
              <w:spacing w:after="60" w:before="60" w:lineRule="auto"/>
              <w:rPr>
                <w:sz w:val="20"/>
                <w:szCs w:val="20"/>
                <w:vertAlign w:val="baseline"/>
              </w:rPr>
            </w:pPr>
            <w:r w:rsidDel="00000000" w:rsidR="00000000" w:rsidRPr="00000000">
              <w:rPr>
                <w:sz w:val="20"/>
                <w:szCs w:val="20"/>
                <w:vertAlign w:val="baseline"/>
                <w:rtl w:val="0"/>
              </w:rPr>
              <w:t xml:space="preserve">Screen provided where necessary</w:t>
            </w:r>
          </w:p>
        </w:tc>
        <w:tc>
          <w:tcPr>
            <w:tcBorders>
              <w:bottom w:color="000000" w:space="0" w:sz="4" w:val="single"/>
            </w:tcBorders>
            <w:vAlign w:val="top"/>
          </w:tcPr>
          <w:p w:rsidR="00000000" w:rsidDel="00000000" w:rsidP="00000000" w:rsidRDefault="00000000" w:rsidRPr="00000000" w14:paraId="00000F64">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0F65">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0F6A">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0F6F">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F74">
            <w:pPr>
              <w:rPr>
                <w:b w:val="0"/>
                <w:bCs w:val="0"/>
                <w:sz w:val="20"/>
                <w:szCs w:val="20"/>
                <w:vertAlign w:val="baseline"/>
              </w:rPr>
            </w:pPr>
            <w:r w:rsidDel="00000000" w:rsidR="00000000" w:rsidRPr="00000000">
              <w:rPr>
                <w:b w:val="1"/>
                <w:bCs w:val="1"/>
                <w:sz w:val="20"/>
                <w:szCs w:val="20"/>
                <w:vertAlign w:val="baseline"/>
                <w:rtl w:val="0"/>
              </w:rPr>
              <w:t xml:space="preserve">WALL OPENINGS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6"/>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0F7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0F7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0F7C">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0F7D">
            <w:pPr>
              <w:rPr>
                <w:b w:val="0"/>
                <w:bCs w:val="0"/>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shd w:fill="cccccc" w:val="clear"/>
            <w:vAlign w:val="center"/>
          </w:tcPr>
          <w:p w:rsidR="00000000" w:rsidDel="00000000" w:rsidP="00000000" w:rsidRDefault="00000000" w:rsidRPr="00000000" w14:paraId="00000F8D">
            <w:pPr>
              <w:pStyle w:val="Heading3"/>
              <w:spacing w:before="60" w:lineRule="auto"/>
              <w:rPr>
                <w:i w:val="0"/>
                <w:iCs w:val="0"/>
                <w:sz w:val="20"/>
                <w:szCs w:val="20"/>
                <w:vertAlign w:val="baseline"/>
              </w:rPr>
            </w:pPr>
            <w:bookmarkStart w:colFirst="0" w:colLast="0" w:name="_9ry9egrjeuyl" w:id="14"/>
            <w:bookmarkEnd w:id="14"/>
            <w:r w:rsidDel="00000000" w:rsidR="00000000" w:rsidRPr="00000000">
              <w:rPr>
                <w:b w:val="1"/>
                <w:bCs w:val="1"/>
                <w:i w:val="1"/>
                <w:iCs w:val="1"/>
                <w:sz w:val="20"/>
                <w:szCs w:val="20"/>
                <w:vertAlign w:val="baseline"/>
                <w:rtl w:val="0"/>
              </w:rPr>
              <w:t xml:space="preserve">18</w:t>
            </w:r>
            <w:r w:rsidDel="00000000" w:rsidR="00000000" w:rsidRPr="00000000">
              <w:rPr>
                <w:rtl w:val="0"/>
              </w:rPr>
            </w:r>
          </w:p>
        </w:tc>
        <w:tc>
          <w:tcPr>
            <w:gridSpan w:val="17"/>
            <w:tcBorders>
              <w:top w:color="000000" w:space="0" w:sz="4" w:val="single"/>
              <w:bottom w:color="000000" w:space="0" w:sz="4" w:val="single"/>
            </w:tcBorders>
            <w:shd w:fill="cccccc" w:val="clear"/>
            <w:vAlign w:val="center"/>
          </w:tcPr>
          <w:p w:rsidR="00000000" w:rsidDel="00000000" w:rsidP="00000000" w:rsidRDefault="00000000" w:rsidRPr="00000000" w14:paraId="00000F91">
            <w:pPr>
              <w:tabs>
                <w:tab w:val="left" w:leader="none" w:pos="4920"/>
              </w:tabs>
              <w:spacing w:after="60" w:before="60" w:lineRule="auto"/>
              <w:rPr>
                <w:sz w:val="20"/>
                <w:szCs w:val="20"/>
                <w:vertAlign w:val="baseline"/>
              </w:rPr>
            </w:pPr>
            <w:r w:rsidDel="00000000" w:rsidR="00000000" w:rsidRPr="00000000">
              <w:rPr>
                <w:b w:val="1"/>
                <w:bCs w:val="1"/>
                <w:sz w:val="20"/>
                <w:szCs w:val="20"/>
                <w:vertAlign w:val="baseline"/>
                <w:rtl w:val="0"/>
              </w:rPr>
              <w:t xml:space="preserve">ENVIRONMENTAL ISSUES</w:t>
            </w: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shd w:fill="auto" w:val="clear"/>
            <w:vAlign w:val="center"/>
          </w:tcPr>
          <w:p w:rsidR="00000000" w:rsidDel="00000000" w:rsidP="00000000" w:rsidRDefault="00000000" w:rsidRPr="00000000" w14:paraId="00000FA2">
            <w:pPr>
              <w:pStyle w:val="Heading3"/>
              <w:spacing w:before="60" w:lineRule="auto"/>
              <w:rPr>
                <w:sz w:val="20"/>
                <w:szCs w:val="20"/>
                <w:vertAlign w:val="baseline"/>
              </w:rPr>
            </w:pPr>
            <w:r w:rsidDel="00000000" w:rsidR="00000000" w:rsidRPr="00000000">
              <w:rPr>
                <w:rtl w:val="0"/>
              </w:rPr>
            </w:r>
          </w:p>
        </w:tc>
        <w:tc>
          <w:tcPr>
            <w:tcBorders>
              <w:top w:color="000000" w:space="0" w:sz="4" w:val="single"/>
              <w:bottom w:color="000000" w:space="0" w:sz="4" w:val="single"/>
            </w:tcBorders>
            <w:shd w:fill="d9d9d9" w:val="clear"/>
            <w:vAlign w:val="center"/>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WASTE MANAGEMENT</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FA7">
            <w:pPr>
              <w:tabs>
                <w:tab w:val="left" w:leader="none" w:pos="4920"/>
              </w:tabs>
              <w:spacing w:after="60" w:before="60" w:lineRule="auto"/>
              <w:rPr>
                <w:b w:val="0"/>
                <w:bCs w:val="0"/>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A8">
            <w:pPr>
              <w:tabs>
                <w:tab w:val="left" w:leader="none" w:pos="4920"/>
              </w:tabs>
              <w:spacing w:after="60" w:before="60" w:lineRule="auto"/>
              <w:rPr>
                <w:b w:val="0"/>
                <w:bCs w:val="0"/>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AD">
            <w:pPr>
              <w:tabs>
                <w:tab w:val="left" w:leader="none" w:pos="4920"/>
              </w:tabs>
              <w:spacing w:after="60" w:before="60" w:lineRule="auto"/>
              <w:rPr>
                <w:b w:val="0"/>
                <w:bCs w:val="0"/>
                <w:sz w:val="20"/>
                <w:szCs w:val="20"/>
                <w:vertAlign w:val="baseline"/>
              </w:rPr>
            </w:pPr>
            <w:r w:rsidDel="00000000" w:rsidR="00000000" w:rsidRPr="00000000">
              <w:rPr>
                <w:rtl w:val="0"/>
              </w:rPr>
            </w:r>
          </w:p>
        </w:tc>
        <w:tc>
          <w:tcPr>
            <w:gridSpan w:val="5"/>
            <w:tcBorders>
              <w:top w:color="000000" w:space="0" w:sz="4" w:val="single"/>
            </w:tcBorders>
            <w:vAlign w:val="top"/>
          </w:tcPr>
          <w:p w:rsidR="00000000" w:rsidDel="00000000" w:rsidP="00000000" w:rsidRDefault="00000000" w:rsidRPr="00000000" w14:paraId="00000FB2">
            <w:pPr>
              <w:tabs>
                <w:tab w:val="left" w:leader="none" w:pos="4920"/>
              </w:tabs>
              <w:spacing w:after="60" w:before="60" w:lineRule="auto"/>
              <w:rPr>
                <w:b w:val="0"/>
                <w:bCs w:val="0"/>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FB7">
            <w:pPr>
              <w:spacing w:after="60" w:before="60" w:lineRule="auto"/>
              <w:jc w:val="center"/>
              <w:rPr>
                <w:sz w:val="20"/>
                <w:szCs w:val="20"/>
                <w:vertAlign w:val="baseline"/>
              </w:rPr>
            </w:pPr>
            <w:r w:rsidDel="00000000" w:rsidR="00000000" w:rsidRPr="00000000">
              <w:rPr>
                <w:sz w:val="20"/>
                <w:szCs w:val="20"/>
                <w:vertAlign w:val="baseline"/>
                <w:rtl w:val="0"/>
              </w:rPr>
              <w:t xml:space="preserve">18.1</w:t>
            </w:r>
          </w:p>
        </w:tc>
        <w:tc>
          <w:tcPr>
            <w:tcBorders>
              <w:top w:color="000000" w:space="0" w:sz="4" w:val="single"/>
              <w:bottom w:color="000000" w:space="0" w:sz="4" w:val="single"/>
            </w:tcBorders>
            <w:vAlign w:val="center"/>
          </w:tcPr>
          <w:p w:rsidR="00000000" w:rsidDel="00000000" w:rsidP="00000000" w:rsidRDefault="00000000" w:rsidRPr="00000000" w14:paraId="00000FBB">
            <w:pPr>
              <w:spacing w:after="60" w:before="60" w:lineRule="auto"/>
              <w:rPr>
                <w:sz w:val="20"/>
                <w:szCs w:val="20"/>
                <w:vertAlign w:val="baseline"/>
              </w:rPr>
            </w:pPr>
            <w:r w:rsidDel="00000000" w:rsidR="00000000" w:rsidRPr="00000000">
              <w:rPr>
                <w:sz w:val="20"/>
                <w:szCs w:val="20"/>
                <w:vertAlign w:val="baseline"/>
                <w:rtl w:val="0"/>
              </w:rPr>
              <w:t xml:space="preserve">Is waste segregated &amp; stored in proper disposal bins with lids on?</w:t>
            </w:r>
          </w:p>
        </w:tc>
        <w:tc>
          <w:tcPr>
            <w:vAlign w:val="top"/>
          </w:tcPr>
          <w:p w:rsidR="00000000" w:rsidDel="00000000" w:rsidP="00000000" w:rsidRDefault="00000000" w:rsidRPr="00000000" w14:paraId="00000FBC">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BD">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C2">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C7">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FCC">
            <w:pPr>
              <w:spacing w:after="60" w:before="60" w:lineRule="auto"/>
              <w:jc w:val="center"/>
              <w:rPr>
                <w:sz w:val="20"/>
                <w:szCs w:val="20"/>
                <w:vertAlign w:val="baseline"/>
              </w:rPr>
            </w:pPr>
            <w:r w:rsidDel="00000000" w:rsidR="00000000" w:rsidRPr="00000000">
              <w:rPr>
                <w:sz w:val="20"/>
                <w:szCs w:val="20"/>
                <w:vertAlign w:val="baseline"/>
                <w:rtl w:val="0"/>
              </w:rPr>
              <w:t xml:space="preserve">18.2</w:t>
            </w:r>
          </w:p>
        </w:tc>
        <w:tc>
          <w:tcPr>
            <w:tcBorders>
              <w:top w:color="000000" w:space="0" w:sz="4" w:val="single"/>
              <w:bottom w:color="000000" w:space="0" w:sz="4" w:val="single"/>
            </w:tcBorders>
            <w:vAlign w:val="center"/>
          </w:tcPr>
          <w:p w:rsidR="00000000" w:rsidDel="00000000" w:rsidP="00000000" w:rsidRDefault="00000000" w:rsidRPr="00000000" w14:paraId="00000FD0">
            <w:pPr>
              <w:spacing w:after="60" w:before="60" w:lineRule="auto"/>
              <w:rPr>
                <w:sz w:val="20"/>
                <w:szCs w:val="20"/>
                <w:vertAlign w:val="baseline"/>
              </w:rPr>
            </w:pPr>
            <w:r w:rsidDel="00000000" w:rsidR="00000000" w:rsidRPr="00000000">
              <w:rPr>
                <w:sz w:val="20"/>
                <w:szCs w:val="20"/>
                <w:vertAlign w:val="baseline"/>
                <w:rtl w:val="0"/>
              </w:rPr>
              <w:t xml:space="preserve">Are waste bins/containers labeled?</w:t>
            </w:r>
          </w:p>
        </w:tc>
        <w:tc>
          <w:tcPr>
            <w:vAlign w:val="top"/>
          </w:tcPr>
          <w:p w:rsidR="00000000" w:rsidDel="00000000" w:rsidP="00000000" w:rsidRDefault="00000000" w:rsidRPr="00000000" w14:paraId="00000FD1">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D2">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D7">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DC">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shd w:fill="auto" w:val="clear"/>
            <w:vAlign w:val="center"/>
          </w:tcPr>
          <w:p w:rsidR="00000000" w:rsidDel="00000000" w:rsidP="00000000" w:rsidRDefault="00000000" w:rsidRPr="00000000" w14:paraId="00000FE1">
            <w:pPr>
              <w:spacing w:after="60" w:before="60" w:lineRule="auto"/>
              <w:jc w:val="center"/>
              <w:rPr>
                <w:sz w:val="20"/>
                <w:szCs w:val="20"/>
                <w:vertAlign w:val="baseline"/>
              </w:rPr>
            </w:pPr>
            <w:r w:rsidDel="00000000" w:rsidR="00000000" w:rsidRPr="00000000">
              <w:rPr>
                <w:rtl w:val="0"/>
              </w:rPr>
            </w:r>
          </w:p>
        </w:tc>
        <w:tc>
          <w:tcPr>
            <w:tcBorders>
              <w:top w:color="000000" w:space="0" w:sz="4" w:val="single"/>
              <w:bottom w:color="000000" w:space="0" w:sz="4" w:val="single"/>
            </w:tcBorders>
            <w:shd w:fill="d9d9d9" w:val="clear"/>
            <w:vAlign w:val="center"/>
          </w:tcPr>
          <w:p w:rsidR="00000000" w:rsidDel="00000000" w:rsidP="00000000" w:rsidRDefault="00000000" w:rsidRPr="00000000" w14:paraId="00000FE5">
            <w:pPr>
              <w:spacing w:after="60" w:before="60" w:lineRule="auto"/>
              <w:rPr>
                <w:sz w:val="20"/>
                <w:szCs w:val="20"/>
                <w:vertAlign w:val="baseline"/>
              </w:rPr>
            </w:pPr>
            <w:r w:rsidDel="00000000" w:rsidR="00000000" w:rsidRPr="00000000">
              <w:rPr>
                <w:b w:val="1"/>
                <w:bCs w:val="1"/>
                <w:sz w:val="20"/>
                <w:szCs w:val="20"/>
                <w:vertAlign w:val="baseline"/>
                <w:rtl w:val="0"/>
              </w:rPr>
              <w:t xml:space="preserve">SPILLS / SPILL PREVENTION</w:t>
            </w:r>
            <w:r w:rsidDel="00000000" w:rsidR="00000000" w:rsidRPr="00000000">
              <w:rPr>
                <w:rtl w:val="0"/>
              </w:rPr>
            </w:r>
          </w:p>
        </w:tc>
        <w:tc>
          <w:tcPr>
            <w:vAlign w:val="top"/>
          </w:tcPr>
          <w:p w:rsidR="00000000" w:rsidDel="00000000" w:rsidP="00000000" w:rsidRDefault="00000000" w:rsidRPr="00000000" w14:paraId="00000FE6">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E7">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EC">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F1">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0FF6">
            <w:pPr>
              <w:spacing w:after="60" w:before="60" w:lineRule="auto"/>
              <w:jc w:val="center"/>
              <w:rPr>
                <w:sz w:val="20"/>
                <w:szCs w:val="20"/>
                <w:vertAlign w:val="baseline"/>
              </w:rPr>
            </w:pPr>
            <w:r w:rsidDel="00000000" w:rsidR="00000000" w:rsidRPr="00000000">
              <w:rPr>
                <w:sz w:val="20"/>
                <w:szCs w:val="20"/>
                <w:vertAlign w:val="baseline"/>
                <w:rtl w:val="0"/>
              </w:rPr>
              <w:t xml:space="preserve">18.3</w:t>
            </w:r>
          </w:p>
        </w:tc>
        <w:tc>
          <w:tcPr>
            <w:tcBorders>
              <w:top w:color="000000" w:space="0" w:sz="4" w:val="single"/>
              <w:bottom w:color="000000" w:space="0" w:sz="4" w:val="single"/>
            </w:tcBorders>
            <w:vAlign w:val="top"/>
          </w:tcPr>
          <w:p w:rsidR="00000000" w:rsidDel="00000000" w:rsidP="00000000" w:rsidRDefault="00000000" w:rsidRPr="00000000" w14:paraId="00000FFA">
            <w:pPr>
              <w:spacing w:after="60" w:before="60" w:lineRule="auto"/>
              <w:rPr>
                <w:sz w:val="20"/>
                <w:szCs w:val="20"/>
                <w:vertAlign w:val="baseline"/>
              </w:rPr>
            </w:pPr>
            <w:r w:rsidDel="00000000" w:rsidR="00000000" w:rsidRPr="00000000">
              <w:rPr>
                <w:sz w:val="20"/>
                <w:szCs w:val="20"/>
                <w:vertAlign w:val="baseline"/>
                <w:rtl w:val="0"/>
              </w:rPr>
              <w:t xml:space="preserve">Is appropriate secondary containment provided for oil/chemical storage?</w:t>
            </w:r>
          </w:p>
        </w:tc>
        <w:tc>
          <w:tcPr>
            <w:vAlign w:val="top"/>
          </w:tcPr>
          <w:p w:rsidR="00000000" w:rsidDel="00000000" w:rsidP="00000000" w:rsidRDefault="00000000" w:rsidRPr="00000000" w14:paraId="00000FFB">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FFC">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01">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06">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0B">
            <w:pPr>
              <w:spacing w:after="60" w:before="60" w:lineRule="auto"/>
              <w:jc w:val="center"/>
              <w:rPr>
                <w:sz w:val="20"/>
                <w:szCs w:val="20"/>
                <w:vertAlign w:val="baseline"/>
              </w:rPr>
            </w:pPr>
            <w:r w:rsidDel="00000000" w:rsidR="00000000" w:rsidRPr="00000000">
              <w:rPr>
                <w:sz w:val="20"/>
                <w:szCs w:val="20"/>
                <w:vertAlign w:val="baseline"/>
                <w:rtl w:val="0"/>
              </w:rPr>
              <w:t xml:space="preserve">18.4</w:t>
            </w:r>
          </w:p>
        </w:tc>
        <w:tc>
          <w:tcPr>
            <w:tcBorders>
              <w:top w:color="000000" w:space="0" w:sz="4" w:val="single"/>
              <w:bottom w:color="000000" w:space="0" w:sz="4" w:val="single"/>
            </w:tcBorders>
            <w:vAlign w:val="top"/>
          </w:tcPr>
          <w:p w:rsidR="00000000" w:rsidDel="00000000" w:rsidP="00000000" w:rsidRDefault="00000000" w:rsidRPr="00000000" w14:paraId="0000100F">
            <w:pPr>
              <w:spacing w:after="60" w:before="60" w:lineRule="auto"/>
              <w:rPr>
                <w:i w:val="0"/>
                <w:iCs w:val="0"/>
                <w:sz w:val="20"/>
                <w:szCs w:val="20"/>
                <w:vertAlign w:val="baseline"/>
              </w:rPr>
            </w:pPr>
            <w:r w:rsidDel="00000000" w:rsidR="00000000" w:rsidRPr="00000000">
              <w:rPr>
                <w:sz w:val="20"/>
                <w:szCs w:val="20"/>
                <w:vertAlign w:val="baseline"/>
                <w:rtl w:val="0"/>
              </w:rPr>
              <w:t xml:space="preserve">Are appropriate measures in place to prevent Hydrocarbon leaks from potential or existing leaking sources? </w:t>
            </w:r>
            <w:r w:rsidDel="00000000" w:rsidR="00000000" w:rsidRPr="00000000">
              <w:rPr>
                <w:rtl w:val="0"/>
              </w:rPr>
            </w:r>
          </w:p>
        </w:tc>
        <w:tc>
          <w:tcPr>
            <w:vAlign w:val="top"/>
          </w:tcPr>
          <w:p w:rsidR="00000000" w:rsidDel="00000000" w:rsidP="00000000" w:rsidRDefault="00000000" w:rsidRPr="00000000" w14:paraId="00001010">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11">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16">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1B">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20">
            <w:pPr>
              <w:spacing w:after="60" w:before="60" w:lineRule="auto"/>
              <w:jc w:val="center"/>
              <w:rPr>
                <w:sz w:val="20"/>
                <w:szCs w:val="20"/>
                <w:vertAlign w:val="baseline"/>
              </w:rPr>
            </w:pPr>
            <w:r w:rsidDel="00000000" w:rsidR="00000000" w:rsidRPr="00000000">
              <w:rPr>
                <w:sz w:val="20"/>
                <w:szCs w:val="20"/>
                <w:vertAlign w:val="baseline"/>
                <w:rtl w:val="0"/>
              </w:rPr>
              <w:t xml:space="preserve">18.5</w:t>
            </w:r>
          </w:p>
        </w:tc>
        <w:tc>
          <w:tcPr>
            <w:tcBorders>
              <w:top w:color="000000" w:space="0" w:sz="4" w:val="single"/>
              <w:bottom w:color="000000" w:space="0" w:sz="4" w:val="single"/>
            </w:tcBorders>
            <w:vAlign w:val="top"/>
          </w:tcPr>
          <w:p w:rsidR="00000000" w:rsidDel="00000000" w:rsidP="00000000" w:rsidRDefault="00000000" w:rsidRPr="00000000" w14:paraId="00001024">
            <w:pPr>
              <w:spacing w:after="60" w:before="60" w:lineRule="auto"/>
              <w:rPr>
                <w:sz w:val="20"/>
                <w:szCs w:val="20"/>
                <w:vertAlign w:val="baseline"/>
              </w:rPr>
            </w:pPr>
            <w:r w:rsidDel="00000000" w:rsidR="00000000" w:rsidRPr="00000000">
              <w:rPr>
                <w:sz w:val="20"/>
                <w:szCs w:val="20"/>
                <w:vertAlign w:val="baseline"/>
                <w:rtl w:val="0"/>
              </w:rPr>
              <w:t xml:space="preserve">Are fluid Transfer equipment/hoses in good order?</w:t>
            </w:r>
          </w:p>
        </w:tc>
        <w:tc>
          <w:tcPr>
            <w:vAlign w:val="top"/>
          </w:tcPr>
          <w:p w:rsidR="00000000" w:rsidDel="00000000" w:rsidP="00000000" w:rsidRDefault="00000000" w:rsidRPr="00000000" w14:paraId="00001025">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26">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2B">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30">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35">
            <w:pPr>
              <w:spacing w:after="60" w:before="60" w:lineRule="auto"/>
              <w:jc w:val="center"/>
              <w:rPr>
                <w:sz w:val="20"/>
                <w:szCs w:val="20"/>
                <w:vertAlign w:val="baseline"/>
              </w:rPr>
            </w:pPr>
            <w:r w:rsidDel="00000000" w:rsidR="00000000" w:rsidRPr="00000000">
              <w:rPr>
                <w:sz w:val="20"/>
                <w:szCs w:val="20"/>
                <w:vertAlign w:val="baseline"/>
                <w:rtl w:val="0"/>
              </w:rPr>
              <w:t xml:space="preserve">18.6</w:t>
            </w:r>
          </w:p>
        </w:tc>
        <w:tc>
          <w:tcPr>
            <w:tcBorders>
              <w:top w:color="000000" w:space="0" w:sz="4" w:val="single"/>
              <w:bottom w:color="000000" w:space="0" w:sz="4" w:val="single"/>
            </w:tcBorders>
            <w:vAlign w:val="top"/>
          </w:tcPr>
          <w:p w:rsidR="00000000" w:rsidDel="00000000" w:rsidP="00000000" w:rsidRDefault="00000000" w:rsidRPr="00000000" w14:paraId="00001039">
            <w:pPr>
              <w:spacing w:after="60" w:before="60" w:lineRule="auto"/>
              <w:rPr>
                <w:i w:val="0"/>
                <w:iCs w:val="0"/>
                <w:sz w:val="20"/>
                <w:szCs w:val="20"/>
                <w:vertAlign w:val="baseline"/>
              </w:rPr>
            </w:pPr>
            <w:r w:rsidDel="00000000" w:rsidR="00000000" w:rsidRPr="00000000">
              <w:rPr>
                <w:sz w:val="20"/>
                <w:szCs w:val="20"/>
                <w:vertAlign w:val="baseline"/>
                <w:rtl w:val="0"/>
              </w:rPr>
              <w:t xml:space="preserve">No visible contamination on surface/soil</w:t>
            </w:r>
            <w:r w:rsidDel="00000000" w:rsidR="00000000" w:rsidRPr="00000000">
              <w:rPr>
                <w:rtl w:val="0"/>
              </w:rPr>
            </w:r>
          </w:p>
        </w:tc>
        <w:tc>
          <w:tcPr>
            <w:vAlign w:val="top"/>
          </w:tcPr>
          <w:p w:rsidR="00000000" w:rsidDel="00000000" w:rsidP="00000000" w:rsidRDefault="00000000" w:rsidRPr="00000000" w14:paraId="0000103A">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3B">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40">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45">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4A">
            <w:pPr>
              <w:spacing w:after="60" w:before="60" w:lineRule="auto"/>
              <w:jc w:val="center"/>
              <w:rPr>
                <w:sz w:val="20"/>
                <w:szCs w:val="20"/>
                <w:vertAlign w:val="baseline"/>
              </w:rPr>
            </w:pPr>
            <w:r w:rsidDel="00000000" w:rsidR="00000000" w:rsidRPr="00000000">
              <w:rPr>
                <w:sz w:val="20"/>
                <w:szCs w:val="20"/>
                <w:vertAlign w:val="baseline"/>
                <w:rtl w:val="0"/>
              </w:rPr>
              <w:t xml:space="preserve">18.7</w:t>
            </w:r>
          </w:p>
        </w:tc>
        <w:tc>
          <w:tcPr>
            <w:tcBorders>
              <w:top w:color="000000" w:space="0" w:sz="4" w:val="single"/>
              <w:bottom w:color="000000" w:space="0" w:sz="4" w:val="single"/>
            </w:tcBorders>
            <w:vAlign w:val="top"/>
          </w:tcPr>
          <w:p w:rsidR="00000000" w:rsidDel="00000000" w:rsidP="00000000" w:rsidRDefault="00000000" w:rsidRPr="00000000" w14:paraId="0000104E">
            <w:pPr>
              <w:spacing w:after="60" w:before="60" w:lineRule="auto"/>
              <w:rPr>
                <w:sz w:val="20"/>
                <w:szCs w:val="20"/>
                <w:vertAlign w:val="baseline"/>
              </w:rPr>
            </w:pPr>
            <w:r w:rsidDel="00000000" w:rsidR="00000000" w:rsidRPr="00000000">
              <w:rPr>
                <w:sz w:val="20"/>
                <w:szCs w:val="20"/>
                <w:vertAlign w:val="baseline"/>
                <w:rtl w:val="0"/>
              </w:rPr>
              <w:t xml:space="preserve">Is Spill Response Plan available and understood? </w:t>
            </w:r>
          </w:p>
        </w:tc>
        <w:tc>
          <w:tcPr>
            <w:vAlign w:val="top"/>
          </w:tcPr>
          <w:p w:rsidR="00000000" w:rsidDel="00000000" w:rsidP="00000000" w:rsidRDefault="00000000" w:rsidRPr="00000000" w14:paraId="0000104F">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50">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55">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5A">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5F">
            <w:pPr>
              <w:spacing w:after="60" w:before="60" w:lineRule="auto"/>
              <w:jc w:val="center"/>
              <w:rPr>
                <w:sz w:val="20"/>
                <w:szCs w:val="20"/>
                <w:vertAlign w:val="baseline"/>
              </w:rPr>
            </w:pPr>
            <w:bookmarkStart w:colFirst="0" w:colLast="0" w:name="_a5o380zii65" w:id="15"/>
            <w:bookmarkEnd w:id="15"/>
            <w:r w:rsidDel="00000000" w:rsidR="00000000" w:rsidRPr="00000000">
              <w:rPr>
                <w:sz w:val="20"/>
                <w:szCs w:val="20"/>
                <w:vertAlign w:val="baseline"/>
                <w:rtl w:val="0"/>
              </w:rPr>
              <w:t xml:space="preserve">18.8</w:t>
            </w:r>
          </w:p>
        </w:tc>
        <w:tc>
          <w:tcPr>
            <w:tcBorders>
              <w:top w:color="000000" w:space="0" w:sz="4" w:val="single"/>
              <w:bottom w:color="000000" w:space="0" w:sz="4" w:val="single"/>
            </w:tcBorders>
            <w:vAlign w:val="top"/>
          </w:tcPr>
          <w:p w:rsidR="00000000" w:rsidDel="00000000" w:rsidP="00000000" w:rsidRDefault="00000000" w:rsidRPr="00000000" w14:paraId="00001063">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Are spill containment kits/equipment available?</w:t>
            </w:r>
            <w:r w:rsidDel="00000000" w:rsidR="00000000" w:rsidRPr="00000000">
              <w:rPr>
                <w:rtl w:val="0"/>
              </w:rPr>
            </w:r>
          </w:p>
        </w:tc>
        <w:tc>
          <w:tcPr>
            <w:vAlign w:val="top"/>
          </w:tcPr>
          <w:p w:rsidR="00000000" w:rsidDel="00000000" w:rsidP="00000000" w:rsidRDefault="00000000" w:rsidRPr="00000000" w14:paraId="00001064">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65">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6A">
            <w:pPr>
              <w:tabs>
                <w:tab w:val="left" w:leader="none" w:pos="4920"/>
              </w:tabs>
              <w:spacing w:after="60" w:before="60" w:lineRule="auto"/>
              <w:rPr>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106F">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074">
            <w:pPr>
              <w:spacing w:after="60" w:before="60" w:lineRule="auto"/>
              <w:jc w:val="center"/>
              <w:rPr>
                <w:sz w:val="20"/>
                <w:szCs w:val="20"/>
                <w:vertAlign w:val="baseline"/>
              </w:rPr>
            </w:pPr>
            <w:bookmarkStart w:colFirst="0" w:colLast="0" w:name="_ng2ogrrwkspk" w:id="16"/>
            <w:bookmarkEnd w:id="16"/>
            <w:r w:rsidDel="00000000" w:rsidR="00000000" w:rsidRPr="00000000">
              <w:rPr>
                <w:sz w:val="20"/>
                <w:szCs w:val="20"/>
                <w:vertAlign w:val="baseline"/>
                <w:rtl w:val="0"/>
              </w:rPr>
              <w:t xml:space="preserve">18.9</w:t>
            </w:r>
          </w:p>
        </w:tc>
        <w:tc>
          <w:tcPr>
            <w:tcBorders>
              <w:top w:color="000000" w:space="0" w:sz="4" w:val="single"/>
              <w:bottom w:color="000000" w:space="0" w:sz="4" w:val="single"/>
            </w:tcBorders>
            <w:vAlign w:val="top"/>
          </w:tcPr>
          <w:p w:rsidR="00000000" w:rsidDel="00000000" w:rsidP="00000000" w:rsidRDefault="00000000" w:rsidRPr="00000000" w14:paraId="00001078">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Is contaminated soil removed and disposed properly?</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1079">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107A">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107F">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1084">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089">
            <w:pPr>
              <w:spacing w:after="60" w:before="60" w:lineRule="auto"/>
              <w:jc w:val="center"/>
              <w:rPr>
                <w:sz w:val="20"/>
                <w:szCs w:val="20"/>
                <w:vertAlign w:val="baseline"/>
              </w:rPr>
            </w:pPr>
            <w:bookmarkStart w:colFirst="0" w:colLast="0" w:name="_w1fdqgbken4i" w:id="17"/>
            <w:bookmarkEnd w:id="17"/>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108D">
            <w:pPr>
              <w:pStyle w:val="Heading2"/>
              <w:spacing w:before="60" w:lineRule="auto"/>
              <w:rPr>
                <w:sz w:val="20"/>
                <w:szCs w:val="20"/>
                <w:vertAlign w:val="baseline"/>
              </w:rPr>
            </w:pPr>
            <w:r w:rsidDel="00000000" w:rsidR="00000000" w:rsidRPr="00000000">
              <w:rPr>
                <w:b w:val="1"/>
                <w:bCs w:val="1"/>
                <w:i w:val="1"/>
                <w:iCs w:val="1"/>
                <w:sz w:val="20"/>
                <w:szCs w:val="20"/>
                <w:vertAlign w:val="baseline"/>
                <w:rtl w:val="0"/>
              </w:rPr>
              <w:t xml:space="preserve">AIR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E">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F">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4">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9">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9E">
            <w:pPr>
              <w:spacing w:after="60" w:before="60" w:lineRule="auto"/>
              <w:jc w:val="center"/>
              <w:rPr>
                <w:sz w:val="20"/>
                <w:szCs w:val="20"/>
                <w:vertAlign w:val="baseline"/>
              </w:rPr>
            </w:pPr>
            <w:bookmarkStart w:colFirst="0" w:colLast="0" w:name="_gzxspz941mfs" w:id="18"/>
            <w:bookmarkEnd w:id="18"/>
            <w:r w:rsidDel="00000000" w:rsidR="00000000" w:rsidRPr="00000000">
              <w:rPr>
                <w:sz w:val="20"/>
                <w:szCs w:val="20"/>
                <w:vertAlign w:val="baseline"/>
                <w:rtl w:val="0"/>
              </w:rPr>
              <w:t xml:space="preserve">18.10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2">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Are there any foul smell / odors in the 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3">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4">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9">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E">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B3">
            <w:pPr>
              <w:spacing w:after="60" w:before="60" w:lineRule="auto"/>
              <w:jc w:val="center"/>
              <w:rPr>
                <w:sz w:val="20"/>
                <w:szCs w:val="20"/>
                <w:vertAlign w:val="baseline"/>
              </w:rPr>
            </w:pPr>
            <w:bookmarkStart w:colFirst="0" w:colLast="0" w:name="_njg4jbl7mn3v" w:id="19"/>
            <w:bookmarkEnd w:id="19"/>
            <w:r w:rsidDel="00000000" w:rsidR="00000000" w:rsidRPr="00000000">
              <w:rPr>
                <w:sz w:val="20"/>
                <w:szCs w:val="20"/>
                <w:vertAlign w:val="baseline"/>
                <w:rtl w:val="0"/>
              </w:rPr>
              <w:t xml:space="preserve">18.11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7">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Is the color of smoke from the stacks abnormal?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8">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9">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E">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3">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0C8">
            <w:pPr>
              <w:spacing w:after="60" w:before="60" w:lineRule="auto"/>
              <w:jc w:val="center"/>
              <w:rPr>
                <w:sz w:val="20"/>
                <w:szCs w:val="20"/>
                <w:vertAlign w:val="baseline"/>
              </w:rPr>
            </w:pPr>
            <w:bookmarkStart w:colFirst="0" w:colLast="0" w:name="_i31kgsn48eqo" w:id="20"/>
            <w:bookmarkEnd w:id="20"/>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10CC">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ENVIRONMENTAL MANAGEMENT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D">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E">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3">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8">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DD">
            <w:pPr>
              <w:spacing w:after="60" w:before="60" w:lineRule="auto"/>
              <w:jc w:val="center"/>
              <w:rPr>
                <w:sz w:val="20"/>
                <w:szCs w:val="20"/>
                <w:vertAlign w:val="baseline"/>
              </w:rPr>
            </w:pPr>
            <w:bookmarkStart w:colFirst="0" w:colLast="0" w:name="_z4kpatjr2rs6" w:id="21"/>
            <w:bookmarkEnd w:id="21"/>
            <w:r w:rsidDel="00000000" w:rsidR="00000000" w:rsidRPr="00000000">
              <w:rPr>
                <w:sz w:val="20"/>
                <w:szCs w:val="20"/>
                <w:vertAlign w:val="baseline"/>
                <w:rtl w:val="0"/>
              </w:rPr>
              <w:t xml:space="preserve">18.12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1">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Are environmental aspects identified through a risk assessment?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2">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3">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8">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D">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F2">
            <w:pPr>
              <w:spacing w:after="60" w:before="60" w:lineRule="auto"/>
              <w:jc w:val="center"/>
              <w:rPr>
                <w:sz w:val="20"/>
                <w:szCs w:val="20"/>
                <w:vertAlign w:val="baseline"/>
              </w:rPr>
            </w:pPr>
            <w:bookmarkStart w:colFirst="0" w:colLast="0" w:name="_p4m624kyw03a" w:id="22"/>
            <w:bookmarkEnd w:id="22"/>
            <w:r w:rsidDel="00000000" w:rsidR="00000000" w:rsidRPr="00000000">
              <w:rPr>
                <w:sz w:val="20"/>
                <w:szCs w:val="20"/>
                <w:vertAlign w:val="baseline"/>
                <w:rtl w:val="0"/>
              </w:rPr>
              <w:t xml:space="preserve">18.13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6">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Are proper controls in place to reduce risk of significant aspects?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7">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8">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D">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2">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107">
            <w:pPr>
              <w:spacing w:after="60" w:before="60" w:lineRule="auto"/>
              <w:jc w:val="center"/>
              <w:rPr>
                <w:sz w:val="20"/>
                <w:szCs w:val="20"/>
                <w:vertAlign w:val="baseline"/>
              </w:rPr>
            </w:pPr>
            <w:bookmarkStart w:colFirst="0" w:colLast="0" w:name="_iomyxvb8q3mc" w:id="23"/>
            <w:bookmarkEnd w:id="23"/>
            <w:r w:rsidDel="00000000" w:rsidR="00000000" w:rsidRPr="00000000">
              <w:rPr>
                <w:sz w:val="20"/>
                <w:szCs w:val="20"/>
                <w:vertAlign w:val="baseline"/>
                <w:rtl w:val="0"/>
              </w:rPr>
              <w:t xml:space="preserve">18.14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B">
            <w:pPr>
              <w:pStyle w:val="Heading2"/>
              <w:spacing w:before="60" w:lineRule="auto"/>
              <w:rPr>
                <w:b w:val="0"/>
                <w:bCs w:val="0"/>
                <w:sz w:val="20"/>
                <w:szCs w:val="20"/>
                <w:vertAlign w:val="baseline"/>
              </w:rPr>
            </w:pPr>
            <w:r w:rsidDel="00000000" w:rsidR="00000000" w:rsidRPr="00000000">
              <w:rPr>
                <w:b w:val="0"/>
                <w:bCs w:val="0"/>
                <w:i w:val="1"/>
                <w:iCs w:val="1"/>
                <w:sz w:val="20"/>
                <w:szCs w:val="20"/>
                <w:vertAlign w:val="baseline"/>
                <w:rtl w:val="0"/>
              </w:rPr>
              <w:t xml:space="preserve">Are records of environmental parameters (such as water consumption, fuel consumption, wastewater discharges, waste disposed) available?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C">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D">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2">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7">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111C">
            <w:pPr>
              <w:rPr>
                <w:b w:val="0"/>
                <w:bCs w:val="0"/>
                <w:sz w:val="20"/>
                <w:szCs w:val="20"/>
                <w:vertAlign w:val="baseline"/>
              </w:rPr>
            </w:pPr>
            <w:r w:rsidDel="00000000" w:rsidR="00000000" w:rsidRPr="00000000">
              <w:rPr>
                <w:b w:val="1"/>
                <w:bCs w:val="1"/>
                <w:sz w:val="20"/>
                <w:szCs w:val="20"/>
                <w:vertAlign w:val="baseline"/>
                <w:rtl w:val="0"/>
              </w:rPr>
              <w:t xml:space="preserve">ENVIRONMENTAL ISSUES(RATING)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7"/>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122">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123">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124">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125">
            <w:pPr>
              <w:rPr>
                <w:b w:val="0"/>
                <w:bCs w:val="0"/>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1135">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19</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1138">
            <w:pPr>
              <w:spacing w:after="60" w:before="60" w:lineRule="auto"/>
              <w:rPr>
                <w:sz w:val="20"/>
                <w:szCs w:val="20"/>
                <w:vertAlign w:val="baseline"/>
              </w:rPr>
            </w:pPr>
            <w:r w:rsidDel="00000000" w:rsidR="00000000" w:rsidRPr="00000000">
              <w:rPr>
                <w:b w:val="1"/>
                <w:bCs w:val="1"/>
                <w:sz w:val="20"/>
                <w:szCs w:val="20"/>
                <w:vertAlign w:val="baseline"/>
                <w:rtl w:val="0"/>
              </w:rPr>
              <w:t xml:space="preserve">OTHERS</w:t>
            </w: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14A">
            <w:pPr>
              <w:spacing w:after="60" w:before="60" w:lineRule="auto"/>
              <w:jc w:val="center"/>
              <w:rPr>
                <w:sz w:val="20"/>
                <w:szCs w:val="20"/>
                <w:vertAlign w:val="baseline"/>
              </w:rPr>
            </w:pPr>
            <w:r w:rsidDel="00000000" w:rsidR="00000000" w:rsidRPr="00000000">
              <w:rPr>
                <w:sz w:val="20"/>
                <w:szCs w:val="20"/>
                <w:vertAlign w:val="baseline"/>
                <w:rtl w:val="0"/>
              </w:rPr>
              <w:t xml:space="preserve">19.1</w:t>
            </w:r>
          </w:p>
        </w:tc>
        <w:tc>
          <w:tcPr>
            <w:gridSpan w:val="2"/>
            <w:tcBorders>
              <w:top w:color="000000" w:space="0" w:sz="4" w:val="single"/>
              <w:bottom w:color="000000" w:space="0" w:sz="4" w:val="single"/>
            </w:tcBorders>
            <w:vAlign w:val="center"/>
          </w:tcPr>
          <w:p w:rsidR="00000000" w:rsidDel="00000000" w:rsidP="00000000" w:rsidRDefault="00000000" w:rsidRPr="00000000" w14:paraId="0000114D">
            <w:pPr>
              <w:spacing w:after="60" w:before="60" w:lineRule="auto"/>
              <w:rPr>
                <w:sz w:val="20"/>
                <w:szCs w:val="20"/>
                <w:vertAlign w:val="baseline"/>
              </w:rPr>
            </w:pPr>
            <w:r w:rsidDel="00000000" w:rsidR="00000000" w:rsidRPr="00000000">
              <w:rPr>
                <w:sz w:val="20"/>
                <w:szCs w:val="20"/>
                <w:vertAlign w:val="baseline"/>
                <w:rtl w:val="0"/>
              </w:rPr>
              <w:t xml:space="preserve">Is all equipment, material, facilities inspected, operated &amp; maintained according to international standards within their design envelope.</w:t>
            </w:r>
          </w:p>
        </w:tc>
        <w:tc>
          <w:tcPr>
            <w:tcBorders>
              <w:top w:color="000000" w:space="0" w:sz="4" w:val="single"/>
              <w:bottom w:color="000000" w:space="0" w:sz="4" w:val="single"/>
            </w:tcBorders>
            <w:vAlign w:val="center"/>
          </w:tcPr>
          <w:p w:rsidR="00000000" w:rsidDel="00000000" w:rsidP="00000000" w:rsidRDefault="00000000" w:rsidRPr="00000000" w14:paraId="0000114F">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50">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5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5A">
            <w:pPr>
              <w:spacing w:after="60" w:before="60" w:lineRule="auto"/>
              <w:rPr>
                <w:sz w:val="20"/>
                <w:szCs w:val="20"/>
                <w:vertAlign w:val="baseline"/>
              </w:rPr>
            </w:pPr>
            <w:r w:rsidDel="00000000" w:rsidR="00000000" w:rsidRPr="00000000">
              <w:rPr>
                <w:rtl w:val="0"/>
              </w:rPr>
            </w:r>
          </w:p>
        </w:tc>
      </w:tr>
      <w:tr>
        <w:trPr>
          <w:cantSplit w:val="0"/>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15F">
            <w:pPr>
              <w:spacing w:after="60" w:before="60" w:lineRule="auto"/>
              <w:jc w:val="center"/>
              <w:rPr>
                <w:sz w:val="20"/>
                <w:szCs w:val="20"/>
                <w:vertAlign w:val="baseline"/>
              </w:rPr>
            </w:pPr>
            <w:r w:rsidDel="00000000" w:rsidR="00000000" w:rsidRPr="00000000">
              <w:rPr>
                <w:sz w:val="20"/>
                <w:szCs w:val="20"/>
                <w:vertAlign w:val="baseline"/>
                <w:rtl w:val="0"/>
              </w:rPr>
              <w:t xml:space="preserve">19.2</w:t>
            </w:r>
          </w:p>
        </w:tc>
        <w:tc>
          <w:tcPr>
            <w:gridSpan w:val="2"/>
            <w:tcBorders>
              <w:top w:color="000000" w:space="0" w:sz="4" w:val="single"/>
              <w:bottom w:color="000000" w:space="0" w:sz="4" w:val="single"/>
            </w:tcBorders>
            <w:vAlign w:val="center"/>
          </w:tcPr>
          <w:p w:rsidR="00000000" w:rsidDel="00000000" w:rsidP="00000000" w:rsidRDefault="00000000" w:rsidRPr="00000000" w14:paraId="00001162">
            <w:pPr>
              <w:spacing w:after="60" w:before="60" w:lineRule="auto"/>
              <w:rPr>
                <w:sz w:val="20"/>
                <w:szCs w:val="20"/>
                <w:vertAlign w:val="baseline"/>
              </w:rPr>
            </w:pPr>
            <w:r w:rsidDel="00000000" w:rsidR="00000000" w:rsidRPr="00000000">
              <w:rPr>
                <w:sz w:val="20"/>
                <w:szCs w:val="20"/>
                <w:vertAlign w:val="baseline"/>
                <w:rtl w:val="0"/>
              </w:rPr>
              <w:t xml:space="preserve">Is work equipment suitable for the job with valid certification.</w:t>
            </w:r>
          </w:p>
        </w:tc>
        <w:tc>
          <w:tcPr>
            <w:tcBorders>
              <w:top w:color="000000" w:space="0" w:sz="4" w:val="single"/>
              <w:bottom w:color="000000" w:space="0" w:sz="4" w:val="single"/>
            </w:tcBorders>
            <w:vAlign w:val="center"/>
          </w:tcPr>
          <w:p w:rsidR="00000000" w:rsidDel="00000000" w:rsidP="00000000" w:rsidRDefault="00000000" w:rsidRPr="00000000" w14:paraId="00001164">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65">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6A">
            <w:pPr>
              <w:spacing w:after="60" w:before="60" w:lineRule="auto"/>
              <w:rPr>
                <w:sz w:val="20"/>
                <w:szCs w:val="20"/>
                <w:vertAlign w:val="baseline"/>
              </w:rPr>
            </w:pPr>
            <w:r w:rsidDel="00000000" w:rsidR="00000000" w:rsidRPr="00000000">
              <w:rPr>
                <w:rtl w:val="0"/>
              </w:rPr>
            </w:r>
          </w:p>
        </w:tc>
        <w:tc>
          <w:tcPr>
            <w:gridSpan w:val="5"/>
            <w:tcBorders>
              <w:top w:color="000000" w:space="0" w:sz="4" w:val="single"/>
              <w:bottom w:color="000000" w:space="0" w:sz="4" w:val="single"/>
            </w:tcBorders>
            <w:vAlign w:val="center"/>
          </w:tcPr>
          <w:p w:rsidR="00000000" w:rsidDel="00000000" w:rsidP="00000000" w:rsidRDefault="00000000" w:rsidRPr="00000000" w14:paraId="0000116F">
            <w:pPr>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1174">
            <w:pPr>
              <w:rPr>
                <w:b w:val="0"/>
                <w:bCs w:val="0"/>
                <w:sz w:val="20"/>
                <w:szCs w:val="20"/>
                <w:vertAlign w:val="baseline"/>
              </w:rPr>
            </w:pPr>
            <w:r w:rsidDel="00000000" w:rsidR="00000000" w:rsidRPr="00000000">
              <w:rPr>
                <w:b w:val="1"/>
                <w:bCs w:val="1"/>
                <w:sz w:val="20"/>
                <w:szCs w:val="20"/>
                <w:vertAlign w:val="baseline"/>
                <w:rtl w:val="0"/>
              </w:rPr>
              <w:t xml:space="preserve">OTHERS(RATING)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8"/>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17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17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17C">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17D">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118D">
            <w:pPr>
              <w:spacing w:after="60" w:before="60" w:lineRule="auto"/>
              <w:rPr>
                <w:b w:val="0"/>
                <w:bCs w:val="0"/>
                <w:sz w:val="20"/>
                <w:szCs w:val="20"/>
                <w:vertAlign w:val="baseline"/>
              </w:rPr>
            </w:pPr>
            <w:r w:rsidDel="00000000" w:rsidR="00000000" w:rsidRPr="00000000">
              <w:rPr>
                <w:b w:val="1"/>
                <w:bCs w:val="1"/>
                <w:sz w:val="20"/>
                <w:szCs w:val="20"/>
                <w:vertAlign w:val="baseline"/>
                <w:rtl w:val="0"/>
              </w:rPr>
              <w:t xml:space="preserve">20.</w:t>
            </w:r>
            <w:r w:rsidDel="00000000" w:rsidR="00000000" w:rsidRPr="00000000">
              <w:rPr>
                <w:rtl w:val="0"/>
              </w:rPr>
            </w:r>
          </w:p>
        </w:tc>
        <w:tc>
          <w:tcPr>
            <w:gridSpan w:val="18"/>
            <w:tcBorders>
              <w:top w:color="000000" w:space="0" w:sz="4" w:val="single"/>
              <w:bottom w:color="000000" w:space="0" w:sz="4" w:val="single"/>
            </w:tcBorders>
            <w:shd w:fill="cccccc" w:val="clear"/>
            <w:vAlign w:val="center"/>
          </w:tcPr>
          <w:p w:rsidR="00000000" w:rsidDel="00000000" w:rsidP="00000000" w:rsidRDefault="00000000" w:rsidRPr="00000000" w14:paraId="00001190">
            <w:pPr>
              <w:tabs>
                <w:tab w:val="left" w:leader="none" w:pos="4920"/>
              </w:tabs>
              <w:spacing w:after="60" w:before="60" w:lineRule="auto"/>
              <w:rPr>
                <w:sz w:val="20"/>
                <w:szCs w:val="20"/>
                <w:vertAlign w:val="baseline"/>
              </w:rPr>
            </w:pPr>
            <w:r w:rsidDel="00000000" w:rsidR="00000000" w:rsidRPr="00000000">
              <w:rPr>
                <w:b w:val="1"/>
                <w:bCs w:val="1"/>
                <w:sz w:val="20"/>
                <w:szCs w:val="20"/>
                <w:vertAlign w:val="baseline"/>
                <w:rtl w:val="0"/>
              </w:rPr>
              <w:t xml:space="preserve">SAFETY MEETING</w:t>
            </w: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1A2">
            <w:pPr>
              <w:spacing w:after="60" w:before="60" w:lineRule="auto"/>
              <w:jc w:val="center"/>
              <w:rPr>
                <w:sz w:val="20"/>
                <w:szCs w:val="20"/>
                <w:vertAlign w:val="baseline"/>
              </w:rPr>
            </w:pPr>
            <w:r w:rsidDel="00000000" w:rsidR="00000000" w:rsidRPr="00000000">
              <w:rPr>
                <w:sz w:val="20"/>
                <w:szCs w:val="20"/>
                <w:vertAlign w:val="baseline"/>
                <w:rtl w:val="0"/>
              </w:rPr>
              <w:t xml:space="preserve">20.1</w:t>
            </w:r>
          </w:p>
        </w:tc>
        <w:tc>
          <w:tcPr>
            <w:gridSpan w:val="2"/>
            <w:tcBorders>
              <w:top w:color="000000" w:space="0" w:sz="4" w:val="single"/>
              <w:bottom w:color="000000" w:space="0" w:sz="4" w:val="single"/>
            </w:tcBorders>
            <w:vAlign w:val="center"/>
          </w:tcPr>
          <w:p w:rsidR="00000000" w:rsidDel="00000000" w:rsidP="00000000" w:rsidRDefault="00000000" w:rsidRPr="00000000" w14:paraId="000011A5">
            <w:pPr>
              <w:spacing w:after="60" w:before="60" w:lineRule="auto"/>
              <w:rPr>
                <w:sz w:val="20"/>
                <w:szCs w:val="20"/>
                <w:vertAlign w:val="baseline"/>
              </w:rPr>
            </w:pPr>
            <w:r w:rsidDel="00000000" w:rsidR="00000000" w:rsidRPr="00000000">
              <w:rPr>
                <w:sz w:val="20"/>
                <w:szCs w:val="20"/>
                <w:vertAlign w:val="baseline"/>
                <w:rtl w:val="0"/>
              </w:rPr>
              <w:t xml:space="preserve">Does the contractor periodically conduct safety meetings attended by SWDA Reps?</w:t>
            </w:r>
          </w:p>
        </w:tc>
        <w:tc>
          <w:tcPr>
            <w:tcBorders>
              <w:top w:color="000000" w:space="0" w:sz="4" w:val="single"/>
            </w:tcBorders>
            <w:vAlign w:val="center"/>
          </w:tcPr>
          <w:p w:rsidR="00000000" w:rsidDel="00000000" w:rsidP="00000000" w:rsidRDefault="00000000" w:rsidRPr="00000000" w14:paraId="000011A7">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center"/>
          </w:tcPr>
          <w:p w:rsidR="00000000" w:rsidDel="00000000" w:rsidP="00000000" w:rsidRDefault="00000000" w:rsidRPr="00000000" w14:paraId="000011A8">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center"/>
          </w:tcPr>
          <w:p w:rsidR="00000000" w:rsidDel="00000000" w:rsidP="00000000" w:rsidRDefault="00000000" w:rsidRPr="00000000" w14:paraId="000011AD">
            <w:pPr>
              <w:tabs>
                <w:tab w:val="left" w:leader="none" w:pos="4920"/>
              </w:tabs>
              <w:spacing w:after="60" w:before="60" w:lineRule="auto"/>
              <w:rPr>
                <w:sz w:val="20"/>
                <w:szCs w:val="20"/>
                <w:vertAlign w:val="baseline"/>
              </w:rPr>
            </w:pPr>
            <w:r w:rsidDel="00000000" w:rsidR="00000000" w:rsidRPr="00000000">
              <w:rPr>
                <w:rtl w:val="0"/>
              </w:rPr>
            </w:r>
          </w:p>
        </w:tc>
        <w:tc>
          <w:tcPr>
            <w:gridSpan w:val="5"/>
            <w:tcBorders>
              <w:top w:color="000000" w:space="0" w:sz="4" w:val="single"/>
            </w:tcBorders>
            <w:vAlign w:val="center"/>
          </w:tcPr>
          <w:p w:rsidR="00000000" w:rsidDel="00000000" w:rsidP="00000000" w:rsidRDefault="00000000" w:rsidRPr="00000000" w14:paraId="000011B2">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1B7">
            <w:pPr>
              <w:spacing w:after="60" w:before="60" w:lineRule="auto"/>
              <w:jc w:val="center"/>
              <w:rPr>
                <w:sz w:val="20"/>
                <w:szCs w:val="20"/>
                <w:vertAlign w:val="baseline"/>
              </w:rPr>
            </w:pPr>
            <w:r w:rsidDel="00000000" w:rsidR="00000000" w:rsidRPr="00000000">
              <w:rPr>
                <w:sz w:val="20"/>
                <w:szCs w:val="20"/>
                <w:vertAlign w:val="baseline"/>
                <w:rtl w:val="0"/>
              </w:rPr>
              <w:t xml:space="preserve">20.2</w:t>
            </w:r>
          </w:p>
        </w:tc>
        <w:tc>
          <w:tcPr>
            <w:gridSpan w:val="2"/>
            <w:tcBorders>
              <w:top w:color="000000" w:space="0" w:sz="4" w:val="single"/>
              <w:bottom w:color="000000" w:space="0" w:sz="4" w:val="single"/>
            </w:tcBorders>
            <w:vAlign w:val="center"/>
          </w:tcPr>
          <w:p w:rsidR="00000000" w:rsidDel="00000000" w:rsidP="00000000" w:rsidRDefault="00000000" w:rsidRPr="00000000" w14:paraId="000011BA">
            <w:pPr>
              <w:spacing w:after="60" w:before="60" w:lineRule="auto"/>
              <w:rPr>
                <w:sz w:val="20"/>
                <w:szCs w:val="20"/>
                <w:vertAlign w:val="baseline"/>
              </w:rPr>
            </w:pPr>
            <w:r w:rsidDel="00000000" w:rsidR="00000000" w:rsidRPr="00000000">
              <w:rPr>
                <w:sz w:val="20"/>
                <w:szCs w:val="20"/>
                <w:vertAlign w:val="baseline"/>
                <w:rtl w:val="0"/>
              </w:rPr>
              <w:t xml:space="preserve">Is safety meeting recorded and documented?</w:t>
            </w:r>
          </w:p>
        </w:tc>
        <w:tc>
          <w:tcPr>
            <w:vAlign w:val="center"/>
          </w:tcPr>
          <w:p w:rsidR="00000000" w:rsidDel="00000000" w:rsidP="00000000" w:rsidRDefault="00000000" w:rsidRPr="00000000" w14:paraId="000011BC">
            <w:pPr>
              <w:tabs>
                <w:tab w:val="left" w:leader="none" w:pos="4920"/>
              </w:tabs>
              <w:spacing w:after="60" w:before="60" w:lineRule="auto"/>
              <w:rPr>
                <w:sz w:val="20"/>
                <w:szCs w:val="20"/>
                <w:vertAlign w:val="baseline"/>
              </w:rPr>
            </w:pPr>
            <w:r w:rsidDel="00000000" w:rsidR="00000000" w:rsidRPr="00000000">
              <w:rPr>
                <w:rtl w:val="0"/>
              </w:rPr>
            </w:r>
          </w:p>
        </w:tc>
        <w:tc>
          <w:tcPr>
            <w:gridSpan w:val="5"/>
            <w:vAlign w:val="center"/>
          </w:tcPr>
          <w:p w:rsidR="00000000" w:rsidDel="00000000" w:rsidP="00000000" w:rsidRDefault="00000000" w:rsidRPr="00000000" w14:paraId="000011BD">
            <w:pPr>
              <w:tabs>
                <w:tab w:val="left" w:leader="none" w:pos="4920"/>
              </w:tabs>
              <w:spacing w:after="60" w:before="60" w:lineRule="auto"/>
              <w:rPr>
                <w:sz w:val="20"/>
                <w:szCs w:val="20"/>
                <w:vertAlign w:val="baseline"/>
              </w:rPr>
            </w:pPr>
            <w:r w:rsidDel="00000000" w:rsidR="00000000" w:rsidRPr="00000000">
              <w:rPr>
                <w:rtl w:val="0"/>
              </w:rPr>
            </w:r>
          </w:p>
        </w:tc>
        <w:tc>
          <w:tcPr>
            <w:gridSpan w:val="5"/>
            <w:vAlign w:val="center"/>
          </w:tcPr>
          <w:p w:rsidR="00000000" w:rsidDel="00000000" w:rsidP="00000000" w:rsidRDefault="00000000" w:rsidRPr="00000000" w14:paraId="000011C2">
            <w:pPr>
              <w:tabs>
                <w:tab w:val="left" w:leader="none" w:pos="4920"/>
              </w:tabs>
              <w:spacing w:after="60" w:before="60" w:lineRule="auto"/>
              <w:rPr>
                <w:sz w:val="20"/>
                <w:szCs w:val="20"/>
                <w:vertAlign w:val="baseline"/>
              </w:rPr>
            </w:pPr>
            <w:r w:rsidDel="00000000" w:rsidR="00000000" w:rsidRPr="00000000">
              <w:rPr>
                <w:rtl w:val="0"/>
              </w:rPr>
            </w:r>
          </w:p>
        </w:tc>
        <w:tc>
          <w:tcPr>
            <w:gridSpan w:val="5"/>
            <w:vAlign w:val="center"/>
          </w:tcPr>
          <w:p w:rsidR="00000000" w:rsidDel="00000000" w:rsidP="00000000" w:rsidRDefault="00000000" w:rsidRPr="00000000" w14:paraId="000011C7">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1CC">
            <w:pPr>
              <w:spacing w:after="60" w:before="60" w:lineRule="auto"/>
              <w:jc w:val="center"/>
              <w:rPr>
                <w:sz w:val="20"/>
                <w:szCs w:val="20"/>
                <w:vertAlign w:val="baseline"/>
              </w:rPr>
            </w:pPr>
            <w:r w:rsidDel="00000000" w:rsidR="00000000" w:rsidRPr="00000000">
              <w:rPr>
                <w:sz w:val="20"/>
                <w:szCs w:val="20"/>
                <w:vertAlign w:val="baseline"/>
                <w:rtl w:val="0"/>
              </w:rPr>
              <w:t xml:space="preserve">20.3</w:t>
            </w:r>
          </w:p>
        </w:tc>
        <w:tc>
          <w:tcPr>
            <w:gridSpan w:val="2"/>
            <w:tcBorders>
              <w:top w:color="000000" w:space="0" w:sz="4" w:val="single"/>
              <w:bottom w:color="000000" w:space="0" w:sz="4" w:val="single"/>
            </w:tcBorders>
            <w:vAlign w:val="center"/>
          </w:tcPr>
          <w:p w:rsidR="00000000" w:rsidDel="00000000" w:rsidP="00000000" w:rsidRDefault="00000000" w:rsidRPr="00000000" w14:paraId="000011CF">
            <w:pPr>
              <w:spacing w:after="60" w:before="60" w:lineRule="auto"/>
              <w:rPr>
                <w:sz w:val="20"/>
                <w:szCs w:val="20"/>
                <w:vertAlign w:val="baseline"/>
              </w:rPr>
            </w:pPr>
            <w:r w:rsidDel="00000000" w:rsidR="00000000" w:rsidRPr="00000000">
              <w:rPr>
                <w:sz w:val="20"/>
                <w:szCs w:val="20"/>
                <w:vertAlign w:val="baseline"/>
                <w:rtl w:val="0"/>
              </w:rPr>
              <w:t xml:space="preserve">Are safety meeting top Contract Accountable Manager related with the job being performed?</w:t>
            </w:r>
          </w:p>
        </w:tc>
        <w:tc>
          <w:tcPr>
            <w:tcBorders>
              <w:bottom w:color="000000" w:space="0" w:sz="4" w:val="single"/>
            </w:tcBorders>
            <w:vAlign w:val="center"/>
          </w:tcPr>
          <w:p w:rsidR="00000000" w:rsidDel="00000000" w:rsidP="00000000" w:rsidRDefault="00000000" w:rsidRPr="00000000" w14:paraId="000011D1">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center"/>
          </w:tcPr>
          <w:p w:rsidR="00000000" w:rsidDel="00000000" w:rsidP="00000000" w:rsidRDefault="00000000" w:rsidRPr="00000000" w14:paraId="000011D2">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center"/>
          </w:tcPr>
          <w:p w:rsidR="00000000" w:rsidDel="00000000" w:rsidP="00000000" w:rsidRDefault="00000000" w:rsidRPr="00000000" w14:paraId="000011D7">
            <w:pPr>
              <w:tabs>
                <w:tab w:val="left" w:leader="none" w:pos="4920"/>
              </w:tabs>
              <w:spacing w:after="60" w:before="60" w:lineRule="auto"/>
              <w:rPr>
                <w:sz w:val="20"/>
                <w:szCs w:val="20"/>
                <w:vertAlign w:val="baseline"/>
              </w:rPr>
            </w:pPr>
            <w:r w:rsidDel="00000000" w:rsidR="00000000" w:rsidRPr="00000000">
              <w:rPr>
                <w:rtl w:val="0"/>
              </w:rPr>
            </w:r>
          </w:p>
        </w:tc>
        <w:tc>
          <w:tcPr>
            <w:gridSpan w:val="5"/>
            <w:tcBorders>
              <w:bottom w:color="000000" w:space="0" w:sz="4" w:val="single"/>
            </w:tcBorders>
            <w:vAlign w:val="center"/>
          </w:tcPr>
          <w:p w:rsidR="00000000" w:rsidDel="00000000" w:rsidP="00000000" w:rsidRDefault="00000000" w:rsidRPr="00000000" w14:paraId="000011DC">
            <w:pPr>
              <w:tabs>
                <w:tab w:val="left" w:leader="none" w:pos="4920"/>
              </w:tabs>
              <w:spacing w:after="60" w:before="60" w:lineRule="auto"/>
              <w:rPr>
                <w:sz w:val="20"/>
                <w:szCs w:val="20"/>
                <w:vertAlign w:val="baseline"/>
              </w:rPr>
            </w:pPr>
            <w:r w:rsidDel="00000000" w:rsidR="00000000" w:rsidRPr="00000000">
              <w:rPr>
                <w:rtl w:val="0"/>
              </w:rPr>
            </w:r>
          </w:p>
        </w:tc>
      </w:tr>
      <w:tr>
        <w:trPr>
          <w:cantSplit w:val="1"/>
          <w:trHeight w:val="292"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11E1">
            <w:pPr>
              <w:rPr>
                <w:b w:val="0"/>
                <w:bCs w:val="0"/>
                <w:sz w:val="20"/>
                <w:szCs w:val="20"/>
                <w:vertAlign w:val="baseline"/>
              </w:rPr>
            </w:pPr>
            <w:r w:rsidDel="00000000" w:rsidR="00000000" w:rsidRPr="00000000">
              <w:rPr>
                <w:b w:val="1"/>
                <w:bCs w:val="1"/>
                <w:sz w:val="20"/>
                <w:szCs w:val="20"/>
                <w:vertAlign w:val="baseline"/>
                <w:rtl w:val="0"/>
              </w:rPr>
              <w:t xml:space="preserve">SAFETY MEETING (RATING</w:t>
            </w:r>
            <w:r w:rsidDel="00000000" w:rsidR="00000000" w:rsidRPr="00000000">
              <w:rPr>
                <w:rtl w:val="0"/>
              </w:rPr>
            </w:r>
          </w:p>
        </w:tc>
        <w:tc>
          <w:tcPr>
            <w:gridSpan w:val="16"/>
            <w:tcBorders>
              <w:top w:color="000000" w:space="0" w:sz="4" w:val="single"/>
              <w:bottom w:color="000000" w:space="0" w:sz="4" w:val="single"/>
            </w:tcBorders>
            <w:vAlign w:val="top"/>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9"/>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1E7">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1E8">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1E9">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1EA">
            <w:pPr>
              <w:jc w:val="left"/>
              <w:rPr>
                <w:b w:val="0"/>
                <w:bCs w:val="0"/>
                <w:sz w:val="20"/>
                <w:szCs w:val="20"/>
                <w:vertAlign w:val="baseline"/>
              </w:rPr>
            </w:pPr>
            <w:r w:rsidDel="00000000" w:rsidR="00000000" w:rsidRPr="00000000">
              <w:rPr>
                <w:rtl w:val="0"/>
              </w:rPr>
            </w:r>
          </w:p>
        </w:tc>
      </w:tr>
    </w:tbl>
    <w:p w:rsidR="00000000" w:rsidDel="00000000" w:rsidP="00000000" w:rsidRDefault="00000000" w:rsidRPr="00000000" w14:paraId="000011FA">
      <w:pPr>
        <w:pStyle w:val="Heading1"/>
        <w:spacing w:after="60" w:before="60" w:lineRule="auto"/>
        <w:rPr>
          <w:vertAlign w:val="baseline"/>
        </w:rPr>
      </w:pPr>
      <w:r w:rsidDel="00000000" w:rsidR="00000000" w:rsidRPr="00000000">
        <w:rPr>
          <w:rtl w:val="0"/>
        </w:rPr>
      </w:r>
    </w:p>
    <w:p w:rsidR="00000000" w:rsidDel="00000000" w:rsidP="00000000" w:rsidRDefault="00000000" w:rsidRPr="00000000" w14:paraId="000011FB">
      <w:pPr>
        <w:rPr>
          <w:sz w:val="24"/>
          <w:szCs w:val="24"/>
          <w:vertAlign w:val="baseline"/>
        </w:rPr>
      </w:pPr>
      <w:r w:rsidDel="00000000" w:rsidR="00000000" w:rsidRPr="00000000">
        <w:rPr>
          <w:rtl w:val="0"/>
        </w:rPr>
      </w:r>
    </w:p>
    <w:tbl>
      <w:tblPr>
        <w:tblStyle w:val="Table30"/>
        <w:tblW w:w="14832.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3"/>
        <w:gridCol w:w="187"/>
        <w:gridCol w:w="90"/>
        <w:gridCol w:w="5130"/>
        <w:gridCol w:w="540"/>
        <w:gridCol w:w="540"/>
        <w:gridCol w:w="540"/>
        <w:gridCol w:w="7272"/>
        <w:tblGridChange w:id="0">
          <w:tblGrid>
            <w:gridCol w:w="533"/>
            <w:gridCol w:w="187"/>
            <w:gridCol w:w="90"/>
            <w:gridCol w:w="5130"/>
            <w:gridCol w:w="540"/>
            <w:gridCol w:w="540"/>
            <w:gridCol w:w="540"/>
            <w:gridCol w:w="7272"/>
          </w:tblGrid>
        </w:tblGridChange>
      </w:tblGrid>
      <w:tr>
        <w:trPr>
          <w:cantSplit w:val="1"/>
          <w:trHeight w:val="292" w:hRule="atLeast"/>
          <w:tblHeader w:val="0"/>
        </w:trPr>
        <w:tc>
          <w:tcPr>
            <w:tcBorders>
              <w:top w:color="000000" w:space="0" w:sz="4" w:val="single"/>
              <w:bottom w:color="000000" w:space="0" w:sz="4" w:val="single"/>
            </w:tcBorders>
            <w:shd w:fill="cccccc" w:val="clear"/>
            <w:vAlign w:val="center"/>
          </w:tcPr>
          <w:p w:rsidR="00000000" w:rsidDel="00000000" w:rsidP="00000000" w:rsidRDefault="00000000" w:rsidRPr="00000000" w14:paraId="000011FC">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21.</w:t>
            </w:r>
            <w:r w:rsidDel="00000000" w:rsidR="00000000" w:rsidRPr="00000000">
              <w:rPr>
                <w:rtl w:val="0"/>
              </w:rPr>
            </w:r>
          </w:p>
        </w:tc>
        <w:tc>
          <w:tcPr>
            <w:gridSpan w:val="7"/>
            <w:tcBorders>
              <w:top w:color="000000" w:space="0" w:sz="4" w:val="single"/>
              <w:bottom w:color="000000" w:space="0" w:sz="4" w:val="single"/>
            </w:tcBorders>
            <w:shd w:fill="cccccc" w:val="clear"/>
            <w:vAlign w:val="center"/>
          </w:tcPr>
          <w:p w:rsidR="00000000" w:rsidDel="00000000" w:rsidP="00000000" w:rsidRDefault="00000000" w:rsidRPr="00000000" w14:paraId="000011FD">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QHSE INSPECTIONS</w:t>
            </w: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04">
            <w:pPr>
              <w:spacing w:after="60" w:before="60" w:lineRule="auto"/>
              <w:jc w:val="center"/>
              <w:rPr>
                <w:sz w:val="24"/>
                <w:szCs w:val="24"/>
                <w:vertAlign w:val="baseline"/>
              </w:rPr>
            </w:pPr>
            <w:r w:rsidDel="00000000" w:rsidR="00000000" w:rsidRPr="00000000">
              <w:rPr>
                <w:sz w:val="24"/>
                <w:szCs w:val="24"/>
                <w:vertAlign w:val="baseline"/>
                <w:rtl w:val="0"/>
              </w:rPr>
              <w:t xml:space="preserve">21.1</w:t>
            </w:r>
          </w:p>
        </w:tc>
        <w:tc>
          <w:tcPr>
            <w:gridSpan w:val="3"/>
            <w:tcBorders>
              <w:top w:color="000000" w:space="0" w:sz="4" w:val="single"/>
              <w:bottom w:color="000000" w:space="0" w:sz="4" w:val="single"/>
            </w:tcBorders>
            <w:vAlign w:val="center"/>
          </w:tcPr>
          <w:p w:rsidR="00000000" w:rsidDel="00000000" w:rsidP="00000000" w:rsidRDefault="00000000" w:rsidRPr="00000000" w14:paraId="00001205">
            <w:pPr>
              <w:spacing w:after="60" w:before="60" w:lineRule="auto"/>
              <w:rPr>
                <w:sz w:val="24"/>
                <w:szCs w:val="24"/>
                <w:vertAlign w:val="baseline"/>
              </w:rPr>
            </w:pPr>
            <w:r w:rsidDel="00000000" w:rsidR="00000000" w:rsidRPr="00000000">
              <w:rPr>
                <w:sz w:val="24"/>
                <w:szCs w:val="24"/>
                <w:vertAlign w:val="baseline"/>
                <w:rtl w:val="0"/>
              </w:rPr>
              <w:t xml:space="preserve">Does the contractor conduct QHSE Inspections together with SWDA Reps. on a periodic basis?</w:t>
            </w:r>
          </w:p>
        </w:tc>
        <w:tc>
          <w:tcPr>
            <w:tcBorders>
              <w:top w:color="000000" w:space="0" w:sz="4" w:val="single"/>
            </w:tcBorders>
            <w:vAlign w:val="center"/>
          </w:tcPr>
          <w:p w:rsidR="00000000" w:rsidDel="00000000" w:rsidP="00000000" w:rsidRDefault="00000000" w:rsidRPr="00000000" w14:paraId="00001208">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09">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0A">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0B">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0C">
            <w:pPr>
              <w:spacing w:after="60" w:before="60" w:lineRule="auto"/>
              <w:jc w:val="center"/>
              <w:rPr>
                <w:sz w:val="24"/>
                <w:szCs w:val="24"/>
                <w:vertAlign w:val="baseline"/>
              </w:rPr>
            </w:pPr>
            <w:r w:rsidDel="00000000" w:rsidR="00000000" w:rsidRPr="00000000">
              <w:rPr>
                <w:sz w:val="24"/>
                <w:szCs w:val="24"/>
                <w:vertAlign w:val="baseline"/>
                <w:rtl w:val="0"/>
              </w:rPr>
              <w:t xml:space="preserve">21.2</w:t>
            </w:r>
          </w:p>
        </w:tc>
        <w:tc>
          <w:tcPr>
            <w:gridSpan w:val="3"/>
            <w:tcBorders>
              <w:top w:color="000000" w:space="0" w:sz="4" w:val="single"/>
              <w:bottom w:color="000000" w:space="0" w:sz="4" w:val="single"/>
            </w:tcBorders>
            <w:vAlign w:val="center"/>
          </w:tcPr>
          <w:p w:rsidR="00000000" w:rsidDel="00000000" w:rsidP="00000000" w:rsidRDefault="00000000" w:rsidRPr="00000000" w14:paraId="0000120D">
            <w:pPr>
              <w:spacing w:after="60" w:before="60" w:lineRule="auto"/>
              <w:rPr>
                <w:sz w:val="24"/>
                <w:szCs w:val="24"/>
                <w:vertAlign w:val="baseline"/>
              </w:rPr>
            </w:pPr>
            <w:r w:rsidDel="00000000" w:rsidR="00000000" w:rsidRPr="00000000">
              <w:rPr>
                <w:sz w:val="24"/>
                <w:szCs w:val="24"/>
                <w:vertAlign w:val="baseline"/>
                <w:rtl w:val="0"/>
              </w:rPr>
              <w:t xml:space="preserve">Are documents (typical checklist attached) of QHSE inspections on file and available?</w:t>
            </w:r>
          </w:p>
        </w:tc>
        <w:tc>
          <w:tcPr>
            <w:vAlign w:val="center"/>
          </w:tcPr>
          <w:p w:rsidR="00000000" w:rsidDel="00000000" w:rsidP="00000000" w:rsidRDefault="00000000" w:rsidRPr="00000000" w14:paraId="00001210">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1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1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1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14">
            <w:pPr>
              <w:spacing w:after="60" w:before="60" w:lineRule="auto"/>
              <w:jc w:val="center"/>
              <w:rPr>
                <w:sz w:val="24"/>
                <w:szCs w:val="24"/>
                <w:vertAlign w:val="baseline"/>
              </w:rPr>
            </w:pPr>
            <w:r w:rsidDel="00000000" w:rsidR="00000000" w:rsidRPr="00000000">
              <w:rPr>
                <w:sz w:val="24"/>
                <w:szCs w:val="24"/>
                <w:vertAlign w:val="baseline"/>
                <w:rtl w:val="0"/>
              </w:rPr>
              <w:t xml:space="preserve">21.3</w:t>
            </w:r>
          </w:p>
        </w:tc>
        <w:tc>
          <w:tcPr>
            <w:gridSpan w:val="3"/>
            <w:tcBorders>
              <w:top w:color="000000" w:space="0" w:sz="4" w:val="single"/>
              <w:bottom w:color="000000" w:space="0" w:sz="4" w:val="single"/>
            </w:tcBorders>
            <w:vAlign w:val="center"/>
          </w:tcPr>
          <w:p w:rsidR="00000000" w:rsidDel="00000000" w:rsidP="00000000" w:rsidRDefault="00000000" w:rsidRPr="00000000" w14:paraId="00001215">
            <w:pPr>
              <w:spacing w:after="60" w:before="60" w:lineRule="auto"/>
              <w:rPr>
                <w:sz w:val="24"/>
                <w:szCs w:val="24"/>
                <w:vertAlign w:val="baseline"/>
              </w:rPr>
            </w:pPr>
            <w:r w:rsidDel="00000000" w:rsidR="00000000" w:rsidRPr="00000000">
              <w:rPr>
                <w:sz w:val="24"/>
                <w:szCs w:val="24"/>
                <w:vertAlign w:val="baseline"/>
                <w:rtl w:val="0"/>
              </w:rPr>
              <w:t xml:space="preserve">Are safety meeting top Contract Accountable Manager related with the job being performed?</w:t>
            </w:r>
          </w:p>
        </w:tc>
        <w:tc>
          <w:tcPr>
            <w:tcBorders>
              <w:bottom w:color="000000" w:space="0" w:sz="4" w:val="single"/>
            </w:tcBorders>
            <w:vAlign w:val="center"/>
          </w:tcPr>
          <w:p w:rsidR="00000000" w:rsidDel="00000000" w:rsidP="00000000" w:rsidRDefault="00000000" w:rsidRPr="00000000" w14:paraId="00001218">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19">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1A">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1B">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1C">
            <w:pPr>
              <w:rPr>
                <w:b w:val="0"/>
                <w:bCs w:val="0"/>
                <w:sz w:val="24"/>
                <w:szCs w:val="24"/>
                <w:vertAlign w:val="baseline"/>
              </w:rPr>
            </w:pPr>
            <w:r w:rsidDel="00000000" w:rsidR="00000000" w:rsidRPr="00000000">
              <w:rPr>
                <w:b w:val="1"/>
                <w:bCs w:val="1"/>
                <w:sz w:val="24"/>
                <w:szCs w:val="24"/>
                <w:vertAlign w:val="baseline"/>
                <w:rtl w:val="0"/>
              </w:rPr>
              <w:t xml:space="preserve">QHSE INSPECTIONS(RATING)</w:t>
            </w: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1"/>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21">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222">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23">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224">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shd w:fill="cccccc" w:val="clear"/>
            <w:vAlign w:val="center"/>
          </w:tcPr>
          <w:p w:rsidR="00000000" w:rsidDel="00000000" w:rsidP="00000000" w:rsidRDefault="00000000" w:rsidRPr="00000000" w14:paraId="00001228">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22</w:t>
            </w:r>
            <w:r w:rsidDel="00000000" w:rsidR="00000000" w:rsidRPr="00000000">
              <w:rPr>
                <w:rtl w:val="0"/>
              </w:rPr>
            </w:r>
          </w:p>
        </w:tc>
        <w:tc>
          <w:tcPr>
            <w:gridSpan w:val="7"/>
            <w:tcBorders>
              <w:top w:color="000000" w:space="0" w:sz="4" w:val="single"/>
              <w:bottom w:color="000000" w:space="0" w:sz="4" w:val="single"/>
            </w:tcBorders>
            <w:shd w:fill="cccccc" w:val="clear"/>
            <w:vAlign w:val="center"/>
          </w:tcPr>
          <w:p w:rsidR="00000000" w:rsidDel="00000000" w:rsidP="00000000" w:rsidRDefault="00000000" w:rsidRPr="00000000" w14:paraId="00001229">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QHSE PROMOTION</w:t>
            </w: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30">
            <w:pPr>
              <w:spacing w:after="60" w:before="60" w:lineRule="auto"/>
              <w:jc w:val="center"/>
              <w:rPr>
                <w:sz w:val="24"/>
                <w:szCs w:val="24"/>
                <w:vertAlign w:val="baseline"/>
              </w:rPr>
            </w:pPr>
            <w:r w:rsidDel="00000000" w:rsidR="00000000" w:rsidRPr="00000000">
              <w:rPr>
                <w:sz w:val="24"/>
                <w:szCs w:val="24"/>
                <w:vertAlign w:val="baseline"/>
                <w:rtl w:val="0"/>
              </w:rPr>
              <w:t xml:space="preserve">22.1</w:t>
            </w:r>
          </w:p>
        </w:tc>
        <w:tc>
          <w:tcPr>
            <w:gridSpan w:val="3"/>
            <w:tcBorders>
              <w:top w:color="000000" w:space="0" w:sz="4" w:val="single"/>
              <w:bottom w:color="000000" w:space="0" w:sz="4" w:val="single"/>
            </w:tcBorders>
            <w:vAlign w:val="center"/>
          </w:tcPr>
          <w:p w:rsidR="00000000" w:rsidDel="00000000" w:rsidP="00000000" w:rsidRDefault="00000000" w:rsidRPr="00000000" w14:paraId="00001231">
            <w:pPr>
              <w:spacing w:after="60" w:before="60" w:lineRule="auto"/>
              <w:rPr>
                <w:sz w:val="24"/>
                <w:szCs w:val="24"/>
                <w:vertAlign w:val="baseline"/>
              </w:rPr>
            </w:pPr>
            <w:r w:rsidDel="00000000" w:rsidR="00000000" w:rsidRPr="00000000">
              <w:rPr>
                <w:sz w:val="24"/>
                <w:szCs w:val="24"/>
                <w:vertAlign w:val="baseline"/>
                <w:rtl w:val="0"/>
              </w:rPr>
              <w:t xml:space="preserve">Does contractor’s top management demonstrate visible &amp; felt leadership &amp; commitment in all QHSE issues</w:t>
            </w:r>
          </w:p>
        </w:tc>
        <w:tc>
          <w:tcPr>
            <w:vAlign w:val="center"/>
          </w:tcPr>
          <w:p w:rsidR="00000000" w:rsidDel="00000000" w:rsidP="00000000" w:rsidRDefault="00000000" w:rsidRPr="00000000" w14:paraId="00001234">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5">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6">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7">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38">
            <w:pPr>
              <w:spacing w:after="60" w:before="60" w:lineRule="auto"/>
              <w:jc w:val="center"/>
              <w:rPr>
                <w:sz w:val="24"/>
                <w:szCs w:val="24"/>
                <w:vertAlign w:val="baseline"/>
              </w:rPr>
            </w:pPr>
            <w:r w:rsidDel="00000000" w:rsidR="00000000" w:rsidRPr="00000000">
              <w:rPr>
                <w:sz w:val="24"/>
                <w:szCs w:val="24"/>
                <w:vertAlign w:val="baseline"/>
                <w:rtl w:val="0"/>
              </w:rPr>
              <w:t xml:space="preserve">22.2</w:t>
            </w:r>
          </w:p>
        </w:tc>
        <w:tc>
          <w:tcPr>
            <w:gridSpan w:val="3"/>
            <w:tcBorders>
              <w:top w:color="000000" w:space="0" w:sz="4" w:val="single"/>
              <w:bottom w:color="000000" w:space="0" w:sz="4" w:val="single"/>
            </w:tcBorders>
            <w:vAlign w:val="center"/>
          </w:tcPr>
          <w:p w:rsidR="00000000" w:rsidDel="00000000" w:rsidP="00000000" w:rsidRDefault="00000000" w:rsidRPr="00000000" w14:paraId="00001239">
            <w:pPr>
              <w:spacing w:after="60" w:before="60" w:lineRule="auto"/>
              <w:rPr>
                <w:sz w:val="24"/>
                <w:szCs w:val="24"/>
                <w:vertAlign w:val="baseline"/>
              </w:rPr>
            </w:pPr>
            <w:r w:rsidDel="00000000" w:rsidR="00000000" w:rsidRPr="00000000">
              <w:rPr>
                <w:sz w:val="24"/>
                <w:szCs w:val="24"/>
                <w:vertAlign w:val="baseline"/>
                <w:rtl w:val="0"/>
              </w:rPr>
              <w:t xml:space="preserve">Does contractor’s top management display correct behavior in meeting SWDA goal of no accident, no harm to people &amp; no damage to environment</w:t>
            </w:r>
          </w:p>
        </w:tc>
        <w:tc>
          <w:tcPr>
            <w:vAlign w:val="center"/>
          </w:tcPr>
          <w:p w:rsidR="00000000" w:rsidDel="00000000" w:rsidP="00000000" w:rsidRDefault="00000000" w:rsidRPr="00000000" w14:paraId="0000123C">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D">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E">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3F">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40">
            <w:pPr>
              <w:spacing w:after="60" w:before="60" w:lineRule="auto"/>
              <w:jc w:val="center"/>
              <w:rPr>
                <w:sz w:val="24"/>
                <w:szCs w:val="24"/>
                <w:vertAlign w:val="baseline"/>
              </w:rPr>
            </w:pPr>
            <w:r w:rsidDel="00000000" w:rsidR="00000000" w:rsidRPr="00000000">
              <w:rPr>
                <w:sz w:val="24"/>
                <w:szCs w:val="24"/>
                <w:vertAlign w:val="baseline"/>
                <w:rtl w:val="0"/>
              </w:rPr>
              <w:t xml:space="preserve">22.3</w:t>
            </w:r>
          </w:p>
        </w:tc>
        <w:tc>
          <w:tcPr>
            <w:gridSpan w:val="3"/>
            <w:tcBorders>
              <w:top w:color="000000" w:space="0" w:sz="4" w:val="single"/>
              <w:bottom w:color="000000" w:space="0" w:sz="4" w:val="single"/>
            </w:tcBorders>
            <w:vAlign w:val="center"/>
          </w:tcPr>
          <w:p w:rsidR="00000000" w:rsidDel="00000000" w:rsidP="00000000" w:rsidRDefault="00000000" w:rsidRPr="00000000" w14:paraId="00001241">
            <w:pPr>
              <w:spacing w:after="60" w:before="60" w:lineRule="auto"/>
              <w:rPr>
                <w:sz w:val="24"/>
                <w:szCs w:val="24"/>
                <w:vertAlign w:val="baseline"/>
              </w:rPr>
            </w:pPr>
            <w:r w:rsidDel="00000000" w:rsidR="00000000" w:rsidRPr="00000000">
              <w:rPr>
                <w:sz w:val="24"/>
                <w:szCs w:val="24"/>
                <w:vertAlign w:val="baseline"/>
                <w:rtl w:val="0"/>
              </w:rPr>
              <w:t xml:space="preserve">Is contractor’s management commitment demonstrated through their employees’ safety attitude and performance?</w:t>
            </w:r>
          </w:p>
        </w:tc>
        <w:tc>
          <w:tcPr>
            <w:vAlign w:val="center"/>
          </w:tcPr>
          <w:p w:rsidR="00000000" w:rsidDel="00000000" w:rsidP="00000000" w:rsidRDefault="00000000" w:rsidRPr="00000000" w14:paraId="00001244">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45">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46">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47">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48">
            <w:pPr>
              <w:spacing w:after="60" w:before="60" w:lineRule="auto"/>
              <w:jc w:val="center"/>
              <w:rPr>
                <w:sz w:val="24"/>
                <w:szCs w:val="24"/>
                <w:vertAlign w:val="baseline"/>
              </w:rPr>
            </w:pPr>
            <w:r w:rsidDel="00000000" w:rsidR="00000000" w:rsidRPr="00000000">
              <w:rPr>
                <w:sz w:val="24"/>
                <w:szCs w:val="24"/>
                <w:vertAlign w:val="baseline"/>
                <w:rtl w:val="0"/>
              </w:rPr>
              <w:t xml:space="preserve">22.4</w:t>
            </w:r>
          </w:p>
        </w:tc>
        <w:tc>
          <w:tcPr>
            <w:gridSpan w:val="3"/>
            <w:tcBorders>
              <w:top w:color="000000" w:space="0" w:sz="4" w:val="single"/>
              <w:bottom w:color="000000" w:space="0" w:sz="4" w:val="single"/>
            </w:tcBorders>
            <w:vAlign w:val="center"/>
          </w:tcPr>
          <w:p w:rsidR="00000000" w:rsidDel="00000000" w:rsidP="00000000" w:rsidRDefault="00000000" w:rsidRPr="00000000" w14:paraId="00001249">
            <w:pPr>
              <w:spacing w:after="60" w:before="60" w:lineRule="auto"/>
              <w:rPr>
                <w:sz w:val="24"/>
                <w:szCs w:val="24"/>
                <w:vertAlign w:val="baseline"/>
              </w:rPr>
            </w:pPr>
            <w:r w:rsidDel="00000000" w:rsidR="00000000" w:rsidRPr="00000000">
              <w:rPr>
                <w:sz w:val="24"/>
                <w:szCs w:val="24"/>
                <w:vertAlign w:val="baseline"/>
                <w:rtl w:val="0"/>
              </w:rPr>
              <w:t xml:space="preserve">Does the contractor’s management actively demonstrated support for improved safety program?</w:t>
            </w:r>
          </w:p>
        </w:tc>
        <w:tc>
          <w:tcPr>
            <w:tcBorders>
              <w:bottom w:color="000000" w:space="0" w:sz="4" w:val="single"/>
            </w:tcBorders>
            <w:vAlign w:val="center"/>
          </w:tcPr>
          <w:p w:rsidR="00000000" w:rsidDel="00000000" w:rsidP="00000000" w:rsidRDefault="00000000" w:rsidRPr="00000000" w14:paraId="0000124C">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4D">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4E">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4F">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50">
            <w:pPr>
              <w:rPr>
                <w:b w:val="0"/>
                <w:bCs w:val="0"/>
                <w:sz w:val="24"/>
                <w:szCs w:val="24"/>
                <w:vertAlign w:val="baseline"/>
              </w:rPr>
            </w:pPr>
            <w:r w:rsidDel="00000000" w:rsidR="00000000" w:rsidRPr="00000000">
              <w:rPr>
                <w:b w:val="1"/>
                <w:bCs w:val="1"/>
                <w:sz w:val="24"/>
                <w:szCs w:val="24"/>
                <w:vertAlign w:val="baseline"/>
                <w:rtl w:val="0"/>
              </w:rPr>
              <w:t xml:space="preserve">QHSE PROMOTION (RATING)</w:t>
            </w: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2"/>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55">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256">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57">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258">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shd w:fill="cccccc" w:val="clear"/>
            <w:vAlign w:val="center"/>
          </w:tcPr>
          <w:p w:rsidR="00000000" w:rsidDel="00000000" w:rsidP="00000000" w:rsidRDefault="00000000" w:rsidRPr="00000000" w14:paraId="0000125C">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23</w:t>
            </w:r>
            <w:r w:rsidDel="00000000" w:rsidR="00000000" w:rsidRPr="00000000">
              <w:rPr>
                <w:rtl w:val="0"/>
              </w:rPr>
            </w:r>
          </w:p>
        </w:tc>
        <w:tc>
          <w:tcPr>
            <w:gridSpan w:val="7"/>
            <w:tcBorders>
              <w:top w:color="000000" w:space="0" w:sz="4" w:val="single"/>
              <w:bottom w:color="000000" w:space="0" w:sz="4" w:val="single"/>
            </w:tcBorders>
            <w:shd w:fill="cccccc" w:val="clear"/>
            <w:vAlign w:val="center"/>
          </w:tcPr>
          <w:p w:rsidR="00000000" w:rsidDel="00000000" w:rsidP="00000000" w:rsidRDefault="00000000" w:rsidRPr="00000000" w14:paraId="0000125D">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SUPERVISORY/EMPLOYEES SAFETY COMMUNICATION</w:t>
            </w: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64">
            <w:pPr>
              <w:jc w:val="center"/>
              <w:rPr>
                <w:sz w:val="24"/>
                <w:szCs w:val="24"/>
                <w:vertAlign w:val="baseline"/>
              </w:rPr>
            </w:pPr>
            <w:r w:rsidDel="00000000" w:rsidR="00000000" w:rsidRPr="00000000">
              <w:rPr>
                <w:sz w:val="24"/>
                <w:szCs w:val="24"/>
                <w:vertAlign w:val="baseline"/>
                <w:rtl w:val="0"/>
              </w:rPr>
              <w:t xml:space="preserve">23.1</w:t>
            </w:r>
          </w:p>
        </w:tc>
        <w:tc>
          <w:tcPr>
            <w:gridSpan w:val="3"/>
            <w:tcBorders>
              <w:top w:color="000000" w:space="0" w:sz="4" w:val="single"/>
              <w:bottom w:color="000000" w:space="0" w:sz="4" w:val="single"/>
            </w:tcBorders>
            <w:vAlign w:val="center"/>
          </w:tcPr>
          <w:p w:rsidR="00000000" w:rsidDel="00000000" w:rsidP="00000000" w:rsidRDefault="00000000" w:rsidRPr="00000000" w14:paraId="00001265">
            <w:pPr>
              <w:rPr>
                <w:sz w:val="24"/>
                <w:szCs w:val="24"/>
                <w:vertAlign w:val="baseline"/>
              </w:rPr>
            </w:pPr>
            <w:r w:rsidDel="00000000" w:rsidR="00000000" w:rsidRPr="00000000">
              <w:rPr>
                <w:sz w:val="24"/>
                <w:szCs w:val="24"/>
                <w:vertAlign w:val="baseline"/>
                <w:rtl w:val="0"/>
              </w:rPr>
              <w:t xml:space="preserve">Are the Contractor’s employees able to communicate all QHSE issues to their management?</w:t>
            </w:r>
          </w:p>
        </w:tc>
        <w:tc>
          <w:tcPr>
            <w:tcBorders>
              <w:top w:color="000000" w:space="0" w:sz="4" w:val="single"/>
            </w:tcBorders>
            <w:vAlign w:val="center"/>
          </w:tcPr>
          <w:p w:rsidR="00000000" w:rsidDel="00000000" w:rsidP="00000000" w:rsidRDefault="00000000" w:rsidRPr="00000000" w14:paraId="00001268">
            <w:pPr>
              <w:tabs>
                <w:tab w:val="left" w:leader="none" w:pos="4920"/>
              </w:tabs>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69">
            <w:pPr>
              <w:tabs>
                <w:tab w:val="left" w:leader="none" w:pos="4920"/>
              </w:tabs>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6A">
            <w:pPr>
              <w:tabs>
                <w:tab w:val="left" w:leader="none" w:pos="4920"/>
              </w:tabs>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6B">
            <w:pPr>
              <w:tabs>
                <w:tab w:val="left" w:leader="none" w:pos="4920"/>
              </w:tabs>
              <w:rPr>
                <w:sz w:val="24"/>
                <w:szCs w:val="24"/>
                <w:vertAlign w:val="baseline"/>
              </w:rPr>
            </w:pPr>
            <w:r w:rsidDel="00000000" w:rsidR="00000000" w:rsidRPr="00000000">
              <w:rPr>
                <w:rtl w:val="0"/>
              </w:rPr>
            </w:r>
          </w:p>
        </w:tc>
      </w:tr>
      <w:tr>
        <w:trPr>
          <w:cantSplit w:val="1"/>
          <w:trHeight w:val="2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126C">
            <w:pPr>
              <w:jc w:val="center"/>
              <w:rPr>
                <w:sz w:val="24"/>
                <w:szCs w:val="24"/>
                <w:vertAlign w:val="baseline"/>
              </w:rPr>
            </w:pPr>
            <w:r w:rsidDel="00000000" w:rsidR="00000000" w:rsidRPr="00000000">
              <w:rPr>
                <w:sz w:val="24"/>
                <w:szCs w:val="24"/>
                <w:vertAlign w:val="baseline"/>
                <w:rtl w:val="0"/>
              </w:rPr>
              <w:t xml:space="preserve">23.2</w:t>
            </w:r>
          </w:p>
        </w:tc>
        <w:tc>
          <w:tcPr>
            <w:gridSpan w:val="3"/>
            <w:tcBorders>
              <w:top w:color="000000" w:space="0" w:sz="4" w:val="single"/>
              <w:bottom w:color="000000" w:space="0" w:sz="4" w:val="single"/>
            </w:tcBorders>
            <w:vAlign w:val="center"/>
          </w:tcPr>
          <w:p w:rsidR="00000000" w:rsidDel="00000000" w:rsidP="00000000" w:rsidRDefault="00000000" w:rsidRPr="00000000" w14:paraId="0000126D">
            <w:pPr>
              <w:rPr>
                <w:sz w:val="24"/>
                <w:szCs w:val="24"/>
                <w:vertAlign w:val="baseline"/>
              </w:rPr>
            </w:pPr>
            <w:r w:rsidDel="00000000" w:rsidR="00000000" w:rsidRPr="00000000">
              <w:rPr>
                <w:sz w:val="24"/>
                <w:szCs w:val="24"/>
                <w:vertAlign w:val="baseline"/>
                <w:rtl w:val="0"/>
              </w:rPr>
              <w:t xml:space="preserve">Are on-job and external-to-job communication links established?</w:t>
            </w:r>
          </w:p>
        </w:tc>
        <w:tc>
          <w:tcPr>
            <w:vAlign w:val="center"/>
          </w:tcPr>
          <w:p w:rsidR="00000000" w:rsidDel="00000000" w:rsidP="00000000" w:rsidRDefault="00000000" w:rsidRPr="00000000" w14:paraId="00001270">
            <w:pPr>
              <w:tabs>
                <w:tab w:val="left" w:leader="none" w:pos="4920"/>
              </w:tabs>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71">
            <w:pPr>
              <w:tabs>
                <w:tab w:val="left" w:leader="none" w:pos="4920"/>
              </w:tabs>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72">
            <w:pPr>
              <w:tabs>
                <w:tab w:val="left" w:leader="none" w:pos="4920"/>
              </w:tabs>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73">
            <w:pPr>
              <w:tabs>
                <w:tab w:val="left" w:leader="none" w:pos="4920"/>
              </w:tabs>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74">
            <w:pPr>
              <w:rPr>
                <w:b w:val="0"/>
                <w:bCs w:val="0"/>
                <w:sz w:val="24"/>
                <w:szCs w:val="24"/>
                <w:vertAlign w:val="baseline"/>
              </w:rPr>
            </w:pPr>
            <w:r w:rsidDel="00000000" w:rsidR="00000000" w:rsidRPr="00000000">
              <w:rPr>
                <w:b w:val="1"/>
                <w:bCs w:val="1"/>
                <w:sz w:val="24"/>
                <w:szCs w:val="24"/>
                <w:vertAlign w:val="baseline"/>
                <w:rtl w:val="0"/>
              </w:rPr>
              <w:t xml:space="preserve">SUPERVISORY/EMPLOYEES SAFETY COMMUNICATION (RATING)</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3"/>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79">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27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7B">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27C">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center"/>
          </w:tcPr>
          <w:p w:rsidR="00000000" w:rsidDel="00000000" w:rsidP="00000000" w:rsidRDefault="00000000" w:rsidRPr="00000000" w14:paraId="00001280">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24</w:t>
            </w:r>
            <w:r w:rsidDel="00000000" w:rsidR="00000000" w:rsidRPr="00000000">
              <w:rPr>
                <w:rtl w:val="0"/>
              </w:rPr>
            </w:r>
          </w:p>
        </w:tc>
        <w:tc>
          <w:tcPr>
            <w:gridSpan w:val="6"/>
            <w:tcBorders>
              <w:top w:color="000000" w:space="0" w:sz="4" w:val="single"/>
              <w:bottom w:color="000000" w:space="0" w:sz="4" w:val="single"/>
            </w:tcBorders>
            <w:shd w:fill="cccccc" w:val="clear"/>
            <w:vAlign w:val="center"/>
          </w:tcPr>
          <w:p w:rsidR="00000000" w:rsidDel="00000000" w:rsidP="00000000" w:rsidRDefault="00000000" w:rsidRPr="00000000" w14:paraId="00001282">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EMERGENCY DRILL AND EXERCISE</w:t>
            </w: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88">
            <w:pPr>
              <w:spacing w:after="60" w:before="60" w:lineRule="auto"/>
              <w:jc w:val="center"/>
              <w:rPr>
                <w:sz w:val="24"/>
                <w:szCs w:val="24"/>
                <w:vertAlign w:val="baseline"/>
              </w:rPr>
            </w:pPr>
            <w:r w:rsidDel="00000000" w:rsidR="00000000" w:rsidRPr="00000000">
              <w:rPr>
                <w:sz w:val="24"/>
                <w:szCs w:val="24"/>
                <w:vertAlign w:val="baseline"/>
                <w:rtl w:val="0"/>
              </w:rPr>
              <w:t xml:space="preserve">24.1</w:t>
            </w:r>
          </w:p>
        </w:tc>
        <w:tc>
          <w:tcPr>
            <w:gridSpan w:val="2"/>
            <w:tcBorders>
              <w:top w:color="000000" w:space="0" w:sz="4" w:val="single"/>
              <w:bottom w:color="000000" w:space="0" w:sz="4" w:val="single"/>
            </w:tcBorders>
            <w:vAlign w:val="center"/>
          </w:tcPr>
          <w:p w:rsidR="00000000" w:rsidDel="00000000" w:rsidP="00000000" w:rsidRDefault="00000000" w:rsidRPr="00000000" w14:paraId="0000128A">
            <w:pPr>
              <w:spacing w:after="60" w:before="60" w:lineRule="auto"/>
              <w:rPr>
                <w:sz w:val="24"/>
                <w:szCs w:val="24"/>
                <w:vertAlign w:val="baseline"/>
              </w:rPr>
            </w:pPr>
            <w:r w:rsidDel="00000000" w:rsidR="00000000" w:rsidRPr="00000000">
              <w:rPr>
                <w:sz w:val="24"/>
                <w:szCs w:val="24"/>
                <w:vertAlign w:val="baseline"/>
                <w:rtl w:val="0"/>
              </w:rPr>
              <w:t xml:space="preserve">Do the Contractor’s employees conduct or participate in emergency drills and exercises?</w:t>
            </w:r>
          </w:p>
        </w:tc>
        <w:tc>
          <w:tcPr>
            <w:tcBorders>
              <w:top w:color="000000" w:space="0" w:sz="4" w:val="single"/>
            </w:tcBorders>
            <w:vAlign w:val="center"/>
          </w:tcPr>
          <w:p w:rsidR="00000000" w:rsidDel="00000000" w:rsidP="00000000" w:rsidRDefault="00000000" w:rsidRPr="00000000" w14:paraId="0000128C">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8D">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8E">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28F">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90">
            <w:pPr>
              <w:spacing w:after="60" w:before="60" w:lineRule="auto"/>
              <w:jc w:val="center"/>
              <w:rPr>
                <w:sz w:val="24"/>
                <w:szCs w:val="24"/>
                <w:vertAlign w:val="baseline"/>
              </w:rPr>
            </w:pPr>
            <w:r w:rsidDel="00000000" w:rsidR="00000000" w:rsidRPr="00000000">
              <w:rPr>
                <w:sz w:val="24"/>
                <w:szCs w:val="24"/>
                <w:vertAlign w:val="baseline"/>
                <w:rtl w:val="0"/>
              </w:rPr>
              <w:t xml:space="preserve">24.2</w:t>
            </w:r>
          </w:p>
        </w:tc>
        <w:tc>
          <w:tcPr>
            <w:gridSpan w:val="2"/>
            <w:tcBorders>
              <w:top w:color="000000" w:space="0" w:sz="4" w:val="single"/>
              <w:bottom w:color="000000" w:space="0" w:sz="4" w:val="single"/>
            </w:tcBorders>
            <w:vAlign w:val="center"/>
          </w:tcPr>
          <w:p w:rsidR="00000000" w:rsidDel="00000000" w:rsidP="00000000" w:rsidRDefault="00000000" w:rsidRPr="00000000" w14:paraId="00001292">
            <w:pPr>
              <w:spacing w:after="60" w:before="60" w:lineRule="auto"/>
              <w:rPr>
                <w:sz w:val="24"/>
                <w:szCs w:val="24"/>
                <w:vertAlign w:val="baseline"/>
              </w:rPr>
            </w:pPr>
            <w:r w:rsidDel="00000000" w:rsidR="00000000" w:rsidRPr="00000000">
              <w:rPr>
                <w:sz w:val="24"/>
                <w:szCs w:val="24"/>
                <w:vertAlign w:val="baseline"/>
                <w:rtl w:val="0"/>
              </w:rPr>
              <w:t xml:space="preserve">Are the Contractor’s employees familiar with their role in an emergency?</w:t>
            </w:r>
          </w:p>
        </w:tc>
        <w:tc>
          <w:tcPr>
            <w:vAlign w:val="center"/>
          </w:tcPr>
          <w:p w:rsidR="00000000" w:rsidDel="00000000" w:rsidP="00000000" w:rsidRDefault="00000000" w:rsidRPr="00000000" w14:paraId="00001294">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5">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6">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7">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98">
            <w:pPr>
              <w:spacing w:after="60" w:before="60" w:lineRule="auto"/>
              <w:jc w:val="center"/>
              <w:rPr>
                <w:sz w:val="24"/>
                <w:szCs w:val="24"/>
                <w:vertAlign w:val="baseline"/>
              </w:rPr>
            </w:pPr>
            <w:r w:rsidDel="00000000" w:rsidR="00000000" w:rsidRPr="00000000">
              <w:rPr>
                <w:sz w:val="24"/>
                <w:szCs w:val="24"/>
                <w:vertAlign w:val="baseline"/>
                <w:rtl w:val="0"/>
              </w:rPr>
              <w:t xml:space="preserve">24.3</w:t>
            </w:r>
          </w:p>
        </w:tc>
        <w:tc>
          <w:tcPr>
            <w:gridSpan w:val="2"/>
            <w:tcBorders>
              <w:top w:color="000000" w:space="0" w:sz="4" w:val="single"/>
              <w:bottom w:color="000000" w:space="0" w:sz="4" w:val="single"/>
            </w:tcBorders>
            <w:vAlign w:val="center"/>
          </w:tcPr>
          <w:p w:rsidR="00000000" w:rsidDel="00000000" w:rsidP="00000000" w:rsidRDefault="00000000" w:rsidRPr="00000000" w14:paraId="0000129A">
            <w:pPr>
              <w:spacing w:after="60" w:before="60" w:lineRule="auto"/>
              <w:rPr>
                <w:sz w:val="24"/>
                <w:szCs w:val="24"/>
                <w:vertAlign w:val="baseline"/>
              </w:rPr>
            </w:pPr>
            <w:r w:rsidDel="00000000" w:rsidR="00000000" w:rsidRPr="00000000">
              <w:rPr>
                <w:sz w:val="24"/>
                <w:szCs w:val="24"/>
                <w:vertAlign w:val="baseline"/>
                <w:rtl w:val="0"/>
              </w:rPr>
              <w:t xml:space="preserve">Do the Contractor’s employees know where to report in an emergency?</w:t>
            </w:r>
          </w:p>
        </w:tc>
        <w:tc>
          <w:tcPr>
            <w:vAlign w:val="center"/>
          </w:tcPr>
          <w:p w:rsidR="00000000" w:rsidDel="00000000" w:rsidP="00000000" w:rsidRDefault="00000000" w:rsidRPr="00000000" w14:paraId="0000129C">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D">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E">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9F">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A0">
            <w:pPr>
              <w:rPr>
                <w:b w:val="0"/>
                <w:bCs w:val="0"/>
                <w:sz w:val="24"/>
                <w:szCs w:val="24"/>
                <w:vertAlign w:val="baseline"/>
              </w:rPr>
            </w:pPr>
            <w:r w:rsidDel="00000000" w:rsidR="00000000" w:rsidRPr="00000000">
              <w:rPr>
                <w:b w:val="1"/>
                <w:bCs w:val="1"/>
                <w:sz w:val="24"/>
                <w:szCs w:val="24"/>
                <w:vertAlign w:val="baseline"/>
                <w:rtl w:val="0"/>
              </w:rPr>
              <w:t xml:space="preserve">EMERGENCY DRILL AND EXERCISE(RATING)</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4"/>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A5">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2A6">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A7">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2A8">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center"/>
          </w:tcPr>
          <w:p w:rsidR="00000000" w:rsidDel="00000000" w:rsidP="00000000" w:rsidRDefault="00000000" w:rsidRPr="00000000" w14:paraId="000012AC">
            <w:pPr>
              <w:pStyle w:val="Heading4"/>
              <w:spacing w:before="60" w:lineRule="auto"/>
              <w:rPr>
                <w:sz w:val="24"/>
                <w:szCs w:val="24"/>
                <w:vertAlign w:val="baseline"/>
              </w:rPr>
            </w:pPr>
            <w:r w:rsidDel="00000000" w:rsidR="00000000" w:rsidRPr="00000000">
              <w:rPr>
                <w:b w:val="1"/>
                <w:bCs w:val="1"/>
                <w:sz w:val="24"/>
                <w:szCs w:val="24"/>
                <w:vertAlign w:val="baseline"/>
                <w:rtl w:val="0"/>
              </w:rPr>
              <w:t xml:space="preserve">25</w:t>
            </w:r>
            <w:r w:rsidDel="00000000" w:rsidR="00000000" w:rsidRPr="00000000">
              <w:rPr>
                <w:rtl w:val="0"/>
              </w:rPr>
            </w:r>
          </w:p>
        </w:tc>
        <w:tc>
          <w:tcPr>
            <w:gridSpan w:val="6"/>
            <w:tcBorders>
              <w:top w:color="000000" w:space="0" w:sz="4" w:val="single"/>
              <w:bottom w:color="000000" w:space="0" w:sz="4" w:val="single"/>
            </w:tcBorders>
            <w:shd w:fill="cccccc" w:val="clear"/>
            <w:vAlign w:val="center"/>
          </w:tcPr>
          <w:p w:rsidR="00000000" w:rsidDel="00000000" w:rsidP="00000000" w:rsidRDefault="00000000" w:rsidRPr="00000000" w14:paraId="000012AE">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RISK ASSESSMENT</w:t>
            </w: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B4">
            <w:pPr>
              <w:spacing w:after="60" w:before="60" w:lineRule="auto"/>
              <w:jc w:val="center"/>
              <w:rPr>
                <w:sz w:val="24"/>
                <w:szCs w:val="24"/>
                <w:vertAlign w:val="baseline"/>
              </w:rPr>
            </w:pPr>
            <w:r w:rsidDel="00000000" w:rsidR="00000000" w:rsidRPr="00000000">
              <w:rPr>
                <w:sz w:val="24"/>
                <w:szCs w:val="24"/>
                <w:vertAlign w:val="baseline"/>
                <w:rtl w:val="0"/>
              </w:rPr>
              <w:t xml:space="preserve">25..1</w:t>
            </w:r>
          </w:p>
        </w:tc>
        <w:tc>
          <w:tcPr>
            <w:gridSpan w:val="2"/>
            <w:tcBorders>
              <w:top w:color="000000" w:space="0" w:sz="4" w:val="single"/>
              <w:bottom w:color="000000" w:space="0" w:sz="4" w:val="single"/>
            </w:tcBorders>
            <w:vAlign w:val="center"/>
          </w:tcPr>
          <w:p w:rsidR="00000000" w:rsidDel="00000000" w:rsidP="00000000" w:rsidRDefault="00000000" w:rsidRPr="00000000" w14:paraId="000012B6">
            <w:pPr>
              <w:spacing w:after="60" w:before="60" w:lineRule="auto"/>
              <w:rPr>
                <w:sz w:val="24"/>
                <w:szCs w:val="24"/>
                <w:vertAlign w:val="baseline"/>
              </w:rPr>
            </w:pPr>
            <w:r w:rsidDel="00000000" w:rsidR="00000000" w:rsidRPr="00000000">
              <w:rPr>
                <w:sz w:val="24"/>
                <w:szCs w:val="24"/>
                <w:vertAlign w:val="baseline"/>
                <w:rtl w:val="0"/>
              </w:rPr>
              <w:t xml:space="preserve">Does contractor conduct Task Risk Assessment of its critical jobs?</w:t>
            </w:r>
          </w:p>
        </w:tc>
        <w:tc>
          <w:tcPr>
            <w:vAlign w:val="center"/>
          </w:tcPr>
          <w:p w:rsidR="00000000" w:rsidDel="00000000" w:rsidP="00000000" w:rsidRDefault="00000000" w:rsidRPr="00000000" w14:paraId="000012B8">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B9">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BA">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BB">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BC">
            <w:pPr>
              <w:spacing w:after="60" w:before="60" w:lineRule="auto"/>
              <w:jc w:val="center"/>
              <w:rPr>
                <w:sz w:val="24"/>
                <w:szCs w:val="24"/>
                <w:vertAlign w:val="baseline"/>
              </w:rPr>
            </w:pPr>
            <w:r w:rsidDel="00000000" w:rsidR="00000000" w:rsidRPr="00000000">
              <w:rPr>
                <w:sz w:val="24"/>
                <w:szCs w:val="24"/>
                <w:vertAlign w:val="baseline"/>
                <w:rtl w:val="0"/>
              </w:rPr>
              <w:t xml:space="preserve">25.2</w:t>
            </w:r>
          </w:p>
        </w:tc>
        <w:tc>
          <w:tcPr>
            <w:gridSpan w:val="2"/>
            <w:tcBorders>
              <w:top w:color="000000" w:space="0" w:sz="4" w:val="single"/>
              <w:bottom w:color="000000" w:space="0" w:sz="4" w:val="single"/>
            </w:tcBorders>
            <w:vAlign w:val="center"/>
          </w:tcPr>
          <w:p w:rsidR="00000000" w:rsidDel="00000000" w:rsidP="00000000" w:rsidRDefault="00000000" w:rsidRPr="00000000" w14:paraId="000012BE">
            <w:pPr>
              <w:spacing w:after="60" w:before="60" w:lineRule="auto"/>
              <w:rPr>
                <w:sz w:val="24"/>
                <w:szCs w:val="24"/>
                <w:vertAlign w:val="baseline"/>
              </w:rPr>
            </w:pPr>
            <w:r w:rsidDel="00000000" w:rsidR="00000000" w:rsidRPr="00000000">
              <w:rPr>
                <w:sz w:val="24"/>
                <w:szCs w:val="24"/>
                <w:vertAlign w:val="baseline"/>
                <w:rtl w:val="0"/>
              </w:rPr>
              <w:t xml:space="preserve">Are the TRAs updated on need basis?</w:t>
            </w:r>
          </w:p>
        </w:tc>
        <w:tc>
          <w:tcPr>
            <w:vAlign w:val="center"/>
          </w:tcPr>
          <w:p w:rsidR="00000000" w:rsidDel="00000000" w:rsidP="00000000" w:rsidRDefault="00000000" w:rsidRPr="00000000" w14:paraId="000012C0">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C4">
            <w:pPr>
              <w:spacing w:after="60" w:before="60" w:lineRule="auto"/>
              <w:jc w:val="center"/>
              <w:rPr>
                <w:sz w:val="24"/>
                <w:szCs w:val="24"/>
                <w:vertAlign w:val="baseline"/>
              </w:rPr>
            </w:pPr>
            <w:r w:rsidDel="00000000" w:rsidR="00000000" w:rsidRPr="00000000">
              <w:rPr>
                <w:sz w:val="24"/>
                <w:szCs w:val="24"/>
                <w:vertAlign w:val="baseline"/>
                <w:rtl w:val="0"/>
              </w:rPr>
              <w:t xml:space="preserve">25.3</w:t>
            </w:r>
          </w:p>
        </w:tc>
        <w:tc>
          <w:tcPr>
            <w:gridSpan w:val="2"/>
            <w:tcBorders>
              <w:top w:color="000000" w:space="0" w:sz="4" w:val="single"/>
              <w:bottom w:color="000000" w:space="0" w:sz="4" w:val="single"/>
            </w:tcBorders>
            <w:vAlign w:val="center"/>
          </w:tcPr>
          <w:p w:rsidR="00000000" w:rsidDel="00000000" w:rsidP="00000000" w:rsidRDefault="00000000" w:rsidRPr="00000000" w14:paraId="000012C6">
            <w:pPr>
              <w:spacing w:after="60" w:before="60" w:lineRule="auto"/>
              <w:rPr>
                <w:sz w:val="24"/>
                <w:szCs w:val="24"/>
                <w:vertAlign w:val="baseline"/>
              </w:rPr>
            </w:pPr>
            <w:r w:rsidDel="00000000" w:rsidR="00000000" w:rsidRPr="00000000">
              <w:rPr>
                <w:sz w:val="24"/>
                <w:szCs w:val="24"/>
                <w:vertAlign w:val="baseline"/>
                <w:rtl w:val="0"/>
              </w:rPr>
              <w:t xml:space="preserve">Does contractor include environmental risks associated with its activities in TRAs?</w:t>
            </w:r>
          </w:p>
        </w:tc>
        <w:tc>
          <w:tcPr>
            <w:vAlign w:val="center"/>
          </w:tcPr>
          <w:p w:rsidR="00000000" w:rsidDel="00000000" w:rsidP="00000000" w:rsidRDefault="00000000" w:rsidRPr="00000000" w14:paraId="000012C8">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9">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A">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CB">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CC">
            <w:pPr>
              <w:rPr>
                <w:b w:val="0"/>
                <w:bCs w:val="0"/>
                <w:sz w:val="24"/>
                <w:szCs w:val="24"/>
                <w:vertAlign w:val="baseline"/>
              </w:rPr>
            </w:pPr>
            <w:r w:rsidDel="00000000" w:rsidR="00000000" w:rsidRPr="00000000">
              <w:rPr>
                <w:b w:val="1"/>
                <w:bCs w:val="1"/>
                <w:sz w:val="24"/>
                <w:szCs w:val="24"/>
                <w:vertAlign w:val="baseline"/>
                <w:rtl w:val="0"/>
              </w:rPr>
              <w:t xml:space="preserve">RISK ASSESSMENT(RATING)</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5"/>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D1">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2D2">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D3">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2D4">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center"/>
          </w:tcPr>
          <w:p w:rsidR="00000000" w:rsidDel="00000000" w:rsidP="00000000" w:rsidRDefault="00000000" w:rsidRPr="00000000" w14:paraId="000012D8">
            <w:pPr>
              <w:spacing w:after="60" w:before="60" w:lineRule="auto"/>
              <w:jc w:val="center"/>
              <w:rPr>
                <w:b w:val="0"/>
                <w:bCs w:val="0"/>
                <w:sz w:val="24"/>
                <w:szCs w:val="24"/>
                <w:vertAlign w:val="baseline"/>
              </w:rPr>
            </w:pPr>
            <w:r w:rsidDel="00000000" w:rsidR="00000000" w:rsidRPr="00000000">
              <w:rPr>
                <w:b w:val="1"/>
                <w:bCs w:val="1"/>
                <w:sz w:val="24"/>
                <w:szCs w:val="24"/>
                <w:vertAlign w:val="baseline"/>
                <w:rtl w:val="0"/>
              </w:rPr>
              <w:t xml:space="preserve">26</w:t>
            </w:r>
            <w:r w:rsidDel="00000000" w:rsidR="00000000" w:rsidRPr="00000000">
              <w:rPr>
                <w:rtl w:val="0"/>
              </w:rPr>
            </w:r>
          </w:p>
        </w:tc>
        <w:tc>
          <w:tcPr>
            <w:gridSpan w:val="6"/>
            <w:tcBorders>
              <w:top w:color="000000" w:space="0" w:sz="4" w:val="single"/>
              <w:bottom w:color="000000" w:space="0" w:sz="4" w:val="single"/>
            </w:tcBorders>
            <w:shd w:fill="cccccc" w:val="clear"/>
            <w:vAlign w:val="center"/>
          </w:tcPr>
          <w:p w:rsidR="00000000" w:rsidDel="00000000" w:rsidP="00000000" w:rsidRDefault="00000000" w:rsidRPr="00000000" w14:paraId="000012DA">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QHSE TRAINING</w:t>
            </w: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E0">
            <w:pPr>
              <w:spacing w:after="60" w:before="60" w:lineRule="auto"/>
              <w:jc w:val="center"/>
              <w:rPr>
                <w:sz w:val="24"/>
                <w:szCs w:val="24"/>
                <w:vertAlign w:val="baseline"/>
              </w:rPr>
            </w:pPr>
            <w:r w:rsidDel="00000000" w:rsidR="00000000" w:rsidRPr="00000000">
              <w:rPr>
                <w:sz w:val="24"/>
                <w:szCs w:val="24"/>
                <w:vertAlign w:val="baseline"/>
                <w:rtl w:val="0"/>
              </w:rPr>
              <w:t xml:space="preserve">26.1</w:t>
            </w:r>
          </w:p>
        </w:tc>
        <w:tc>
          <w:tcPr>
            <w:gridSpan w:val="2"/>
            <w:tcBorders>
              <w:top w:color="000000" w:space="0" w:sz="4" w:val="single"/>
              <w:bottom w:color="000000" w:space="0" w:sz="4" w:val="single"/>
            </w:tcBorders>
            <w:vAlign w:val="center"/>
          </w:tcPr>
          <w:p w:rsidR="00000000" w:rsidDel="00000000" w:rsidP="00000000" w:rsidRDefault="00000000" w:rsidRPr="00000000" w14:paraId="000012E2">
            <w:pPr>
              <w:spacing w:after="60" w:before="60" w:lineRule="auto"/>
              <w:rPr>
                <w:sz w:val="24"/>
                <w:szCs w:val="24"/>
                <w:vertAlign w:val="baseline"/>
              </w:rPr>
            </w:pPr>
            <w:r w:rsidDel="00000000" w:rsidR="00000000" w:rsidRPr="00000000">
              <w:rPr>
                <w:sz w:val="24"/>
                <w:szCs w:val="24"/>
                <w:vertAlign w:val="baseline"/>
                <w:rtl w:val="0"/>
              </w:rPr>
              <w:t xml:space="preserve">Does contractor have a system of conducting QHSE training?</w:t>
            </w:r>
          </w:p>
        </w:tc>
        <w:tc>
          <w:tcPr>
            <w:tcBorders>
              <w:bottom w:color="000000" w:space="0" w:sz="4" w:val="single"/>
            </w:tcBorders>
            <w:vAlign w:val="center"/>
          </w:tcPr>
          <w:p w:rsidR="00000000" w:rsidDel="00000000" w:rsidP="00000000" w:rsidRDefault="00000000" w:rsidRPr="00000000" w14:paraId="000012E4">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5">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6">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7">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E8">
            <w:pPr>
              <w:spacing w:after="60" w:before="60" w:lineRule="auto"/>
              <w:jc w:val="center"/>
              <w:rPr>
                <w:sz w:val="24"/>
                <w:szCs w:val="24"/>
                <w:vertAlign w:val="baseline"/>
              </w:rPr>
            </w:pPr>
            <w:r w:rsidDel="00000000" w:rsidR="00000000" w:rsidRPr="00000000">
              <w:rPr>
                <w:sz w:val="24"/>
                <w:szCs w:val="24"/>
                <w:vertAlign w:val="baseline"/>
                <w:rtl w:val="0"/>
              </w:rPr>
              <w:t xml:space="preserve">26.2</w:t>
            </w:r>
          </w:p>
        </w:tc>
        <w:tc>
          <w:tcPr>
            <w:gridSpan w:val="2"/>
            <w:tcBorders>
              <w:top w:color="000000" w:space="0" w:sz="4" w:val="single"/>
              <w:bottom w:color="000000" w:space="0" w:sz="4" w:val="single"/>
            </w:tcBorders>
            <w:vAlign w:val="center"/>
          </w:tcPr>
          <w:p w:rsidR="00000000" w:rsidDel="00000000" w:rsidP="00000000" w:rsidRDefault="00000000" w:rsidRPr="00000000" w14:paraId="000012EA">
            <w:pPr>
              <w:spacing w:after="60" w:before="60" w:lineRule="auto"/>
              <w:rPr>
                <w:sz w:val="24"/>
                <w:szCs w:val="24"/>
                <w:vertAlign w:val="baseline"/>
              </w:rPr>
            </w:pPr>
            <w:r w:rsidDel="00000000" w:rsidR="00000000" w:rsidRPr="00000000">
              <w:rPr>
                <w:sz w:val="24"/>
                <w:szCs w:val="24"/>
                <w:vertAlign w:val="baseline"/>
                <w:rtl w:val="0"/>
              </w:rPr>
              <w:t xml:space="preserve">Does contractor train its employees in SWDA’s 8 Golden Rules?</w:t>
            </w:r>
          </w:p>
        </w:tc>
        <w:tc>
          <w:tcPr>
            <w:tcBorders>
              <w:bottom w:color="000000" w:space="0" w:sz="4" w:val="single"/>
            </w:tcBorders>
            <w:vAlign w:val="center"/>
          </w:tcPr>
          <w:p w:rsidR="00000000" w:rsidDel="00000000" w:rsidP="00000000" w:rsidRDefault="00000000" w:rsidRPr="00000000" w14:paraId="000012EC">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D">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E">
            <w:pPr>
              <w:tabs>
                <w:tab w:val="left" w:leader="none" w:pos="4920"/>
              </w:tabs>
              <w:spacing w:after="60" w:before="60" w:lineRule="auto"/>
              <w:rPr>
                <w:sz w:val="24"/>
                <w:szCs w:val="24"/>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12EF">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2F0">
            <w:pPr>
              <w:spacing w:after="60" w:before="60" w:lineRule="auto"/>
              <w:jc w:val="center"/>
              <w:rPr>
                <w:sz w:val="24"/>
                <w:szCs w:val="24"/>
                <w:vertAlign w:val="baseline"/>
              </w:rPr>
            </w:pPr>
            <w:r w:rsidDel="00000000" w:rsidR="00000000" w:rsidRPr="00000000">
              <w:rPr>
                <w:sz w:val="24"/>
                <w:szCs w:val="24"/>
                <w:vertAlign w:val="baseline"/>
                <w:rtl w:val="0"/>
              </w:rPr>
              <w:t xml:space="preserve">26.3</w:t>
            </w:r>
          </w:p>
        </w:tc>
        <w:tc>
          <w:tcPr>
            <w:gridSpan w:val="2"/>
            <w:tcBorders>
              <w:top w:color="000000" w:space="0" w:sz="4" w:val="single"/>
              <w:bottom w:color="000000" w:space="0" w:sz="4" w:val="single"/>
            </w:tcBorders>
            <w:vAlign w:val="center"/>
          </w:tcPr>
          <w:p w:rsidR="00000000" w:rsidDel="00000000" w:rsidP="00000000" w:rsidRDefault="00000000" w:rsidRPr="00000000" w14:paraId="000012F2">
            <w:pPr>
              <w:spacing w:after="60" w:before="60" w:lineRule="auto"/>
              <w:rPr>
                <w:sz w:val="24"/>
                <w:szCs w:val="24"/>
                <w:vertAlign w:val="baseline"/>
              </w:rPr>
            </w:pPr>
            <w:r w:rsidDel="00000000" w:rsidR="00000000" w:rsidRPr="00000000">
              <w:rPr>
                <w:sz w:val="24"/>
                <w:szCs w:val="24"/>
                <w:vertAlign w:val="baseline"/>
                <w:rtl w:val="0"/>
              </w:rPr>
              <w:t xml:space="preserve">Does contractor implement SWDA’s 8 Golden Rule procedures in its work place? </w:t>
            </w:r>
          </w:p>
        </w:tc>
        <w:tc>
          <w:tcPr>
            <w:vAlign w:val="center"/>
          </w:tcPr>
          <w:p w:rsidR="00000000" w:rsidDel="00000000" w:rsidP="00000000" w:rsidRDefault="00000000" w:rsidRPr="00000000" w14:paraId="000012F4">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F5">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F6">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2F7">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2F8">
            <w:pPr>
              <w:rPr>
                <w:b w:val="0"/>
                <w:bCs w:val="0"/>
                <w:sz w:val="24"/>
                <w:szCs w:val="24"/>
                <w:vertAlign w:val="baseline"/>
              </w:rPr>
            </w:pPr>
            <w:r w:rsidDel="00000000" w:rsidR="00000000" w:rsidRPr="00000000">
              <w:rPr>
                <w:b w:val="1"/>
                <w:bCs w:val="1"/>
                <w:sz w:val="24"/>
                <w:szCs w:val="24"/>
                <w:vertAlign w:val="baseline"/>
                <w:rtl w:val="0"/>
              </w:rPr>
              <w:t xml:space="preserve">QHSE TRAINING(RATING)</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6"/>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2FD">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Poor</w:t>
                  </w:r>
                  <w:r w:rsidDel="00000000" w:rsidR="00000000" w:rsidRPr="00000000">
                    <w:rPr>
                      <w:rtl w:val="0"/>
                    </w:rPr>
                  </w:r>
                </w:p>
                <w:p w:rsidR="00000000" w:rsidDel="00000000" w:rsidP="00000000" w:rsidRDefault="00000000" w:rsidRPr="00000000" w14:paraId="000012FE">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Excellent                                                                                                                                                          </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2FF">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300">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shd w:fill="cccccc" w:val="clear"/>
            <w:vAlign w:val="center"/>
          </w:tcPr>
          <w:p w:rsidR="00000000" w:rsidDel="00000000" w:rsidP="00000000" w:rsidRDefault="00000000" w:rsidRPr="00000000" w14:paraId="00001304">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27</w:t>
            </w:r>
            <w:r w:rsidDel="00000000" w:rsidR="00000000" w:rsidRPr="00000000">
              <w:rPr>
                <w:rtl w:val="0"/>
              </w:rPr>
            </w:r>
          </w:p>
        </w:tc>
        <w:tc>
          <w:tcPr>
            <w:gridSpan w:val="5"/>
            <w:tcBorders>
              <w:top w:color="000000" w:space="0" w:sz="4" w:val="single"/>
              <w:bottom w:color="000000" w:space="0" w:sz="4" w:val="single"/>
            </w:tcBorders>
            <w:shd w:fill="cccccc" w:val="clear"/>
            <w:vAlign w:val="center"/>
          </w:tcPr>
          <w:p w:rsidR="00000000" w:rsidDel="00000000" w:rsidP="00000000" w:rsidRDefault="00000000" w:rsidRPr="00000000" w14:paraId="00001307">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SUB-CONTRACTORS</w:t>
            </w:r>
            <w:r w:rsidDel="00000000" w:rsidR="00000000" w:rsidRPr="00000000">
              <w:rPr>
                <w:rtl w:val="0"/>
              </w:rPr>
            </w:r>
          </w:p>
        </w:tc>
      </w:tr>
      <w:tr>
        <w:trPr>
          <w:cantSplit w:val="1"/>
          <w:trHeight w:val="292"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130C">
            <w:pPr>
              <w:spacing w:after="60" w:before="60" w:lineRule="auto"/>
              <w:jc w:val="center"/>
              <w:rPr>
                <w:sz w:val="24"/>
                <w:szCs w:val="24"/>
                <w:vertAlign w:val="baseline"/>
              </w:rPr>
            </w:pPr>
            <w:r w:rsidDel="00000000" w:rsidR="00000000" w:rsidRPr="00000000">
              <w:rPr>
                <w:sz w:val="24"/>
                <w:szCs w:val="24"/>
                <w:vertAlign w:val="baseline"/>
                <w:rtl w:val="0"/>
              </w:rPr>
              <w:t xml:space="preserve">27.1</w:t>
            </w:r>
          </w:p>
        </w:tc>
        <w:tc>
          <w:tcPr>
            <w:tcBorders>
              <w:top w:color="000000" w:space="0" w:sz="4" w:val="single"/>
              <w:bottom w:color="000000" w:space="0" w:sz="4" w:val="single"/>
            </w:tcBorders>
            <w:vAlign w:val="center"/>
          </w:tcPr>
          <w:p w:rsidR="00000000" w:rsidDel="00000000" w:rsidP="00000000" w:rsidRDefault="00000000" w:rsidRPr="00000000" w14:paraId="0000130F">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60" w:before="6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contractor ensured that sub-contractor work force is well trained, well informed, engaged &amp; committed to SWDA’s QHSE requirements?</w:t>
            </w:r>
          </w:p>
        </w:tc>
        <w:tc>
          <w:tcPr>
            <w:vAlign w:val="center"/>
          </w:tcPr>
          <w:p w:rsidR="00000000" w:rsidDel="00000000" w:rsidP="00000000" w:rsidRDefault="00000000" w:rsidRPr="00000000" w14:paraId="00001310">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1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1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1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314">
            <w:pPr>
              <w:rPr>
                <w:b w:val="0"/>
                <w:bCs w:val="0"/>
                <w:sz w:val="24"/>
                <w:szCs w:val="24"/>
                <w:vertAlign w:val="baseline"/>
              </w:rPr>
            </w:pPr>
            <w:r w:rsidDel="00000000" w:rsidR="00000000" w:rsidRPr="00000000">
              <w:rPr>
                <w:b w:val="1"/>
                <w:bCs w:val="1"/>
                <w:sz w:val="24"/>
                <w:szCs w:val="24"/>
                <w:vertAlign w:val="baseline"/>
                <w:rtl w:val="0"/>
              </w:rPr>
              <w:t xml:space="preserve">SUB-CONTRACTORS(RATING)</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37"/>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319">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31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31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p w:rsidR="00000000" w:rsidDel="00000000" w:rsidP="00000000" w:rsidRDefault="00000000" w:rsidRPr="00000000" w14:paraId="0000131C">
                  <w:pPr>
                    <w:tabs>
                      <w:tab w:val="left" w:leader="none" w:pos="4920"/>
                    </w:tabs>
                    <w:rPr>
                      <w:b w:val="0"/>
                      <w:bCs w:val="0"/>
                      <w:sz w:val="20"/>
                      <w:szCs w:val="20"/>
                      <w:vertAlign w:val="baseline"/>
                    </w:rPr>
                  </w:pPr>
                  <w:r w:rsidDel="00000000" w:rsidR="00000000" w:rsidRPr="00000000">
                    <w:rPr>
                      <w:rtl w:val="0"/>
                    </w:rPr>
                  </w:r>
                </w:p>
                <w:p w:rsidR="00000000" w:rsidDel="00000000" w:rsidP="00000000" w:rsidRDefault="00000000" w:rsidRPr="00000000" w14:paraId="0000131D">
                  <w:pPr>
                    <w:tabs>
                      <w:tab w:val="left" w:leader="none" w:pos="4920"/>
                    </w:tabs>
                    <w:rPr>
                      <w:b w:val="0"/>
                      <w:bCs w:val="0"/>
                      <w:sz w:val="20"/>
                      <w:szCs w:val="20"/>
                      <w:vertAlign w:val="baseline"/>
                    </w:rPr>
                  </w:pPr>
                  <w:r w:rsidDel="00000000" w:rsidR="00000000" w:rsidRPr="00000000">
                    <w:rPr>
                      <w:rtl w:val="0"/>
                    </w:rPr>
                  </w:r>
                </w:p>
                <w:p w:rsidR="00000000" w:rsidDel="00000000" w:rsidP="00000000" w:rsidRDefault="00000000" w:rsidRPr="00000000" w14:paraId="0000131E">
                  <w:pPr>
                    <w:tabs>
                      <w:tab w:val="left" w:leader="none" w:pos="4920"/>
                    </w:tabs>
                    <w:rPr>
                      <w:b w:val="0"/>
                      <w:bCs w:val="0"/>
                      <w:sz w:val="20"/>
                      <w:szCs w:val="20"/>
                      <w:vertAlign w:val="baseline"/>
                    </w:rPr>
                  </w:pPr>
                  <w:r w:rsidDel="00000000" w:rsidR="00000000" w:rsidRPr="00000000">
                    <w:rPr>
                      <w:rtl w:val="0"/>
                    </w:rPr>
                  </w:r>
                </w:p>
                <w:p w:rsidR="00000000" w:rsidDel="00000000" w:rsidP="00000000" w:rsidRDefault="00000000" w:rsidRPr="00000000" w14:paraId="0000131F">
                  <w:pPr>
                    <w:tabs>
                      <w:tab w:val="left" w:leader="none" w:pos="4920"/>
                    </w:tabs>
                    <w:rPr>
                      <w:b w:val="0"/>
                      <w:bCs w:val="0"/>
                      <w:sz w:val="20"/>
                      <w:szCs w:val="20"/>
                      <w:u w:val="single"/>
                      <w:vertAlign w:val="baseline"/>
                    </w:rPr>
                  </w:pPr>
                  <w:r w:rsidDel="00000000" w:rsidR="00000000" w:rsidRPr="00000000">
                    <w:rPr>
                      <w:rtl w:val="0"/>
                    </w:rPr>
                  </w:r>
                </w:p>
              </w:tc>
            </w:tr>
          </w:tbl>
          <w:p w:rsidR="00000000" w:rsidDel="00000000" w:rsidP="00000000" w:rsidRDefault="00000000" w:rsidRPr="00000000" w14:paraId="00001320">
            <w:pPr>
              <w:jc w:val="left"/>
              <w:rPr>
                <w:b w:val="0"/>
                <w:bCs w:val="0"/>
                <w:sz w:val="20"/>
                <w:szCs w:val="20"/>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shd w:fill="cccccc" w:val="clear"/>
            <w:vAlign w:val="center"/>
          </w:tcPr>
          <w:p w:rsidR="00000000" w:rsidDel="00000000" w:rsidP="00000000" w:rsidRDefault="00000000" w:rsidRPr="00000000" w14:paraId="00001324">
            <w:pPr>
              <w:spacing w:after="60" w:before="60" w:lineRule="auto"/>
              <w:rPr>
                <w:b w:val="0"/>
                <w:bCs w:val="0"/>
                <w:sz w:val="24"/>
                <w:szCs w:val="24"/>
                <w:vertAlign w:val="baseline"/>
              </w:rPr>
            </w:pPr>
            <w:r w:rsidDel="00000000" w:rsidR="00000000" w:rsidRPr="00000000">
              <w:rPr>
                <w:b w:val="1"/>
                <w:bCs w:val="1"/>
                <w:sz w:val="24"/>
                <w:szCs w:val="24"/>
                <w:vertAlign w:val="baseline"/>
                <w:rtl w:val="0"/>
              </w:rPr>
              <w:t xml:space="preserve">28</w:t>
            </w:r>
            <w:r w:rsidDel="00000000" w:rsidR="00000000" w:rsidRPr="00000000">
              <w:rPr>
                <w:rtl w:val="0"/>
              </w:rPr>
            </w:r>
          </w:p>
        </w:tc>
        <w:tc>
          <w:tcPr>
            <w:gridSpan w:val="6"/>
            <w:tcBorders>
              <w:top w:color="000000" w:space="0" w:sz="4" w:val="single"/>
              <w:bottom w:color="000000" w:space="0" w:sz="4" w:val="single"/>
            </w:tcBorders>
            <w:shd w:fill="cccccc" w:val="clear"/>
            <w:vAlign w:val="center"/>
          </w:tcPr>
          <w:p w:rsidR="00000000" w:rsidDel="00000000" w:rsidP="00000000" w:rsidRDefault="00000000" w:rsidRPr="00000000" w14:paraId="00001326">
            <w:pPr>
              <w:tabs>
                <w:tab w:val="left" w:leader="none" w:pos="4920"/>
              </w:tabs>
              <w:spacing w:after="60" w:before="60" w:lineRule="auto"/>
              <w:rPr>
                <w:sz w:val="24"/>
                <w:szCs w:val="24"/>
                <w:vertAlign w:val="baseline"/>
              </w:rPr>
            </w:pPr>
            <w:r w:rsidDel="00000000" w:rsidR="00000000" w:rsidRPr="00000000">
              <w:rPr>
                <w:b w:val="1"/>
                <w:bCs w:val="1"/>
                <w:sz w:val="24"/>
                <w:szCs w:val="24"/>
                <w:vertAlign w:val="baseline"/>
                <w:rtl w:val="0"/>
              </w:rPr>
              <w:t xml:space="preserve">ACCIDENT, INCIDENT INVESTIGATION/REPORTING</w:t>
            </w: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2C">
            <w:pPr>
              <w:spacing w:after="60" w:before="60" w:lineRule="auto"/>
              <w:jc w:val="center"/>
              <w:rPr>
                <w:sz w:val="24"/>
                <w:szCs w:val="24"/>
                <w:vertAlign w:val="baseline"/>
              </w:rPr>
            </w:pPr>
            <w:r w:rsidDel="00000000" w:rsidR="00000000" w:rsidRPr="00000000">
              <w:rPr>
                <w:sz w:val="24"/>
                <w:szCs w:val="24"/>
                <w:vertAlign w:val="baseline"/>
                <w:rtl w:val="0"/>
              </w:rPr>
              <w:t xml:space="preserve">28.1</w:t>
            </w:r>
          </w:p>
        </w:tc>
        <w:tc>
          <w:tcPr>
            <w:gridSpan w:val="2"/>
            <w:tcBorders>
              <w:top w:color="000000" w:space="0" w:sz="4" w:val="single"/>
              <w:bottom w:color="000000" w:space="0" w:sz="4" w:val="single"/>
            </w:tcBorders>
            <w:vAlign w:val="center"/>
          </w:tcPr>
          <w:p w:rsidR="00000000" w:rsidDel="00000000" w:rsidP="00000000" w:rsidRDefault="00000000" w:rsidRPr="00000000" w14:paraId="0000132E">
            <w:pPr>
              <w:spacing w:after="60" w:before="60" w:lineRule="auto"/>
              <w:rPr>
                <w:sz w:val="24"/>
                <w:szCs w:val="24"/>
                <w:vertAlign w:val="baseline"/>
              </w:rPr>
            </w:pPr>
            <w:r w:rsidDel="00000000" w:rsidR="00000000" w:rsidRPr="00000000">
              <w:rPr>
                <w:sz w:val="24"/>
                <w:szCs w:val="24"/>
                <w:vertAlign w:val="baseline"/>
                <w:rtl w:val="0"/>
              </w:rPr>
              <w:t xml:space="preserve">Are all accidents/ incidents investigated to determine their cause and is corrective action taken?</w:t>
            </w:r>
          </w:p>
        </w:tc>
        <w:tc>
          <w:tcPr>
            <w:tcBorders>
              <w:top w:color="000000" w:space="0" w:sz="4" w:val="single"/>
            </w:tcBorders>
            <w:vAlign w:val="center"/>
          </w:tcPr>
          <w:p w:rsidR="00000000" w:rsidDel="00000000" w:rsidP="00000000" w:rsidRDefault="00000000" w:rsidRPr="00000000" w14:paraId="00001330">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331">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332">
            <w:pPr>
              <w:tabs>
                <w:tab w:val="left" w:leader="none" w:pos="4920"/>
              </w:tabs>
              <w:spacing w:after="60" w:before="60" w:lineRule="auto"/>
              <w:rPr>
                <w:sz w:val="24"/>
                <w:szCs w:val="24"/>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133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34">
            <w:pPr>
              <w:spacing w:after="60" w:before="60" w:lineRule="auto"/>
              <w:jc w:val="center"/>
              <w:rPr>
                <w:sz w:val="24"/>
                <w:szCs w:val="24"/>
                <w:vertAlign w:val="baseline"/>
              </w:rPr>
            </w:pPr>
            <w:r w:rsidDel="00000000" w:rsidR="00000000" w:rsidRPr="00000000">
              <w:rPr>
                <w:sz w:val="24"/>
                <w:szCs w:val="24"/>
                <w:vertAlign w:val="baseline"/>
                <w:rtl w:val="0"/>
              </w:rPr>
              <w:t xml:space="preserve">28.2</w:t>
            </w:r>
          </w:p>
        </w:tc>
        <w:tc>
          <w:tcPr>
            <w:gridSpan w:val="2"/>
            <w:tcBorders>
              <w:top w:color="000000" w:space="0" w:sz="4" w:val="single"/>
              <w:bottom w:color="000000" w:space="0" w:sz="4" w:val="single"/>
            </w:tcBorders>
            <w:vAlign w:val="center"/>
          </w:tcPr>
          <w:p w:rsidR="00000000" w:rsidDel="00000000" w:rsidP="00000000" w:rsidRDefault="00000000" w:rsidRPr="00000000" w14:paraId="00001336">
            <w:pPr>
              <w:spacing w:after="60" w:before="60" w:lineRule="auto"/>
              <w:rPr>
                <w:sz w:val="24"/>
                <w:szCs w:val="24"/>
                <w:vertAlign w:val="baseline"/>
              </w:rPr>
            </w:pPr>
            <w:r w:rsidDel="00000000" w:rsidR="00000000" w:rsidRPr="00000000">
              <w:rPr>
                <w:sz w:val="24"/>
                <w:szCs w:val="24"/>
                <w:vertAlign w:val="baseline"/>
                <w:rtl w:val="0"/>
              </w:rPr>
              <w:t xml:space="preserve">Are serious incidents and near misses reported to SWDA immediately</w:t>
            </w:r>
          </w:p>
        </w:tc>
        <w:tc>
          <w:tcPr>
            <w:vAlign w:val="center"/>
          </w:tcPr>
          <w:p w:rsidR="00000000" w:rsidDel="00000000" w:rsidP="00000000" w:rsidRDefault="00000000" w:rsidRPr="00000000" w14:paraId="00001338">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39">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3A">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3B">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3C">
            <w:pPr>
              <w:spacing w:after="60" w:before="60" w:lineRule="auto"/>
              <w:jc w:val="center"/>
              <w:rPr>
                <w:sz w:val="24"/>
                <w:szCs w:val="24"/>
                <w:vertAlign w:val="baseline"/>
              </w:rPr>
            </w:pPr>
            <w:r w:rsidDel="00000000" w:rsidR="00000000" w:rsidRPr="00000000">
              <w:rPr>
                <w:sz w:val="24"/>
                <w:szCs w:val="24"/>
                <w:vertAlign w:val="baseline"/>
                <w:rtl w:val="0"/>
              </w:rPr>
              <w:t xml:space="preserve">28.3</w:t>
            </w:r>
          </w:p>
        </w:tc>
        <w:tc>
          <w:tcPr>
            <w:gridSpan w:val="2"/>
            <w:tcBorders>
              <w:top w:color="000000" w:space="0" w:sz="4" w:val="single"/>
              <w:bottom w:color="000000" w:space="0" w:sz="4" w:val="single"/>
            </w:tcBorders>
            <w:vAlign w:val="center"/>
          </w:tcPr>
          <w:p w:rsidR="00000000" w:rsidDel="00000000" w:rsidP="00000000" w:rsidRDefault="00000000" w:rsidRPr="00000000" w14:paraId="0000133E">
            <w:pPr>
              <w:spacing w:after="60" w:before="60" w:lineRule="auto"/>
              <w:rPr>
                <w:sz w:val="24"/>
                <w:szCs w:val="24"/>
                <w:vertAlign w:val="baseline"/>
              </w:rPr>
            </w:pPr>
            <w:r w:rsidDel="00000000" w:rsidR="00000000" w:rsidRPr="00000000">
              <w:rPr>
                <w:sz w:val="24"/>
                <w:szCs w:val="24"/>
                <w:vertAlign w:val="baseline"/>
                <w:rtl w:val="0"/>
              </w:rPr>
              <w:t xml:space="preserve">Does the contractor have a written accident/ incident investigation procedure?</w:t>
            </w:r>
          </w:p>
        </w:tc>
        <w:tc>
          <w:tcPr>
            <w:vAlign w:val="center"/>
          </w:tcPr>
          <w:p w:rsidR="00000000" w:rsidDel="00000000" w:rsidP="00000000" w:rsidRDefault="00000000" w:rsidRPr="00000000" w14:paraId="00001340">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4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4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4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44">
            <w:pPr>
              <w:spacing w:after="60" w:before="60" w:lineRule="auto"/>
              <w:jc w:val="center"/>
              <w:rPr>
                <w:sz w:val="24"/>
                <w:szCs w:val="24"/>
                <w:vertAlign w:val="baseline"/>
              </w:rPr>
            </w:pPr>
            <w:r w:rsidDel="00000000" w:rsidR="00000000" w:rsidRPr="00000000">
              <w:rPr>
                <w:sz w:val="24"/>
                <w:szCs w:val="24"/>
                <w:vertAlign w:val="baseline"/>
                <w:rtl w:val="0"/>
              </w:rPr>
              <w:t xml:space="preserve">28.4</w:t>
            </w:r>
          </w:p>
        </w:tc>
        <w:tc>
          <w:tcPr>
            <w:gridSpan w:val="2"/>
            <w:tcBorders>
              <w:top w:color="000000" w:space="0" w:sz="4" w:val="single"/>
              <w:bottom w:color="000000" w:space="0" w:sz="4" w:val="single"/>
            </w:tcBorders>
            <w:vAlign w:val="center"/>
          </w:tcPr>
          <w:p w:rsidR="00000000" w:rsidDel="00000000" w:rsidP="00000000" w:rsidRDefault="00000000" w:rsidRPr="00000000" w14:paraId="00001346">
            <w:pPr>
              <w:spacing w:after="60" w:before="60" w:lineRule="auto"/>
              <w:rPr>
                <w:sz w:val="24"/>
                <w:szCs w:val="24"/>
                <w:vertAlign w:val="baseline"/>
              </w:rPr>
            </w:pPr>
            <w:r w:rsidDel="00000000" w:rsidR="00000000" w:rsidRPr="00000000">
              <w:rPr>
                <w:sz w:val="24"/>
                <w:szCs w:val="24"/>
                <w:vertAlign w:val="baseline"/>
                <w:rtl w:val="0"/>
              </w:rPr>
              <w:t xml:space="preserve">Is a report complete for:</w:t>
            </w:r>
          </w:p>
          <w:p w:rsidR="00000000" w:rsidDel="00000000" w:rsidP="00000000" w:rsidRDefault="00000000" w:rsidRPr="00000000" w14:paraId="00001347">
            <w:pPr>
              <w:spacing w:after="60" w:before="60" w:lineRule="auto"/>
              <w:rPr>
                <w:sz w:val="24"/>
                <w:szCs w:val="24"/>
                <w:vertAlign w:val="baseline"/>
              </w:rPr>
            </w:pPr>
            <w:r w:rsidDel="00000000" w:rsidR="00000000" w:rsidRPr="00000000">
              <w:rPr>
                <w:sz w:val="24"/>
                <w:szCs w:val="24"/>
                <w:vertAlign w:val="baseline"/>
                <w:rtl w:val="0"/>
              </w:rPr>
              <w:t xml:space="preserve">28.4.1 Fatalities?</w:t>
            </w:r>
          </w:p>
          <w:p w:rsidR="00000000" w:rsidDel="00000000" w:rsidP="00000000" w:rsidRDefault="00000000" w:rsidRPr="00000000" w14:paraId="00001348">
            <w:pPr>
              <w:spacing w:after="60" w:before="60" w:lineRule="auto"/>
              <w:rPr>
                <w:sz w:val="24"/>
                <w:szCs w:val="24"/>
                <w:vertAlign w:val="baseline"/>
              </w:rPr>
            </w:pPr>
            <w:r w:rsidDel="00000000" w:rsidR="00000000" w:rsidRPr="00000000">
              <w:rPr>
                <w:sz w:val="24"/>
                <w:szCs w:val="24"/>
                <w:vertAlign w:val="baseline"/>
                <w:rtl w:val="0"/>
              </w:rPr>
              <w:t xml:space="preserve">28.4.2 Recordable accidents?</w:t>
            </w:r>
          </w:p>
          <w:p w:rsidR="00000000" w:rsidDel="00000000" w:rsidP="00000000" w:rsidRDefault="00000000" w:rsidRPr="00000000" w14:paraId="00001349">
            <w:pPr>
              <w:spacing w:after="60" w:before="60" w:lineRule="auto"/>
              <w:rPr>
                <w:sz w:val="24"/>
                <w:szCs w:val="24"/>
                <w:vertAlign w:val="baseline"/>
              </w:rPr>
            </w:pPr>
            <w:r w:rsidDel="00000000" w:rsidR="00000000" w:rsidRPr="00000000">
              <w:rPr>
                <w:sz w:val="24"/>
                <w:szCs w:val="24"/>
                <w:vertAlign w:val="baseline"/>
                <w:rtl w:val="0"/>
              </w:rPr>
              <w:t xml:space="preserve">28.4.3 Vehicle accidents?</w:t>
            </w:r>
          </w:p>
          <w:p w:rsidR="00000000" w:rsidDel="00000000" w:rsidP="00000000" w:rsidRDefault="00000000" w:rsidRPr="00000000" w14:paraId="0000134A">
            <w:pPr>
              <w:spacing w:after="60" w:before="60" w:lineRule="auto"/>
              <w:rPr>
                <w:sz w:val="24"/>
                <w:szCs w:val="24"/>
                <w:vertAlign w:val="baseline"/>
              </w:rPr>
            </w:pPr>
            <w:r w:rsidDel="00000000" w:rsidR="00000000" w:rsidRPr="00000000">
              <w:rPr>
                <w:sz w:val="24"/>
                <w:szCs w:val="24"/>
                <w:vertAlign w:val="baseline"/>
                <w:rtl w:val="0"/>
              </w:rPr>
              <w:t xml:space="preserve">28.4.4 Equipment damage?</w:t>
            </w:r>
          </w:p>
          <w:p w:rsidR="00000000" w:rsidDel="00000000" w:rsidP="00000000" w:rsidRDefault="00000000" w:rsidRPr="00000000" w14:paraId="0000134B">
            <w:pPr>
              <w:spacing w:after="60" w:before="60" w:lineRule="auto"/>
              <w:rPr>
                <w:sz w:val="24"/>
                <w:szCs w:val="24"/>
                <w:vertAlign w:val="baseline"/>
              </w:rPr>
            </w:pPr>
            <w:r w:rsidDel="00000000" w:rsidR="00000000" w:rsidRPr="00000000">
              <w:rPr>
                <w:sz w:val="24"/>
                <w:szCs w:val="24"/>
                <w:vertAlign w:val="baseline"/>
                <w:rtl w:val="0"/>
              </w:rPr>
              <w:t xml:space="preserve">28.4.5 Spills?</w:t>
            </w:r>
          </w:p>
          <w:p w:rsidR="00000000" w:rsidDel="00000000" w:rsidP="00000000" w:rsidRDefault="00000000" w:rsidRPr="00000000" w14:paraId="0000134C">
            <w:pPr>
              <w:spacing w:after="60" w:before="60" w:lineRule="auto"/>
              <w:rPr>
                <w:sz w:val="24"/>
                <w:szCs w:val="24"/>
                <w:vertAlign w:val="baseline"/>
              </w:rPr>
            </w:pPr>
            <w:r w:rsidDel="00000000" w:rsidR="00000000" w:rsidRPr="00000000">
              <w:rPr>
                <w:sz w:val="24"/>
                <w:szCs w:val="24"/>
                <w:vertAlign w:val="baseline"/>
                <w:rtl w:val="0"/>
              </w:rPr>
              <w:t xml:space="preserve">28.4.6 Fires?</w:t>
            </w:r>
          </w:p>
          <w:p w:rsidR="00000000" w:rsidDel="00000000" w:rsidP="00000000" w:rsidRDefault="00000000" w:rsidRPr="00000000" w14:paraId="0000134D">
            <w:pPr>
              <w:spacing w:after="60" w:before="60" w:lineRule="auto"/>
              <w:rPr>
                <w:sz w:val="24"/>
                <w:szCs w:val="24"/>
                <w:vertAlign w:val="baseline"/>
              </w:rPr>
            </w:pPr>
            <w:r w:rsidDel="00000000" w:rsidR="00000000" w:rsidRPr="00000000">
              <w:rPr>
                <w:sz w:val="24"/>
                <w:szCs w:val="24"/>
                <w:vertAlign w:val="baseline"/>
                <w:rtl w:val="0"/>
              </w:rPr>
              <w:t xml:space="preserve">28.4.7 Near misses?</w:t>
            </w:r>
          </w:p>
          <w:p w:rsidR="00000000" w:rsidDel="00000000" w:rsidP="00000000" w:rsidRDefault="00000000" w:rsidRPr="00000000" w14:paraId="0000134E">
            <w:pPr>
              <w:spacing w:after="60" w:before="60" w:lineRule="auto"/>
              <w:ind w:left="483" w:hanging="483"/>
              <w:rPr>
                <w:sz w:val="24"/>
                <w:szCs w:val="24"/>
                <w:vertAlign w:val="baseline"/>
              </w:rPr>
            </w:pPr>
            <w:r w:rsidDel="00000000" w:rsidR="00000000" w:rsidRPr="00000000">
              <w:rPr>
                <w:sz w:val="24"/>
                <w:szCs w:val="24"/>
                <w:vertAlign w:val="baseline"/>
                <w:rtl w:val="0"/>
              </w:rPr>
              <w:t xml:space="preserve">28.4.8 Contractor injury resulting from SWDA action or   equipment</w:t>
            </w:r>
          </w:p>
        </w:tc>
        <w:tc>
          <w:tcPr>
            <w:vAlign w:val="center"/>
          </w:tcPr>
          <w:p w:rsidR="00000000" w:rsidDel="00000000" w:rsidP="00000000" w:rsidRDefault="00000000" w:rsidRPr="00000000" w14:paraId="00001350">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3">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54">
            <w:pPr>
              <w:spacing w:after="60" w:before="60" w:lineRule="auto"/>
              <w:jc w:val="center"/>
              <w:rPr>
                <w:sz w:val="24"/>
                <w:szCs w:val="24"/>
                <w:vertAlign w:val="baseline"/>
              </w:rPr>
            </w:pPr>
            <w:r w:rsidDel="00000000" w:rsidR="00000000" w:rsidRPr="00000000">
              <w:rPr>
                <w:sz w:val="24"/>
                <w:szCs w:val="24"/>
                <w:vertAlign w:val="baseline"/>
                <w:rtl w:val="0"/>
              </w:rPr>
              <w:t xml:space="preserve">28.5</w:t>
            </w:r>
          </w:p>
        </w:tc>
        <w:tc>
          <w:tcPr>
            <w:gridSpan w:val="2"/>
            <w:tcBorders>
              <w:top w:color="000000" w:space="0" w:sz="4" w:val="single"/>
              <w:bottom w:color="000000" w:space="0" w:sz="4" w:val="single"/>
            </w:tcBorders>
            <w:vAlign w:val="center"/>
          </w:tcPr>
          <w:p w:rsidR="00000000" w:rsidDel="00000000" w:rsidP="00000000" w:rsidRDefault="00000000" w:rsidRPr="00000000" w14:paraId="00001356">
            <w:pPr>
              <w:spacing w:after="60" w:before="60" w:lineRule="auto"/>
              <w:rPr>
                <w:sz w:val="24"/>
                <w:szCs w:val="24"/>
                <w:vertAlign w:val="baseline"/>
              </w:rPr>
            </w:pPr>
            <w:r w:rsidDel="00000000" w:rsidR="00000000" w:rsidRPr="00000000">
              <w:rPr>
                <w:sz w:val="24"/>
                <w:szCs w:val="24"/>
                <w:vertAlign w:val="baseline"/>
                <w:rtl w:val="0"/>
              </w:rPr>
              <w:t xml:space="preserve">28.5.1 Is the Contractor involved in an accident/</w:t>
            </w:r>
          </w:p>
          <w:p w:rsidR="00000000" w:rsidDel="00000000" w:rsidP="00000000" w:rsidRDefault="00000000" w:rsidRPr="00000000" w14:paraId="00001357">
            <w:pPr>
              <w:spacing w:after="60" w:before="60" w:lineRule="auto"/>
              <w:rPr>
                <w:sz w:val="24"/>
                <w:szCs w:val="24"/>
                <w:vertAlign w:val="baseline"/>
              </w:rPr>
            </w:pPr>
            <w:r w:rsidDel="00000000" w:rsidR="00000000" w:rsidRPr="00000000">
              <w:rPr>
                <w:sz w:val="24"/>
                <w:szCs w:val="24"/>
                <w:vertAlign w:val="baseline"/>
                <w:rtl w:val="0"/>
              </w:rPr>
              <w:t xml:space="preserve">28.5.2 Incident investigation team and follow-up?</w:t>
            </w:r>
          </w:p>
        </w:tc>
        <w:tc>
          <w:tcPr>
            <w:vAlign w:val="center"/>
          </w:tcPr>
          <w:p w:rsidR="00000000" w:rsidDel="00000000" w:rsidP="00000000" w:rsidRDefault="00000000" w:rsidRPr="00000000" w14:paraId="00001359">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A">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B">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5C">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135D">
            <w:pPr>
              <w:spacing w:after="60" w:before="60" w:lineRule="auto"/>
              <w:jc w:val="center"/>
              <w:rPr>
                <w:sz w:val="24"/>
                <w:szCs w:val="24"/>
                <w:vertAlign w:val="baseline"/>
              </w:rPr>
            </w:pPr>
            <w:r w:rsidDel="00000000" w:rsidR="00000000" w:rsidRPr="00000000">
              <w:rPr>
                <w:sz w:val="24"/>
                <w:szCs w:val="24"/>
                <w:vertAlign w:val="baseline"/>
                <w:rtl w:val="0"/>
              </w:rPr>
              <w:t xml:space="preserve">28.6</w:t>
            </w:r>
          </w:p>
        </w:tc>
        <w:tc>
          <w:tcPr>
            <w:gridSpan w:val="2"/>
            <w:tcBorders>
              <w:top w:color="000000" w:space="0" w:sz="4" w:val="single"/>
              <w:bottom w:color="000000" w:space="0" w:sz="4" w:val="single"/>
            </w:tcBorders>
            <w:vAlign w:val="center"/>
          </w:tcPr>
          <w:p w:rsidR="00000000" w:rsidDel="00000000" w:rsidP="00000000" w:rsidRDefault="00000000" w:rsidRPr="00000000" w14:paraId="0000135F">
            <w:pPr>
              <w:spacing w:after="60" w:before="60" w:lineRule="auto"/>
              <w:rPr>
                <w:sz w:val="24"/>
                <w:szCs w:val="24"/>
                <w:vertAlign w:val="baseline"/>
              </w:rPr>
            </w:pPr>
            <w:r w:rsidDel="00000000" w:rsidR="00000000" w:rsidRPr="00000000">
              <w:rPr>
                <w:sz w:val="24"/>
                <w:szCs w:val="24"/>
                <w:vertAlign w:val="baseline"/>
                <w:rtl w:val="0"/>
              </w:rPr>
              <w:t xml:space="preserve">Does the Contractor develop a monthly statistical summary (typical form attached) that illustrates its safety performance?</w:t>
            </w:r>
          </w:p>
        </w:tc>
        <w:tc>
          <w:tcPr>
            <w:vAlign w:val="center"/>
          </w:tcPr>
          <w:p w:rsidR="00000000" w:rsidDel="00000000" w:rsidP="00000000" w:rsidRDefault="00000000" w:rsidRPr="00000000" w14:paraId="00001361">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62">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63">
            <w:pPr>
              <w:tabs>
                <w:tab w:val="left" w:leader="none" w:pos="4920"/>
              </w:tabs>
              <w:spacing w:after="60" w:before="6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1364">
            <w:pPr>
              <w:tabs>
                <w:tab w:val="left" w:leader="none" w:pos="4920"/>
              </w:tabs>
              <w:spacing w:after="60" w:before="60" w:lineRule="auto"/>
              <w:rPr>
                <w:sz w:val="24"/>
                <w:szCs w:val="24"/>
                <w:vertAlign w:val="baseline"/>
              </w:rPr>
            </w:pPr>
            <w:r w:rsidDel="00000000" w:rsidR="00000000" w:rsidRPr="00000000">
              <w:rPr>
                <w:rtl w:val="0"/>
              </w:rPr>
            </w:r>
          </w:p>
        </w:tc>
      </w:tr>
      <w:tr>
        <w:trPr>
          <w:cantSplit w:val="1"/>
          <w:trHeight w:val="292" w:hRule="atLeast"/>
          <w:tblHeader w:val="0"/>
        </w:trPr>
        <w:tc>
          <w:tcPr>
            <w:gridSpan w:val="4"/>
            <w:tcBorders>
              <w:top w:color="000000" w:space="0" w:sz="4" w:val="single"/>
              <w:bottom w:color="000000" w:space="0" w:sz="4" w:val="single"/>
            </w:tcBorders>
            <w:vAlign w:val="center"/>
          </w:tcPr>
          <w:p w:rsidR="00000000" w:rsidDel="00000000" w:rsidP="00000000" w:rsidRDefault="00000000" w:rsidRPr="00000000" w14:paraId="00001365">
            <w:pPr>
              <w:tabs>
                <w:tab w:val="left" w:leader="none" w:pos="4920"/>
              </w:tabs>
              <w:jc w:val="left"/>
              <w:rPr>
                <w:sz w:val="24"/>
                <w:szCs w:val="24"/>
                <w:vertAlign w:val="baseline"/>
              </w:rPr>
            </w:pPr>
            <w:r w:rsidDel="00000000" w:rsidR="00000000" w:rsidRPr="00000000">
              <w:rPr>
                <w:b w:val="1"/>
                <w:bCs w:val="1"/>
                <w:sz w:val="24"/>
                <w:szCs w:val="24"/>
                <w:vertAlign w:val="baseline"/>
                <w:rtl w:val="0"/>
              </w:rPr>
              <w:t xml:space="preserve">ACCIDENT, INCIDENT INVESTIGATION/ REPORTING(RATING)</w:t>
            </w:r>
            <w:r w:rsidDel="00000000" w:rsidR="00000000" w:rsidRPr="00000000">
              <w:rPr>
                <w:rtl w:val="0"/>
              </w:rPr>
            </w:r>
          </w:p>
        </w:tc>
        <w:tc>
          <w:tcPr>
            <w:gridSpan w:val="4"/>
            <w:tcBorders>
              <w:top w:color="000000" w:space="0" w:sz="4" w:val="single"/>
              <w:bottom w:color="000000" w:space="0" w:sz="4" w:val="single"/>
            </w:tcBorders>
            <w:vAlign w:val="top"/>
          </w:tcPr>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38"/>
              <w:tblW w:w="14124.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24"/>
              <w:tblGridChange w:id="0">
                <w:tblGrid>
                  <w:gridCol w:w="14124"/>
                </w:tblGrid>
              </w:tblGridChange>
            </w:tblGrid>
            <w:tr>
              <w:trPr>
                <w:cantSplit w:val="1"/>
                <w:tblHeader w:val="0"/>
              </w:trPr>
              <w:tc>
                <w:tcPr>
                  <w:tcBorders>
                    <w:top w:color="000000" w:space="0" w:sz="4" w:val="single"/>
                    <w:bottom w:color="000000" w:space="0" w:sz="0" w:val="nil"/>
                  </w:tcBorders>
                  <w:vAlign w:val="top"/>
                </w:tcPr>
                <w:p w:rsidR="00000000" w:rsidDel="00000000" w:rsidP="00000000" w:rsidRDefault="00000000" w:rsidRPr="00000000" w14:paraId="0000136A">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Poor   </w:t>
                  </w:r>
                  <w:r w:rsidDel="00000000" w:rsidR="00000000" w:rsidRPr="00000000">
                    <w:rPr>
                      <w:rtl w:val="0"/>
                    </w:rPr>
                  </w:r>
                </w:p>
                <w:p w:rsidR="00000000" w:rsidDel="00000000" w:rsidP="00000000" w:rsidRDefault="00000000" w:rsidRPr="00000000" w14:paraId="0000136B">
                  <w:pPr>
                    <w:tabs>
                      <w:tab w:val="left" w:leader="none" w:pos="4920"/>
                    </w:tabs>
                    <w:rPr>
                      <w:b w:val="0"/>
                      <w:bCs w:val="0"/>
                      <w:sz w:val="20"/>
                      <w:szCs w:val="20"/>
                      <w:vertAlign w:val="baseline"/>
                    </w:rPr>
                  </w:pPr>
                  <w:r w:rsidDel="00000000" w:rsidR="00000000" w:rsidRPr="00000000">
                    <w:rPr>
                      <w:b w:val="1"/>
                      <w:bCs w:val="1"/>
                      <w:sz w:val="20"/>
                      <w:szCs w:val="20"/>
                      <w:vertAlign w:val="baseline"/>
                      <w:rtl w:val="0"/>
                    </w:rPr>
                    <w:t xml:space="preserve"> Excellent</w:t>
                  </w:r>
                  <w:r w:rsidDel="00000000" w:rsidR="00000000" w:rsidRPr="00000000">
                    <w:rPr>
                      <w:rtl w:val="0"/>
                    </w:rPr>
                  </w:r>
                </w:p>
              </w:tc>
            </w:tr>
            <w:tr>
              <w:trPr>
                <w:cantSplit w:val="1"/>
                <w:trHeight w:val="299" w:hRule="atLeast"/>
                <w:tblHeader w:val="0"/>
              </w:trPr>
              <w:tc>
                <w:tcPr>
                  <w:tcBorders>
                    <w:top w:color="000000" w:space="0" w:sz="0" w:val="nil"/>
                    <w:bottom w:color="000000" w:space="0" w:sz="4" w:val="single"/>
                  </w:tcBorders>
                  <w:vAlign w:val="top"/>
                </w:tcPr>
                <w:p w:rsidR="00000000" w:rsidDel="00000000" w:rsidP="00000000" w:rsidRDefault="00000000" w:rsidRPr="00000000" w14:paraId="0000136C">
                  <w:pPr>
                    <w:tabs>
                      <w:tab w:val="left" w:leader="none" w:pos="4920"/>
                    </w:tabs>
                    <w:rPr>
                      <w:b w:val="0"/>
                      <w:bCs w:val="0"/>
                      <w:sz w:val="20"/>
                      <w:szCs w:val="20"/>
                      <w:u w:val="single"/>
                      <w:vertAlign w:val="baseline"/>
                    </w:rPr>
                  </w:pPr>
                  <w:r w:rsidDel="00000000" w:rsidR="00000000" w:rsidRPr="00000000">
                    <w:rPr>
                      <w:b w:val="1"/>
                      <w:bCs w:val="1"/>
                      <w:sz w:val="20"/>
                      <w:szCs w:val="20"/>
                      <w:vertAlign w:val="baseline"/>
                      <w:rtl w:val="0"/>
                    </w:rPr>
                    <w:t xml:space="preserve">1  2   3   4  5   6   7   8   9   10</w:t>
                  </w:r>
                  <w:r w:rsidDel="00000000" w:rsidR="00000000" w:rsidRPr="00000000">
                    <w:rPr>
                      <w:rtl w:val="0"/>
                    </w:rPr>
                  </w:r>
                </w:p>
              </w:tc>
            </w:tr>
          </w:tbl>
          <w:p w:rsidR="00000000" w:rsidDel="00000000" w:rsidP="00000000" w:rsidRDefault="00000000" w:rsidRPr="00000000" w14:paraId="0000136D">
            <w:pPr>
              <w:jc w:val="left"/>
              <w:rPr>
                <w:b w:val="0"/>
                <w:bCs w:val="0"/>
                <w:sz w:val="20"/>
                <w:szCs w:val="20"/>
                <w:vertAlign w:val="baseline"/>
              </w:rPr>
            </w:pPr>
            <w:r w:rsidDel="00000000" w:rsidR="00000000" w:rsidRPr="00000000">
              <w:rPr>
                <w:rtl w:val="0"/>
              </w:rPr>
            </w:r>
          </w:p>
        </w:tc>
      </w:tr>
    </w:tbl>
    <w:p w:rsidR="00000000" w:rsidDel="00000000" w:rsidP="00000000" w:rsidRDefault="00000000" w:rsidRPr="00000000" w14:paraId="00001371">
      <w:pPr>
        <w:rPr>
          <w:sz w:val="24"/>
          <w:szCs w:val="24"/>
          <w:vertAlign w:val="baseline"/>
        </w:rPr>
        <w:sectPr>
          <w:headerReference r:id="rId15" w:type="default"/>
          <w:headerReference r:id="rId16" w:type="first"/>
          <w:footerReference r:id="rId17" w:type="default"/>
          <w:footerReference r:id="rId18" w:type="first"/>
          <w:type w:val="nextPage"/>
          <w:pgSz w:h="11909" w:w="16834" w:orient="landscape"/>
          <w:pgMar w:bottom="1440" w:top="1440" w:left="1440" w:right="1440" w:header="283" w:footer="720"/>
        </w:sectPr>
      </w:pPr>
      <w:r w:rsidDel="00000000" w:rsidR="00000000" w:rsidRPr="00000000">
        <w:rPr>
          <w:rtl w:val="0"/>
        </w:rPr>
      </w:r>
    </w:p>
    <w:p w:rsidR="00000000" w:rsidDel="00000000" w:rsidP="00000000" w:rsidRDefault="00000000" w:rsidRPr="00000000" w14:paraId="00001372">
      <w:pPr>
        <w:rPr>
          <w:sz w:val="24"/>
          <w:szCs w:val="24"/>
          <w:vertAlign w:val="baseline"/>
        </w:rPr>
      </w:pPr>
      <w:r w:rsidDel="00000000" w:rsidR="00000000" w:rsidRPr="00000000">
        <w:rPr>
          <w:rtl w:val="0"/>
        </w:rPr>
      </w:r>
    </w:p>
    <w:sectPr>
      <w:headerReference r:id="rId19" w:type="default"/>
      <w:type w:val="nextPage"/>
      <w:pgSz w:h="11909" w:w="16834" w:orient="landscape"/>
      <w:pgMar w:bottom="1800" w:top="1800" w:left="1440" w:right="1440" w:header="851"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Arial Unicode MS"/>
  <w:font w:name="Franklin Gothic">
    <w:embedBold w:fontKey="{00000000-0000-0000-0000-000000000000}" r:id="rId1" w:subsetted="0"/>
  </w:font>
  <w:font w:name="Arial Narrow">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 w:name="Open Sans">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7"/>
      <w:tblW w:w="10113.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13"/>
      <w:gridCol w:w="4486"/>
      <w:gridCol w:w="2314"/>
      <w:tblGridChange w:id="0">
        <w:tblGrid>
          <w:gridCol w:w="3313"/>
          <w:gridCol w:w="4486"/>
          <w:gridCol w:w="2314"/>
        </w:tblGrid>
      </w:tblGridChange>
    </w:tblGrid>
    <w:tr>
      <w:trPr>
        <w:cantSplit w:val="0"/>
        <w:trHeight w:val="785" w:hRule="atLeast"/>
        <w:tblHeader w:val="0"/>
      </w:trPr>
      <w:tc>
        <w:tcPr>
          <w:vAlign w:val="top"/>
        </w:tcPr>
        <w:p w:rsidR="00000000" w:rsidDel="00000000" w:rsidP="00000000" w:rsidRDefault="00000000" w:rsidRPr="00000000" w14:paraId="000013A5">
          <w:pPr>
            <w:jc w:val="left"/>
            <w:rPr>
              <w:sz w:val="20"/>
              <w:szCs w:val="20"/>
              <w:vertAlign w:val="baseline"/>
            </w:rPr>
          </w:pPr>
          <w:r w:rsidDel="00000000" w:rsidR="00000000" w:rsidRPr="00000000">
            <w:rPr>
              <w:sz w:val="20"/>
              <w:szCs w:val="20"/>
              <w:vertAlign w:val="baseline"/>
              <w:rtl w:val="0"/>
            </w:rPr>
            <w:t xml:space="preserve">Issue Date: October 2018</w:t>
          </w:r>
        </w:p>
      </w:tc>
      <w:tc>
        <w:tcPr>
          <w:vAlign w:val="top"/>
        </w:tcPr>
        <w:p w:rsidR="00000000" w:rsidDel="00000000" w:rsidP="00000000" w:rsidRDefault="00000000" w:rsidRPr="00000000" w14:paraId="000013A6">
          <w:pPr>
            <w:jc w:val="left"/>
            <w:rPr>
              <w:sz w:val="20"/>
              <w:szCs w:val="20"/>
              <w:vertAlign w:val="baseline"/>
            </w:rPr>
          </w:pPr>
          <w:r w:rsidDel="00000000" w:rsidR="00000000" w:rsidRPr="00000000">
            <w:rPr>
              <w:sz w:val="20"/>
              <w:szCs w:val="20"/>
              <w:vertAlign w:val="baseline"/>
              <w:rtl w:val="0"/>
            </w:rPr>
            <w:t xml:space="preserve">Next Revision:  October 2021</w:t>
          </w:r>
        </w:p>
      </w:tc>
      <w:tc>
        <w:tcPr>
          <w:vAlign w:val="top"/>
        </w:tcPr>
        <w:p w:rsidR="00000000" w:rsidDel="00000000" w:rsidP="00000000" w:rsidRDefault="00000000" w:rsidRPr="00000000" w14:paraId="000013A7">
          <w:pPr>
            <w:ind w:left="177" w:firstLine="0"/>
            <w:jc w:val="left"/>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8"/>
      <w:tblW w:w="1516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9"/>
      <w:gridCol w:w="6732"/>
      <w:gridCol w:w="3419"/>
      <w:tblGridChange w:id="0">
        <w:tblGrid>
          <w:gridCol w:w="5009"/>
          <w:gridCol w:w="6732"/>
          <w:gridCol w:w="3419"/>
        </w:tblGrid>
      </w:tblGridChange>
    </w:tblGrid>
    <w:tr>
      <w:trPr>
        <w:cantSplit w:val="0"/>
        <w:trHeight w:val="814" w:hRule="atLeast"/>
        <w:tblHeader w:val="0"/>
      </w:trPr>
      <w:tc>
        <w:tcPr>
          <w:vAlign w:val="top"/>
        </w:tcPr>
        <w:p w:rsidR="00000000" w:rsidDel="00000000" w:rsidP="00000000" w:rsidRDefault="00000000" w:rsidRPr="00000000" w14:paraId="000013AD">
          <w:pPr>
            <w:jc w:val="left"/>
            <w:rPr>
              <w:sz w:val="20"/>
              <w:szCs w:val="20"/>
              <w:vertAlign w:val="baseline"/>
            </w:rPr>
          </w:pPr>
          <w:r w:rsidDel="00000000" w:rsidR="00000000" w:rsidRPr="00000000">
            <w:rPr>
              <w:sz w:val="20"/>
              <w:szCs w:val="20"/>
              <w:vertAlign w:val="baseline"/>
              <w:rtl w:val="0"/>
            </w:rPr>
            <w:t xml:space="preserve">Issue Date: May 2026</w:t>
          </w:r>
        </w:p>
      </w:tc>
      <w:tc>
        <w:tcPr>
          <w:vAlign w:val="top"/>
        </w:tcPr>
        <w:p w:rsidR="00000000" w:rsidDel="00000000" w:rsidP="00000000" w:rsidRDefault="00000000" w:rsidRPr="00000000" w14:paraId="000013AE">
          <w:pPr>
            <w:jc w:val="left"/>
            <w:rPr>
              <w:sz w:val="20"/>
              <w:szCs w:val="20"/>
              <w:vertAlign w:val="baseline"/>
            </w:rPr>
          </w:pPr>
          <w:r w:rsidDel="00000000" w:rsidR="00000000" w:rsidRPr="00000000">
            <w:rPr>
              <w:sz w:val="20"/>
              <w:szCs w:val="20"/>
              <w:vertAlign w:val="baseline"/>
              <w:rtl w:val="0"/>
            </w:rPr>
            <w:t xml:space="preserve">Next Revision:  May 2029</w:t>
          </w:r>
        </w:p>
      </w:tc>
      <w:tc>
        <w:tcPr>
          <w:vAlign w:val="top"/>
        </w:tcPr>
        <w:p w:rsidR="00000000" w:rsidDel="00000000" w:rsidP="00000000" w:rsidRDefault="00000000" w:rsidRPr="00000000" w14:paraId="000013AF">
          <w:pPr>
            <w:ind w:left="177" w:firstLine="0"/>
            <w:jc w:val="left"/>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1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73">
    <w:pPr>
      <w:ind w:left="-360" w:firstLine="0"/>
      <w:rPr>
        <w:sz w:val="20"/>
        <w:szCs w:val="20"/>
        <w:vertAlign w:val="baseline"/>
      </w:rPr>
    </w:pPr>
    <w:r w:rsidDel="00000000" w:rsidR="00000000" w:rsidRPr="00000000">
      <w:rPr>
        <w:vertAlign w:val="baseline"/>
      </w:rPr>
      <w:drawing>
        <wp:inline distB="0" distT="0" distL="114300" distR="114300">
          <wp:extent cx="1438275" cy="485140"/>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438275" cy="485140"/>
                  </a:xfrm>
                  <a:prstGeom prst="rect"/>
                  <a:ln/>
                </pic:spPr>
              </pic:pic>
            </a:graphicData>
          </a:graphic>
        </wp:inline>
      </w:drawing>
    </w:r>
    <w:r w:rsidDel="00000000" w:rsidR="00000000" w:rsidRPr="00000000">
      <w:rPr>
        <w:vertAlign w:val="baseline"/>
        <w:rtl w:val="0"/>
      </w:rPr>
      <w:tab/>
      <w:t xml:space="preserve">                      </w:t>
    </w:r>
    <w:r w:rsidDel="00000000" w:rsidR="00000000" w:rsidRPr="00000000">
      <w:rPr>
        <w:vertAlign w:val="baseline"/>
      </w:rPr>
      <w:drawing>
        <wp:inline distB="0" distT="0" distL="114300" distR="114300">
          <wp:extent cx="1315085" cy="532765"/>
          <wp:effectExtent b="0" l="0" r="0" t="0"/>
          <wp:docPr id="6"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315085" cy="532765"/>
                  </a:xfrm>
                  <a:prstGeom prst="rect"/>
                  <a:ln/>
                </pic:spPr>
              </pic:pic>
            </a:graphicData>
          </a:graphic>
        </wp:inline>
      </w:drawing>
    </w:r>
    <w:r w:rsidDel="00000000" w:rsidR="00000000" w:rsidRPr="00000000">
      <w:rPr>
        <w:vertAlign w:val="baseline"/>
        <w:rtl w:val="0"/>
      </w:rPr>
      <w:t xml:space="preserve">                                           </w:t>
    </w:r>
    <w:r w:rsidDel="00000000" w:rsidR="00000000" w:rsidRPr="00000000">
      <w:rPr>
        <w:rFonts w:ascii="Franklin Gothic" w:cs="Franklin Gothic" w:eastAsia="Franklin Gothic" w:hAnsi="Franklin Gothic"/>
        <w:b w:val="1"/>
        <w:bCs w:val="1"/>
        <w:color w:val="ff0000"/>
        <w:sz w:val="28"/>
        <w:szCs w:val="28"/>
        <w:vertAlign w:val="baseline"/>
      </w:rPr>
      <w:drawing>
        <wp:inline distB="0" distT="0" distL="114300" distR="114300">
          <wp:extent cx="1104900" cy="485775"/>
          <wp:effectExtent b="0" l="0" r="0" t="0"/>
          <wp:docPr descr="equatorstar" id="5" name="image2.png"/>
          <a:graphic>
            <a:graphicData uri="http://schemas.openxmlformats.org/drawingml/2006/picture">
              <pic:pic>
                <pic:nvPicPr>
                  <pic:cNvPr descr="equatorstar" id="0" name="image2.png"/>
                  <pic:cNvPicPr preferRelativeResize="0"/>
                </pic:nvPicPr>
                <pic:blipFill>
                  <a:blip r:embed="rId3"/>
                  <a:srcRect b="0" l="0" r="0" t="0"/>
                  <a:stretch>
                    <a:fillRect/>
                  </a:stretch>
                </pic:blipFill>
                <pic:spPr>
                  <a:xfrm>
                    <a:off x="0" y="0"/>
                    <a:ext cx="1104900" cy="485775"/>
                  </a:xfrm>
                  <a:prstGeom prst="rect"/>
                  <a:ln/>
                </pic:spPr>
              </pic:pic>
            </a:graphicData>
          </a:graphic>
        </wp:inline>
      </w:drawing>
    </w:r>
    <w:r w:rsidDel="00000000" w:rsidR="00000000" w:rsidRPr="00000000">
      <w:rPr>
        <w:vertAlign w:val="baseline"/>
        <w:rtl w:val="0"/>
      </w:rPr>
      <w:t xml:space="preserve">                                                              </w:t>
      <w:tab/>
      <w:t xml:space="preserve">                                                          </w:t>
      <w:tab/>
      <w:tab/>
      <w:tab/>
      <w:tab/>
      <w:tab/>
      <w:t xml:space="preserve">                                                                    </w:t>
    </w:r>
    <w:r w:rsidDel="00000000" w:rsidR="00000000" w:rsidRPr="00000000">
      <w:rPr>
        <w:rtl w:val="0"/>
      </w:rPr>
    </w:r>
  </w:p>
  <w:tbl>
    <w:tblPr>
      <w:tblStyle w:val="Table39"/>
      <w:tblW w:w="1071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0"/>
      <w:gridCol w:w="3420"/>
      <w:tblGridChange w:id="0">
        <w:tblGrid>
          <w:gridCol w:w="7290"/>
          <w:gridCol w:w="3420"/>
        </w:tblGrid>
      </w:tblGridChange>
    </w:tblGrid>
    <w:tr>
      <w:trPr>
        <w:cantSplit w:val="0"/>
        <w:trHeight w:val="730" w:hRule="atLeast"/>
        <w:tblHeader w:val="0"/>
      </w:trPr>
      <w:tc>
        <w:tcPr>
          <w:vAlign w:val="center"/>
        </w:tcPr>
        <w:p w:rsidR="00000000" w:rsidDel="00000000" w:rsidP="00000000" w:rsidRDefault="00000000" w:rsidRPr="00000000" w14:paraId="00001374">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CONTRACTOR PRE QUALIFICATION/ QHSE EVALUATION                </w:t>
          </w:r>
        </w:p>
      </w:tc>
      <w:tc>
        <w:tcPr>
          <w:vAlign w:val="top"/>
        </w:tcPr>
        <w:p w:rsidR="00000000" w:rsidDel="00000000" w:rsidP="00000000" w:rsidRDefault="00000000" w:rsidRPr="00000000" w14:paraId="00001375">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 -2020 </w:t>
          </w:r>
        </w:p>
        <w:p w:rsidR="00000000" w:rsidDel="00000000" w:rsidP="00000000" w:rsidRDefault="00000000" w:rsidRPr="00000000" w14:paraId="00001376">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0</w:t>
          </w:r>
          <w:r w:rsidDel="00000000" w:rsidR="00000000" w:rsidRPr="00000000">
            <w:rPr>
              <w:rtl w:val="0"/>
            </w:rPr>
          </w:r>
        </w:p>
      </w:tc>
    </w:tr>
  </w:tbl>
  <w:p w:rsidR="00000000" w:rsidDel="00000000" w:rsidP="00000000" w:rsidRDefault="00000000" w:rsidRPr="00000000" w14:paraId="00001377">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78">
    <w:pPr>
      <w:rPr>
        <w:sz w:val="20"/>
        <w:szCs w:val="20"/>
        <w:vertAlign w:val="baseline"/>
      </w:rPr>
    </w:pPr>
    <w:r w:rsidDel="00000000" w:rsidR="00000000" w:rsidRPr="00000000">
      <w:rPr>
        <w:vertAlign w:val="baseline"/>
        <w:rtl w:val="0"/>
      </w:rPr>
      <w:tab/>
      <w:t xml:space="preserve">                                                                                                                                                                                                  </w:t>
    </w:r>
    <w:r w:rsidDel="00000000" w:rsidR="00000000" w:rsidRPr="00000000">
      <w:rPr>
        <w:highlight w:val="yellow"/>
        <w:vertAlign w:val="baseline"/>
        <w:rtl w:val="0"/>
      </w:rPr>
      <w:t xml:space="preserve">INSERT LOGO</w:t>
    </w:r>
    <w:r w:rsidDel="00000000" w:rsidR="00000000" w:rsidRPr="00000000">
      <w:rPr>
        <w:vertAlign w:val="baseline"/>
        <w:rtl w:val="0"/>
      </w:rPr>
      <w:tab/>
      <w:t xml:space="preserve">                                                          </w:t>
      <w:tab/>
      <w:tab/>
      <w:tab/>
      <w:tab/>
      <w:tab/>
      <w:t xml:space="preserve">                                                                    </w:t>
    </w:r>
    <w:r w:rsidDel="00000000" w:rsidR="00000000" w:rsidRPr="00000000">
      <w:rPr>
        <w:rtl w:val="0"/>
      </w:rPr>
    </w:r>
  </w:p>
  <w:tbl>
    <w:tblPr>
      <w:tblStyle w:val="Table40"/>
      <w:tblW w:w="1071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0"/>
      <w:gridCol w:w="3420"/>
      <w:tblGridChange w:id="0">
        <w:tblGrid>
          <w:gridCol w:w="7290"/>
          <w:gridCol w:w="3420"/>
        </w:tblGrid>
      </w:tblGridChange>
    </w:tblGrid>
    <w:tr>
      <w:trPr>
        <w:cantSplit w:val="0"/>
        <w:trHeight w:val="730" w:hRule="atLeast"/>
        <w:tblHeader w:val="0"/>
      </w:trPr>
      <w:tc>
        <w:tcPr>
          <w:vAlign w:val="center"/>
        </w:tcPr>
        <w:p w:rsidR="00000000" w:rsidDel="00000000" w:rsidP="00000000" w:rsidRDefault="00000000" w:rsidRPr="00000000" w14:paraId="00001379">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CONTRACTOR PRE QUALIFICATION ASSESMENT PROCEDURE               </w:t>
          </w:r>
        </w:p>
      </w:tc>
      <w:tc>
        <w:tcPr>
          <w:vAlign w:val="top"/>
        </w:tcPr>
        <w:p w:rsidR="00000000" w:rsidDel="00000000" w:rsidP="00000000" w:rsidRDefault="00000000" w:rsidRPr="00000000" w14:paraId="0000137A">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SWDA-QHSE-12-2018</w:t>
          </w:r>
        </w:p>
        <w:p w:rsidR="00000000" w:rsidDel="00000000" w:rsidP="00000000" w:rsidRDefault="00000000" w:rsidRPr="00000000" w14:paraId="0000137B">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1</w:t>
          </w:r>
          <w:r w:rsidDel="00000000" w:rsidR="00000000" w:rsidRPr="00000000">
            <w:rPr>
              <w:rtl w:val="0"/>
            </w:rPr>
          </w:r>
        </w:p>
      </w:tc>
    </w:tr>
  </w:tbl>
  <w:p w:rsidR="00000000" w:rsidDel="00000000" w:rsidP="00000000" w:rsidRDefault="00000000" w:rsidRPr="00000000" w14:paraId="0000137C">
    <w:pPr>
      <w:rPr>
        <w:b w:val="0"/>
        <w:bCs w:val="0"/>
        <w:sz w:val="24"/>
        <w:szCs w:val="24"/>
        <w:vertAlign w:val="baseline"/>
      </w:rPr>
    </w:pPr>
    <w:r w:rsidDel="00000000" w:rsidR="00000000" w:rsidRPr="00000000">
      <w:rPr>
        <w:rtl w:val="0"/>
      </w:rPr>
    </w:r>
  </w:p>
  <w:p w:rsidR="00000000" w:rsidDel="00000000" w:rsidP="00000000" w:rsidRDefault="00000000" w:rsidRPr="00000000" w14:paraId="0000137D">
    <w:pPr>
      <w:tabs>
        <w:tab w:val="left" w:leader="none" w:pos="1710"/>
      </w:tabs>
      <w:ind w:left="-450" w:firstLine="90"/>
      <w:rPr>
        <w:vertAlign w:val="baseline"/>
      </w:rPr>
    </w:pPr>
    <w:r w:rsidDel="00000000" w:rsidR="00000000" w:rsidRPr="00000000">
      <w:rPr>
        <w:vertAlign w:val="baseline"/>
        <w:rtl w:val="0"/>
      </w:rPr>
      <w:tab/>
      <w:t xml:space="preserve">                              </w:t>
      <w:tab/>
      <w:tab/>
      <w:tab/>
      <w:tab/>
      <w:tab/>
      <w:t xml:space="preserve">                                                                                                           </w:t>
      <w:tab/>
      <w:t xml:space="preserv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41"/>
      <w:tblW w:w="12690.0" w:type="dxa"/>
      <w:jc w:val="left"/>
      <w:tblInd w:w="10.0" w:type="dxa"/>
      <w:tblBorders>
        <w:top w:color="000000" w:space="0" w:sz="8" w:val="single"/>
        <w:left w:color="000000" w:space="0" w:sz="8" w:val="single"/>
        <w:bottom w:color="000000" w:space="0" w:sz="0" w:val="nil"/>
        <w:right w:color="000000" w:space="0" w:sz="8" w:val="single"/>
        <w:insideH w:color="000000" w:space="0" w:sz="0" w:val="nil"/>
        <w:insideV w:color="000000" w:space="0" w:sz="8" w:val="single"/>
      </w:tblBorders>
      <w:tblLayout w:type="fixed"/>
      <w:tblLook w:val="0000"/>
    </w:tblPr>
    <w:tblGrid>
      <w:gridCol w:w="1710"/>
      <w:gridCol w:w="6750"/>
      <w:gridCol w:w="4230"/>
      <w:tblGridChange w:id="0">
        <w:tblGrid>
          <w:gridCol w:w="1710"/>
          <w:gridCol w:w="6750"/>
          <w:gridCol w:w="4230"/>
        </w:tblGrid>
      </w:tblGridChange>
    </w:tblGrid>
    <w:tr>
      <w:trPr>
        <w:cantSplit w:val="0"/>
        <w:trHeight w:val="388" w:hRule="atLeast"/>
        <w:tblHeader w:val="0"/>
      </w:trPr>
      <w:tc>
        <w:tcPr/>
        <w:p w:rsidR="00000000" w:rsidDel="00000000" w:rsidP="00000000" w:rsidRDefault="00000000" w:rsidRPr="00000000" w14:paraId="0000137F">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2" name=""/>
                    <a:graphic>
                      <a:graphicData uri="http://schemas.microsoft.com/office/word/2010/wordprocessingGroup">
                        <wpg:wgp>
                          <wpg:cNvGrpSpPr/>
                          <wpg:grpSpPr>
                            <a:xfrm>
                              <a:off x="4850700" y="3509275"/>
                              <a:ext cx="990600" cy="533400"/>
                              <a:chOff x="4850700" y="3509275"/>
                              <a:chExt cx="990625" cy="542200"/>
                            </a:xfrm>
                          </wpg:grpSpPr>
                          <wpg:grpSp>
                            <wpg:cNvGrpSpPr/>
                            <wpg:grpSpPr>
                              <a:xfrm>
                                <a:off x="4850700" y="3513300"/>
                                <a:ext cx="990600" cy="533400"/>
                                <a:chOff x="16" y="1758"/>
                                <a:chExt cx="2333" cy="700"/>
                              </a:xfrm>
                            </wpg:grpSpPr>
                            <wps:wsp>
                              <wps:cNvSpPr/>
                              <wps:cNvPr id="3" name="Shape 3"/>
                              <wps:spPr>
                                <a:xfrm>
                                  <a:off x="16" y="1758"/>
                                  <a:ext cx="2325" cy="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746" y="1758"/>
                                  <a:ext cx="121" cy="363"/>
                                </a:xfrm>
                                <a:custGeom>
                                  <a:rect b="b" l="l" r="r" t="t"/>
                                  <a:pathLst>
                                    <a:path extrusionOk="0" h="363" w="121">
                                      <a:moveTo>
                                        <a:pt x="35" y="18"/>
                                      </a:moveTo>
                                      <a:lnTo>
                                        <a:pt x="22" y="18"/>
                                      </a:lnTo>
                                      <a:lnTo>
                                        <a:pt x="22" y="1"/>
                                      </a:lnTo>
                                      <a:lnTo>
                                        <a:pt x="97" y="1"/>
                                      </a:lnTo>
                                      <a:lnTo>
                                        <a:pt x="97" y="18"/>
                                      </a:lnTo>
                                      <a:lnTo>
                                        <a:pt x="35" y="18"/>
                                      </a:lnTo>
                                      <a:close/>
                                      <a:moveTo>
                                        <a:pt x="0" y="363"/>
                                      </a:moveTo>
                                      <a:lnTo>
                                        <a:pt x="37" y="18"/>
                                      </a:lnTo>
                                      <a:lnTo>
                                        <a:pt x="83" y="18"/>
                                      </a:lnTo>
                                      <a:lnTo>
                                        <a:pt x="121" y="363"/>
                                      </a:lnTo>
                                      <a:lnTo>
                                        <a:pt x="0" y="363"/>
                                      </a:lnTo>
                                      <a:close/>
                                      <a:moveTo>
                                        <a:pt x="83" y="18"/>
                                      </a:moveTo>
                                      <a:lnTo>
                                        <a:pt x="35" y="77"/>
                                      </a:lnTo>
                                      <a:lnTo>
                                        <a:pt x="83" y="77"/>
                                      </a:lnTo>
                                      <a:lnTo>
                                        <a:pt x="30" y="134"/>
                                      </a:lnTo>
                                      <a:lnTo>
                                        <a:pt x="88" y="134"/>
                                      </a:lnTo>
                                      <a:lnTo>
                                        <a:pt x="24" y="192"/>
                                      </a:lnTo>
                                      <a:lnTo>
                                        <a:pt x="94" y="192"/>
                                      </a:lnTo>
                                      <a:lnTo>
                                        <a:pt x="17" y="249"/>
                                      </a:lnTo>
                                      <a:lnTo>
                                        <a:pt x="99" y="249"/>
                                      </a:lnTo>
                                      <a:lnTo>
                                        <a:pt x="15" y="307"/>
                                      </a:lnTo>
                                      <a:lnTo>
                                        <a:pt x="105" y="308"/>
                                      </a:lnTo>
                                      <a:lnTo>
                                        <a:pt x="0" y="363"/>
                                      </a:lnTo>
                                      <a:lnTo>
                                        <a:pt x="83" y="18"/>
                                      </a:lnTo>
                                      <a:close/>
                                      <a:moveTo>
                                        <a:pt x="61" y="0"/>
                                      </a:moveTo>
                                      <a:lnTo>
                                        <a:pt x="61" y="18"/>
                                      </a:lnTo>
                                      <a:lnTo>
                                        <a:pt x="61" y="0"/>
                                      </a:lnTo>
                                      <a:close/>
                                    </a:path>
                                  </a:pathLst>
                                </a:custGeom>
                                <a:solidFill>
                                  <a:srgbClr val="CC9933"/>
                                </a:solidFill>
                                <a:ln>
                                  <a:noFill/>
                                </a:ln>
                              </wps:spPr>
                              <wps:bodyPr anchorCtr="0" anchor="ctr" bIns="91425" lIns="91425" spcFirstLastPara="1" rIns="91425" wrap="square" tIns="91425">
                                <a:noAutofit/>
                              </wps:bodyPr>
                            </wps:wsp>
                            <wps:wsp>
                              <wps:cNvSpPr/>
                              <wps:cNvPr id="77" name="Shape 77"/>
                              <wps:spPr>
                                <a:xfrm>
                                  <a:off x="768" y="1759"/>
                                  <a:ext cx="75" cy="17"/>
                                </a:xfrm>
                                <a:custGeom>
                                  <a:rect b="b" l="l" r="r" t="t"/>
                                  <a:pathLst>
                                    <a:path extrusionOk="0" h="17" w="75">
                                      <a:moveTo>
                                        <a:pt x="13" y="17"/>
                                      </a:moveTo>
                                      <a:lnTo>
                                        <a:pt x="0" y="17"/>
                                      </a:lnTo>
                                      <a:lnTo>
                                        <a:pt x="0" y="0"/>
                                      </a:lnTo>
                                      <a:lnTo>
                                        <a:pt x="75" y="0"/>
                                      </a:lnTo>
                                      <a:lnTo>
                                        <a:pt x="75" y="17"/>
                                      </a:lnTo>
                                      <a:lnTo>
                                        <a:pt x="13" y="1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8" name="Shape 78"/>
                              <wps:spPr>
                                <a:xfrm>
                                  <a:off x="746" y="1776"/>
                                  <a:ext cx="121" cy="345"/>
                                </a:xfrm>
                                <a:custGeom>
                                  <a:rect b="b" l="l" r="r" t="t"/>
                                  <a:pathLst>
                                    <a:path extrusionOk="0" h="345" w="121">
                                      <a:moveTo>
                                        <a:pt x="0" y="345"/>
                                      </a:moveTo>
                                      <a:lnTo>
                                        <a:pt x="37" y="0"/>
                                      </a:lnTo>
                                      <a:lnTo>
                                        <a:pt x="83" y="0"/>
                                      </a:lnTo>
                                      <a:lnTo>
                                        <a:pt x="121" y="345"/>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9" name="Shape 79"/>
                              <wps:spPr>
                                <a:xfrm>
                                  <a:off x="746" y="1776"/>
                                  <a:ext cx="105" cy="345"/>
                                </a:xfrm>
                                <a:custGeom>
                                  <a:rect b="b" l="l" r="r" t="t"/>
                                  <a:pathLst>
                                    <a:path extrusionOk="0" h="345" w="105">
                                      <a:moveTo>
                                        <a:pt x="83" y="0"/>
                                      </a:moveTo>
                                      <a:lnTo>
                                        <a:pt x="35" y="59"/>
                                      </a:lnTo>
                                      <a:lnTo>
                                        <a:pt x="83" y="59"/>
                                      </a:lnTo>
                                      <a:lnTo>
                                        <a:pt x="30" y="116"/>
                                      </a:lnTo>
                                      <a:lnTo>
                                        <a:pt x="88" y="116"/>
                                      </a:lnTo>
                                      <a:lnTo>
                                        <a:pt x="24" y="174"/>
                                      </a:lnTo>
                                      <a:lnTo>
                                        <a:pt x="94" y="174"/>
                                      </a:lnTo>
                                      <a:lnTo>
                                        <a:pt x="17" y="231"/>
                                      </a:lnTo>
                                      <a:lnTo>
                                        <a:pt x="99" y="231"/>
                                      </a:lnTo>
                                      <a:lnTo>
                                        <a:pt x="15" y="289"/>
                                      </a:lnTo>
                                      <a:lnTo>
                                        <a:pt x="105" y="290"/>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807" y="1758"/>
                                  <a:ext cx="1" cy="18"/>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81" name="Shape 81"/>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82" name="Shape 82"/>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83" name="Shape 83"/>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84" name="Shape 84"/>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85" name="Shape 85"/>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86" name="Shape 86"/>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87" name="Shape 87"/>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close/>
                                      <a:moveTo>
                                        <a:pt x="108" y="152"/>
                                      </a:moveTo>
                                      <a:lnTo>
                                        <a:pt x="108" y="0"/>
                                      </a:lnTo>
                                      <a:lnTo>
                                        <a:pt x="108" y="152"/>
                                      </a:lnTo>
                                      <a:close/>
                                    </a:path>
                                  </a:pathLst>
                                </a:custGeom>
                                <a:solidFill>
                                  <a:srgbClr val="CC9933"/>
                                </a:solidFill>
                                <a:ln>
                                  <a:noFill/>
                                </a:ln>
                              </wps:spPr>
                              <wps:bodyPr anchorCtr="0" anchor="ctr" bIns="91425" lIns="91425" spcFirstLastPara="1" rIns="91425" wrap="square" tIns="91425">
                                <a:noAutofit/>
                              </wps:bodyPr>
                            </wps:wsp>
                            <wps:wsp>
                              <wps:cNvSpPr/>
                              <wps:cNvPr id="88" name="Shape 88"/>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7" y="2306"/>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5" y="2304"/>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1" name="Shape 91"/>
                              <wps:spPr>
                                <a:xfrm>
                                  <a:off x="750" y="2300"/>
                                  <a:ext cx="1599" cy="11"/>
                                </a:xfrm>
                                <a:custGeom>
                                  <a:rect b="b" l="l" r="r" t="t"/>
                                  <a:pathLst>
                                    <a:path extrusionOk="0" h="11" w="1599">
                                      <a:moveTo>
                                        <a:pt x="1599" y="6"/>
                                      </a:moveTo>
                                      <a:lnTo>
                                        <a:pt x="1599" y="0"/>
                                      </a:lnTo>
                                      <a:lnTo>
                                        <a:pt x="0" y="0"/>
                                      </a:lnTo>
                                      <a:lnTo>
                                        <a:pt x="0" y="11"/>
                                      </a:lnTo>
                                      <a:lnTo>
                                        <a:pt x="1599" y="11"/>
                                      </a:lnTo>
                                      <a:lnTo>
                                        <a:pt x="1599" y="6"/>
                                      </a:lnTo>
                                      <a:close/>
                                    </a:path>
                                  </a:pathLst>
                                </a:custGeom>
                                <a:solidFill>
                                  <a:srgbClr val="000000"/>
                                </a:solidFill>
                                <a:ln>
                                  <a:noFill/>
                                </a:ln>
                              </wps:spPr>
                              <wps:bodyPr anchorCtr="0" anchor="ctr" bIns="91425" lIns="91425" spcFirstLastPara="1" rIns="91425" wrap="square" tIns="91425">
                                <a:noAutofit/>
                              </wps:bodyPr>
                            </wps:wsp>
                            <wps:wsp>
                              <wps:cNvSpPr/>
                              <wps:cNvPr id="92" name="Shape 92"/>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93" name="Shape 93"/>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4" name="Shape 94"/>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95" name="Shape 95"/>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6" name="Shape 96"/>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97" name="Shape 97"/>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8" name="Shape 98"/>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close/>
                                      <a:moveTo>
                                        <a:pt x="108" y="0"/>
                                      </a:moveTo>
                                      <a:lnTo>
                                        <a:pt x="108" y="153"/>
                                      </a:lnTo>
                                      <a:lnTo>
                                        <a:pt x="108" y="0"/>
                                      </a:lnTo>
                                      <a:close/>
                                    </a:path>
                                  </a:pathLst>
                                </a:custGeom>
                                <a:solidFill>
                                  <a:srgbClr val="CC9933"/>
                                </a:solidFill>
                                <a:ln>
                                  <a:noFill/>
                                </a:ln>
                              </wps:spPr>
                              <wps:bodyPr anchorCtr="0" anchor="ctr" bIns="91425" lIns="91425" spcFirstLastPara="1" rIns="91425" wrap="square" tIns="91425">
                                <a:noAutofit/>
                              </wps:bodyPr>
                            </wps:wsp>
                            <wps:wsp>
                              <wps:cNvSpPr/>
                              <wps:cNvPr id="99" name="Shape 99"/>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2" y="1968"/>
                                  <a:ext cx="1" cy="1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0" y="1968"/>
                                  <a:ext cx="1" cy="15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02" name="Shape 102"/>
                              <wps:spPr>
                                <a:xfrm>
                                  <a:off x="16" y="2112"/>
                                  <a:ext cx="1599" cy="13"/>
                                </a:xfrm>
                                <a:custGeom>
                                  <a:rect b="b" l="l" r="r" t="t"/>
                                  <a:pathLst>
                                    <a:path extrusionOk="0" h="13" w="1599">
                                      <a:moveTo>
                                        <a:pt x="1599" y="7"/>
                                      </a:moveTo>
                                      <a:lnTo>
                                        <a:pt x="1599" y="0"/>
                                      </a:lnTo>
                                      <a:lnTo>
                                        <a:pt x="0" y="0"/>
                                      </a:lnTo>
                                      <a:lnTo>
                                        <a:pt x="0" y="13"/>
                                      </a:lnTo>
                                      <a:lnTo>
                                        <a:pt x="1599" y="13"/>
                                      </a:lnTo>
                                      <a:lnTo>
                                        <a:pt x="1599" y="7"/>
                                      </a:lnTo>
                                      <a:close/>
                                    </a:path>
                                  </a:pathLst>
                                </a:custGeom>
                                <a:solidFill>
                                  <a:srgbClr val="000000"/>
                                </a:solidFill>
                                <a:ln>
                                  <a:noFill/>
                                </a:ln>
                              </wps:spPr>
                              <wps:bodyPr anchorCtr="0" anchor="ctr" bIns="91425" lIns="91425" spcFirstLastPara="1" rIns="91425" wrap="square" tIns="91425">
                                <a:noAutofit/>
                              </wps:bodyPr>
                            </wps:wsp>
                            <wps:wsp>
                              <wps:cNvSpPr/>
                              <wps:cNvPr id="103" name="Shape 103"/>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close/>
                                    </a:path>
                                  </a:pathLst>
                                </a:custGeom>
                                <a:solidFill>
                                  <a:srgbClr val="FF0000"/>
                                </a:solidFill>
                                <a:ln>
                                  <a:noFill/>
                                </a:ln>
                              </wps:spPr>
                              <wps:bodyPr anchorCtr="0" anchor="ctr" bIns="91425" lIns="91425" spcFirstLastPara="1" rIns="91425" wrap="square" tIns="91425">
                                <a:noAutofit/>
                              </wps:bodyPr>
                            </wps:wsp>
                            <wps:wsp>
                              <wps:cNvSpPr/>
                              <wps:cNvPr id="104" name="Shape 104"/>
                              <wps:spPr>
                                <a:xfrm>
                                  <a:off x="830" y="2155"/>
                                  <a:ext cx="123" cy="96"/>
                                </a:xfrm>
                                <a:custGeom>
                                  <a:rect b="b" l="l" r="r" t="t"/>
                                  <a:pathLst>
                                    <a:path extrusionOk="0" h="96" w="123">
                                      <a:moveTo>
                                        <a:pt x="61" y="69"/>
                                      </a:moveTo>
                                      <a:lnTo>
                                        <a:pt x="65" y="69"/>
                                      </a:lnTo>
                                      <a:lnTo>
                                        <a:pt x="66" y="69"/>
                                      </a:lnTo>
                                      <a:lnTo>
                                        <a:pt x="70" y="69"/>
                                      </a:lnTo>
                                      <a:lnTo>
                                        <a:pt x="72" y="67"/>
                                      </a:lnTo>
                                      <a:lnTo>
                                        <a:pt x="74" y="67"/>
                                      </a:lnTo>
                                      <a:lnTo>
                                        <a:pt x="75" y="66"/>
                                      </a:lnTo>
                                      <a:lnTo>
                                        <a:pt x="77" y="65"/>
                                      </a:lnTo>
                                      <a:lnTo>
                                        <a:pt x="79" y="63"/>
                                      </a:lnTo>
                                      <a:lnTo>
                                        <a:pt x="81" y="62"/>
                                      </a:lnTo>
                                      <a:lnTo>
                                        <a:pt x="83" y="60"/>
                                      </a:lnTo>
                                      <a:lnTo>
                                        <a:pt x="83" y="59"/>
                                      </a:lnTo>
                                      <a:lnTo>
                                        <a:pt x="85" y="57"/>
                                      </a:lnTo>
                                      <a:lnTo>
                                        <a:pt x="85" y="54"/>
                                      </a:lnTo>
                                      <a:lnTo>
                                        <a:pt x="85" y="53"/>
                                      </a:lnTo>
                                      <a:lnTo>
                                        <a:pt x="85" y="50"/>
                                      </a:lnTo>
                                      <a:lnTo>
                                        <a:pt x="86" y="49"/>
                                      </a:lnTo>
                                      <a:lnTo>
                                        <a:pt x="85" y="46"/>
                                      </a:lnTo>
                                      <a:lnTo>
                                        <a:pt x="85" y="44"/>
                                      </a:lnTo>
                                      <a:lnTo>
                                        <a:pt x="85" y="42"/>
                                      </a:lnTo>
                                      <a:lnTo>
                                        <a:pt x="85" y="40"/>
                                      </a:lnTo>
                                      <a:lnTo>
                                        <a:pt x="83" y="37"/>
                                      </a:lnTo>
                                      <a:lnTo>
                                        <a:pt x="83" y="36"/>
                                      </a:lnTo>
                                      <a:lnTo>
                                        <a:pt x="81" y="34"/>
                                      </a:lnTo>
                                      <a:lnTo>
                                        <a:pt x="79" y="33"/>
                                      </a:lnTo>
                                      <a:lnTo>
                                        <a:pt x="77" y="32"/>
                                      </a:lnTo>
                                      <a:lnTo>
                                        <a:pt x="75" y="30"/>
                                      </a:lnTo>
                                      <a:lnTo>
                                        <a:pt x="74" y="30"/>
                                      </a:lnTo>
                                      <a:lnTo>
                                        <a:pt x="72" y="29"/>
                                      </a:lnTo>
                                      <a:lnTo>
                                        <a:pt x="70" y="29"/>
                                      </a:lnTo>
                                      <a:lnTo>
                                        <a:pt x="66" y="27"/>
                                      </a:lnTo>
                                      <a:lnTo>
                                        <a:pt x="65" y="27"/>
                                      </a:lnTo>
                                      <a:lnTo>
                                        <a:pt x="61" y="27"/>
                                      </a:lnTo>
                                      <a:lnTo>
                                        <a:pt x="59" y="27"/>
                                      </a:lnTo>
                                      <a:lnTo>
                                        <a:pt x="55" y="27"/>
                                      </a:lnTo>
                                      <a:lnTo>
                                        <a:pt x="54" y="29"/>
                                      </a:lnTo>
                                      <a:lnTo>
                                        <a:pt x="52" y="29"/>
                                      </a:lnTo>
                                      <a:lnTo>
                                        <a:pt x="50" y="30"/>
                                      </a:lnTo>
                                      <a:lnTo>
                                        <a:pt x="48" y="30"/>
                                      </a:lnTo>
                                      <a:lnTo>
                                        <a:pt x="46" y="32"/>
                                      </a:lnTo>
                                      <a:lnTo>
                                        <a:pt x="44" y="33"/>
                                      </a:lnTo>
                                      <a:lnTo>
                                        <a:pt x="43" y="34"/>
                                      </a:lnTo>
                                      <a:lnTo>
                                        <a:pt x="41" y="36"/>
                                      </a:lnTo>
                                      <a:lnTo>
                                        <a:pt x="41" y="37"/>
                                      </a:lnTo>
                                      <a:lnTo>
                                        <a:pt x="39" y="40"/>
                                      </a:lnTo>
                                      <a:lnTo>
                                        <a:pt x="39" y="42"/>
                                      </a:lnTo>
                                      <a:lnTo>
                                        <a:pt x="39" y="44"/>
                                      </a:lnTo>
                                      <a:lnTo>
                                        <a:pt x="37" y="46"/>
                                      </a:lnTo>
                                      <a:lnTo>
                                        <a:pt x="37" y="49"/>
                                      </a:lnTo>
                                      <a:lnTo>
                                        <a:pt x="37" y="50"/>
                                      </a:lnTo>
                                      <a:lnTo>
                                        <a:pt x="39" y="53"/>
                                      </a:lnTo>
                                      <a:lnTo>
                                        <a:pt x="39" y="54"/>
                                      </a:lnTo>
                                      <a:lnTo>
                                        <a:pt x="39" y="57"/>
                                      </a:lnTo>
                                      <a:lnTo>
                                        <a:pt x="41" y="59"/>
                                      </a:lnTo>
                                      <a:lnTo>
                                        <a:pt x="41" y="60"/>
                                      </a:lnTo>
                                      <a:lnTo>
                                        <a:pt x="43" y="62"/>
                                      </a:lnTo>
                                      <a:lnTo>
                                        <a:pt x="44" y="65"/>
                                      </a:lnTo>
                                      <a:lnTo>
                                        <a:pt x="46" y="65"/>
                                      </a:lnTo>
                                      <a:lnTo>
                                        <a:pt x="48" y="66"/>
                                      </a:lnTo>
                                      <a:lnTo>
                                        <a:pt x="50" y="67"/>
                                      </a:lnTo>
                                      <a:lnTo>
                                        <a:pt x="52" y="67"/>
                                      </a:lnTo>
                                      <a:lnTo>
                                        <a:pt x="54" y="69"/>
                                      </a:lnTo>
                                      <a:lnTo>
                                        <a:pt x="55" y="69"/>
                                      </a:lnTo>
                                      <a:lnTo>
                                        <a:pt x="59" y="69"/>
                                      </a:lnTo>
                                      <a:lnTo>
                                        <a:pt x="61" y="69"/>
                                      </a:lnTo>
                                      <a:close/>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close/>
                                    </a:path>
                                  </a:pathLst>
                                </a:custGeom>
                                <a:solidFill>
                                  <a:srgbClr val="FF0000"/>
                                </a:solidFill>
                                <a:ln>
                                  <a:noFill/>
                                </a:ln>
                              </wps:spPr>
                              <wps:bodyPr anchorCtr="0" anchor="ctr" bIns="91425" lIns="91425" spcFirstLastPara="1" rIns="91425" wrap="square" tIns="91425">
                                <a:noAutofit/>
                              </wps:bodyPr>
                            </wps:wsp>
                            <wps:wsp>
                              <wps:cNvSpPr/>
                              <wps:cNvPr id="105" name="Shape 105"/>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close/>
                                    </a:path>
                                  </a:pathLst>
                                </a:custGeom>
                                <a:solidFill>
                                  <a:srgbClr val="FF0000"/>
                                </a:solidFill>
                                <a:ln>
                                  <a:noFill/>
                                </a:ln>
                              </wps:spPr>
                              <wps:bodyPr anchorCtr="0" anchor="ctr" bIns="91425" lIns="91425" spcFirstLastPara="1" rIns="91425" wrap="square" tIns="91425">
                                <a:noAutofit/>
                              </wps:bodyPr>
                            </wps:wsp>
                            <wps:wsp>
                              <wps:cNvSpPr/>
                              <wps:cNvPr id="106" name="Shape 106"/>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close/>
                                    </a:path>
                                  </a:pathLst>
                                </a:custGeom>
                                <a:solidFill>
                                  <a:srgbClr val="FF0000"/>
                                </a:solidFill>
                                <a:ln>
                                  <a:noFill/>
                                </a:ln>
                              </wps:spPr>
                              <wps:bodyPr anchorCtr="0" anchor="ctr" bIns="91425" lIns="91425" spcFirstLastPara="1" rIns="91425" wrap="square" tIns="91425">
                                <a:noAutofit/>
                              </wps:bodyPr>
                            </wps:wsp>
                            <wps:wsp>
                              <wps:cNvSpPr/>
                              <wps:cNvPr id="107" name="Shape 107"/>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08" name="Shape 108"/>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close/>
                                    </a:path>
                                  </a:pathLst>
                                </a:custGeom>
                                <a:solidFill>
                                  <a:srgbClr val="FF0000"/>
                                </a:solidFill>
                                <a:ln>
                                  <a:noFill/>
                                </a:ln>
                              </wps:spPr>
                              <wps:bodyPr anchorCtr="0" anchor="ctr" bIns="91425" lIns="91425" spcFirstLastPara="1" rIns="91425" wrap="square" tIns="91425">
                                <a:noAutofit/>
                              </wps:bodyPr>
                            </wps:wsp>
                            <wps:wsp>
                              <wps:cNvSpPr/>
                              <wps:cNvPr id="109" name="Shape 109"/>
                              <wps:spPr>
                                <a:xfrm>
                                  <a:off x="551" y="2175"/>
                                  <a:ext cx="98" cy="76"/>
                                </a:xfrm>
                                <a:custGeom>
                                  <a:rect b="b" l="l" r="r" t="t"/>
                                  <a:pathLst>
                                    <a:path extrusionOk="0" h="76" w="98">
                                      <a:moveTo>
                                        <a:pt x="49" y="55"/>
                                      </a:moveTo>
                                      <a:lnTo>
                                        <a:pt x="51" y="55"/>
                                      </a:lnTo>
                                      <a:lnTo>
                                        <a:pt x="53" y="55"/>
                                      </a:lnTo>
                                      <a:lnTo>
                                        <a:pt x="54" y="55"/>
                                      </a:lnTo>
                                      <a:lnTo>
                                        <a:pt x="56" y="53"/>
                                      </a:lnTo>
                                      <a:lnTo>
                                        <a:pt x="58" y="53"/>
                                      </a:lnTo>
                                      <a:lnTo>
                                        <a:pt x="60" y="52"/>
                                      </a:lnTo>
                                      <a:lnTo>
                                        <a:pt x="62" y="52"/>
                                      </a:lnTo>
                                      <a:lnTo>
                                        <a:pt x="62" y="50"/>
                                      </a:lnTo>
                                      <a:lnTo>
                                        <a:pt x="64" y="49"/>
                                      </a:lnTo>
                                      <a:lnTo>
                                        <a:pt x="65" y="47"/>
                                      </a:lnTo>
                                      <a:lnTo>
                                        <a:pt x="65" y="46"/>
                                      </a:lnTo>
                                      <a:lnTo>
                                        <a:pt x="67" y="45"/>
                                      </a:lnTo>
                                      <a:lnTo>
                                        <a:pt x="67" y="43"/>
                                      </a:lnTo>
                                      <a:lnTo>
                                        <a:pt x="67" y="42"/>
                                      </a:lnTo>
                                      <a:lnTo>
                                        <a:pt x="67" y="40"/>
                                      </a:lnTo>
                                      <a:lnTo>
                                        <a:pt x="67" y="37"/>
                                      </a:lnTo>
                                      <a:lnTo>
                                        <a:pt x="67" y="36"/>
                                      </a:lnTo>
                                      <a:lnTo>
                                        <a:pt x="67" y="34"/>
                                      </a:lnTo>
                                      <a:lnTo>
                                        <a:pt x="67" y="33"/>
                                      </a:lnTo>
                                      <a:lnTo>
                                        <a:pt x="67" y="32"/>
                                      </a:lnTo>
                                      <a:lnTo>
                                        <a:pt x="65" y="29"/>
                                      </a:lnTo>
                                      <a:lnTo>
                                        <a:pt x="64" y="27"/>
                                      </a:lnTo>
                                      <a:lnTo>
                                        <a:pt x="62" y="26"/>
                                      </a:lnTo>
                                      <a:lnTo>
                                        <a:pt x="62" y="24"/>
                                      </a:lnTo>
                                      <a:lnTo>
                                        <a:pt x="60" y="23"/>
                                      </a:lnTo>
                                      <a:lnTo>
                                        <a:pt x="58" y="23"/>
                                      </a:lnTo>
                                      <a:lnTo>
                                        <a:pt x="56" y="22"/>
                                      </a:lnTo>
                                      <a:lnTo>
                                        <a:pt x="54" y="22"/>
                                      </a:lnTo>
                                      <a:lnTo>
                                        <a:pt x="53" y="22"/>
                                      </a:lnTo>
                                      <a:lnTo>
                                        <a:pt x="51" y="22"/>
                                      </a:lnTo>
                                      <a:lnTo>
                                        <a:pt x="49" y="22"/>
                                      </a:lnTo>
                                      <a:lnTo>
                                        <a:pt x="47" y="22"/>
                                      </a:lnTo>
                                      <a:lnTo>
                                        <a:pt x="45" y="22"/>
                                      </a:lnTo>
                                      <a:lnTo>
                                        <a:pt x="44" y="22"/>
                                      </a:lnTo>
                                      <a:lnTo>
                                        <a:pt x="42" y="22"/>
                                      </a:lnTo>
                                      <a:lnTo>
                                        <a:pt x="40" y="23"/>
                                      </a:lnTo>
                                      <a:lnTo>
                                        <a:pt x="38" y="23"/>
                                      </a:lnTo>
                                      <a:lnTo>
                                        <a:pt x="36" y="24"/>
                                      </a:lnTo>
                                      <a:lnTo>
                                        <a:pt x="34" y="26"/>
                                      </a:lnTo>
                                      <a:lnTo>
                                        <a:pt x="34" y="27"/>
                                      </a:lnTo>
                                      <a:lnTo>
                                        <a:pt x="33" y="27"/>
                                      </a:lnTo>
                                      <a:lnTo>
                                        <a:pt x="33" y="29"/>
                                      </a:lnTo>
                                      <a:lnTo>
                                        <a:pt x="31" y="30"/>
                                      </a:lnTo>
                                      <a:lnTo>
                                        <a:pt x="31" y="33"/>
                                      </a:lnTo>
                                      <a:lnTo>
                                        <a:pt x="31" y="34"/>
                                      </a:lnTo>
                                      <a:lnTo>
                                        <a:pt x="29" y="36"/>
                                      </a:lnTo>
                                      <a:lnTo>
                                        <a:pt x="29" y="37"/>
                                      </a:lnTo>
                                      <a:lnTo>
                                        <a:pt x="29" y="40"/>
                                      </a:lnTo>
                                      <a:lnTo>
                                        <a:pt x="31" y="42"/>
                                      </a:lnTo>
                                      <a:lnTo>
                                        <a:pt x="31" y="43"/>
                                      </a:lnTo>
                                      <a:lnTo>
                                        <a:pt x="31" y="45"/>
                                      </a:lnTo>
                                      <a:lnTo>
                                        <a:pt x="33" y="46"/>
                                      </a:lnTo>
                                      <a:lnTo>
                                        <a:pt x="33" y="47"/>
                                      </a:lnTo>
                                      <a:lnTo>
                                        <a:pt x="34" y="49"/>
                                      </a:lnTo>
                                      <a:lnTo>
                                        <a:pt x="34" y="50"/>
                                      </a:lnTo>
                                      <a:lnTo>
                                        <a:pt x="36" y="52"/>
                                      </a:lnTo>
                                      <a:lnTo>
                                        <a:pt x="38" y="52"/>
                                      </a:lnTo>
                                      <a:lnTo>
                                        <a:pt x="40" y="53"/>
                                      </a:lnTo>
                                      <a:lnTo>
                                        <a:pt x="42" y="53"/>
                                      </a:lnTo>
                                      <a:lnTo>
                                        <a:pt x="44" y="55"/>
                                      </a:lnTo>
                                      <a:lnTo>
                                        <a:pt x="45" y="55"/>
                                      </a:lnTo>
                                      <a:lnTo>
                                        <a:pt x="47" y="55"/>
                                      </a:lnTo>
                                      <a:lnTo>
                                        <a:pt x="49" y="55"/>
                                      </a:lnTo>
                                      <a:close/>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close/>
                                    </a:path>
                                  </a:pathLst>
                                </a:custGeom>
                                <a:solidFill>
                                  <a:srgbClr val="FF0000"/>
                                </a:solidFill>
                                <a:ln>
                                  <a:noFill/>
                                </a:ln>
                              </wps:spPr>
                              <wps:bodyPr anchorCtr="0" anchor="ctr" bIns="91425" lIns="91425" spcFirstLastPara="1" rIns="91425" wrap="square" tIns="91425">
                                <a:noAutofit/>
                              </wps:bodyPr>
                            </wps:wsp>
                            <wps:wsp>
                              <wps:cNvSpPr/>
                              <wps:cNvPr id="110" name="Shape 110"/>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11" name="Shape 111"/>
                              <wps:spPr>
                                <a:xfrm>
                                  <a:off x="966"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12" name="Shape 112"/>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113" name="Shape 113"/>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14" name="Shape 114"/>
                              <wps:spPr>
                                <a:xfrm>
                                  <a:off x="1317" y="2176"/>
                                  <a:ext cx="75" cy="75"/>
                                </a:xfrm>
                                <a:custGeom>
                                  <a:rect b="b" l="l" r="r" t="t"/>
                                  <a:pathLst>
                                    <a:path extrusionOk="0" h="75" w="75">
                                      <a:moveTo>
                                        <a:pt x="29" y="21"/>
                                      </a:moveTo>
                                      <a:lnTo>
                                        <a:pt x="29" y="38"/>
                                      </a:lnTo>
                                      <a:lnTo>
                                        <a:pt x="31" y="38"/>
                                      </a:lnTo>
                                      <a:lnTo>
                                        <a:pt x="33" y="38"/>
                                      </a:lnTo>
                                      <a:lnTo>
                                        <a:pt x="35" y="38"/>
                                      </a:lnTo>
                                      <a:lnTo>
                                        <a:pt x="37" y="36"/>
                                      </a:lnTo>
                                      <a:lnTo>
                                        <a:pt x="38" y="36"/>
                                      </a:lnTo>
                                      <a:lnTo>
                                        <a:pt x="38" y="35"/>
                                      </a:lnTo>
                                      <a:lnTo>
                                        <a:pt x="40" y="35"/>
                                      </a:lnTo>
                                      <a:lnTo>
                                        <a:pt x="40" y="33"/>
                                      </a:lnTo>
                                      <a:lnTo>
                                        <a:pt x="42" y="32"/>
                                      </a:lnTo>
                                      <a:lnTo>
                                        <a:pt x="42" y="31"/>
                                      </a:lnTo>
                                      <a:lnTo>
                                        <a:pt x="42" y="29"/>
                                      </a:lnTo>
                                      <a:lnTo>
                                        <a:pt x="42" y="28"/>
                                      </a:lnTo>
                                      <a:lnTo>
                                        <a:pt x="42" y="26"/>
                                      </a:lnTo>
                                      <a:lnTo>
                                        <a:pt x="42" y="25"/>
                                      </a:lnTo>
                                      <a:lnTo>
                                        <a:pt x="40" y="25"/>
                                      </a:lnTo>
                                      <a:lnTo>
                                        <a:pt x="40" y="23"/>
                                      </a:lnTo>
                                      <a:lnTo>
                                        <a:pt x="38" y="22"/>
                                      </a:lnTo>
                                      <a:lnTo>
                                        <a:pt x="37" y="22"/>
                                      </a:lnTo>
                                      <a:lnTo>
                                        <a:pt x="37" y="21"/>
                                      </a:lnTo>
                                      <a:lnTo>
                                        <a:pt x="35" y="21"/>
                                      </a:lnTo>
                                      <a:lnTo>
                                        <a:pt x="33" y="21"/>
                                      </a:lnTo>
                                      <a:lnTo>
                                        <a:pt x="31" y="21"/>
                                      </a:lnTo>
                                      <a:lnTo>
                                        <a:pt x="29" y="21"/>
                                      </a:lnTo>
                                      <a:close/>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115" name="Shape 115"/>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close/>
                                    </a:path>
                                  </a:pathLst>
                                </a:custGeom>
                                <a:solidFill>
                                  <a:srgbClr val="FF0000"/>
                                </a:solidFill>
                                <a:ln>
                                  <a:noFill/>
                                </a:ln>
                              </wps:spPr>
                              <wps:bodyPr anchorCtr="0" anchor="ctr" bIns="91425" lIns="91425" spcFirstLastPara="1" rIns="91425" wrap="square" tIns="91425">
                                <a:noAutofit/>
                              </wps:bodyPr>
                            </wps:wsp>
                            <wps:wsp>
                              <wps:cNvSpPr/>
                              <wps:cNvPr id="116" name="Shape 116"/>
                              <wps:spPr>
                                <a:xfrm>
                                  <a:off x="1484"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17" name="Shape 117"/>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close/>
                                    </a:path>
                                  </a:pathLst>
                                </a:custGeom>
                                <a:solidFill>
                                  <a:srgbClr val="FF0000"/>
                                </a:solidFill>
                                <a:ln>
                                  <a:noFill/>
                                </a:ln>
                              </wps:spPr>
                              <wps:bodyPr anchorCtr="0" anchor="ctr" bIns="91425" lIns="91425" spcFirstLastPara="1" rIns="91425" wrap="square" tIns="91425">
                                <a:noAutofit/>
                              </wps:bodyPr>
                            </wps:wsp>
                            <wps:wsp>
                              <wps:cNvSpPr/>
                              <wps:cNvPr id="118" name="Shape 118"/>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19" name="Shape 119"/>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close/>
                                    </a:path>
                                  </a:pathLst>
                                </a:custGeom>
                                <a:solidFill>
                                  <a:srgbClr val="FF0000"/>
                                </a:solidFill>
                                <a:ln>
                                  <a:noFill/>
                                </a:ln>
                              </wps:spPr>
                              <wps:bodyPr anchorCtr="0" anchor="ctr" bIns="91425" lIns="91425" spcFirstLastPara="1" rIns="91425" wrap="square" tIns="91425">
                                <a:noAutofit/>
                              </wps:bodyPr>
                            </wps:wsp>
                            <wps:wsp>
                              <wps:cNvSpPr/>
                              <wps:cNvPr id="120" name="Shape 120"/>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close/>
                                    </a:path>
                                  </a:pathLst>
                                </a:custGeom>
                                <a:solidFill>
                                  <a:srgbClr val="FF0000"/>
                                </a:solidFill>
                                <a:ln>
                                  <a:noFill/>
                                </a:ln>
                              </wps:spPr>
                              <wps:bodyPr anchorCtr="0" anchor="ctr" bIns="91425" lIns="91425" spcFirstLastPara="1" rIns="91425" wrap="square" tIns="91425">
                                <a:noAutofit/>
                              </wps:bodyPr>
                            </wps:wsp>
                            <wps:wsp>
                              <wps:cNvSpPr/>
                              <wps:cNvPr id="121" name="Shape 121"/>
                              <wps:spPr>
                                <a:xfrm>
                                  <a:off x="1977" y="2176"/>
                                  <a:ext cx="81" cy="74"/>
                                </a:xfrm>
                                <a:custGeom>
                                  <a:rect b="b" l="l" r="r" t="t"/>
                                  <a:pathLst>
                                    <a:path extrusionOk="0" h="74" w="81">
                                      <a:moveTo>
                                        <a:pt x="30" y="22"/>
                                      </a:moveTo>
                                      <a:lnTo>
                                        <a:pt x="30" y="52"/>
                                      </a:lnTo>
                                      <a:lnTo>
                                        <a:pt x="33" y="52"/>
                                      </a:lnTo>
                                      <a:lnTo>
                                        <a:pt x="35" y="52"/>
                                      </a:lnTo>
                                      <a:lnTo>
                                        <a:pt x="37" y="52"/>
                                      </a:lnTo>
                                      <a:lnTo>
                                        <a:pt x="39" y="51"/>
                                      </a:lnTo>
                                      <a:lnTo>
                                        <a:pt x="41" y="51"/>
                                      </a:lnTo>
                                      <a:lnTo>
                                        <a:pt x="43" y="49"/>
                                      </a:lnTo>
                                      <a:lnTo>
                                        <a:pt x="44" y="49"/>
                                      </a:lnTo>
                                      <a:lnTo>
                                        <a:pt x="46" y="48"/>
                                      </a:lnTo>
                                      <a:lnTo>
                                        <a:pt x="46" y="46"/>
                                      </a:lnTo>
                                      <a:lnTo>
                                        <a:pt x="48" y="46"/>
                                      </a:lnTo>
                                      <a:lnTo>
                                        <a:pt x="48" y="45"/>
                                      </a:lnTo>
                                      <a:lnTo>
                                        <a:pt x="50" y="44"/>
                                      </a:lnTo>
                                      <a:lnTo>
                                        <a:pt x="50" y="42"/>
                                      </a:lnTo>
                                      <a:lnTo>
                                        <a:pt x="50" y="41"/>
                                      </a:lnTo>
                                      <a:lnTo>
                                        <a:pt x="50" y="39"/>
                                      </a:lnTo>
                                      <a:lnTo>
                                        <a:pt x="52" y="36"/>
                                      </a:lnTo>
                                      <a:lnTo>
                                        <a:pt x="50" y="35"/>
                                      </a:lnTo>
                                      <a:lnTo>
                                        <a:pt x="50" y="33"/>
                                      </a:lnTo>
                                      <a:lnTo>
                                        <a:pt x="50" y="32"/>
                                      </a:lnTo>
                                      <a:lnTo>
                                        <a:pt x="50" y="31"/>
                                      </a:lnTo>
                                      <a:lnTo>
                                        <a:pt x="48" y="29"/>
                                      </a:lnTo>
                                      <a:lnTo>
                                        <a:pt x="48" y="28"/>
                                      </a:lnTo>
                                      <a:lnTo>
                                        <a:pt x="46" y="26"/>
                                      </a:lnTo>
                                      <a:lnTo>
                                        <a:pt x="46" y="25"/>
                                      </a:lnTo>
                                      <a:lnTo>
                                        <a:pt x="44" y="25"/>
                                      </a:lnTo>
                                      <a:lnTo>
                                        <a:pt x="43" y="23"/>
                                      </a:lnTo>
                                      <a:lnTo>
                                        <a:pt x="41" y="23"/>
                                      </a:lnTo>
                                      <a:lnTo>
                                        <a:pt x="39" y="22"/>
                                      </a:lnTo>
                                      <a:lnTo>
                                        <a:pt x="37" y="22"/>
                                      </a:lnTo>
                                      <a:lnTo>
                                        <a:pt x="35" y="22"/>
                                      </a:lnTo>
                                      <a:lnTo>
                                        <a:pt x="33" y="22"/>
                                      </a:lnTo>
                                      <a:lnTo>
                                        <a:pt x="30" y="22"/>
                                      </a:lnTo>
                                      <a:close/>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22" name="Shape 122"/>
                              <wps:spPr>
                                <a:xfrm>
                                  <a:off x="2063" y="2224"/>
                                  <a:ext cx="37" cy="27"/>
                                </a:xfrm>
                                <a:custGeom>
                                  <a:rect b="b" l="l" r="r" t="t"/>
                                  <a:pathLst>
                                    <a:path extrusionOk="0" h="27" w="37">
                                      <a:moveTo>
                                        <a:pt x="19" y="27"/>
                                      </a:moveTo>
                                      <a:lnTo>
                                        <a:pt x="0" y="13"/>
                                      </a:lnTo>
                                      <a:lnTo>
                                        <a:pt x="19" y="0"/>
                                      </a:lnTo>
                                      <a:lnTo>
                                        <a:pt x="37" y="13"/>
                                      </a:lnTo>
                                      <a:lnTo>
                                        <a:pt x="19" y="27"/>
                                      </a:lnTo>
                                      <a:close/>
                                    </a:path>
                                  </a:pathLst>
                                </a:custGeom>
                                <a:solidFill>
                                  <a:srgbClr val="FF0000"/>
                                </a:solidFill>
                                <a:ln>
                                  <a:noFill/>
                                </a:ln>
                              </wps:spPr>
                              <wps:bodyPr anchorCtr="0" anchor="ctr" bIns="91425" lIns="91425" spcFirstLastPara="1" rIns="91425" wrap="square" tIns="91425">
                                <a:noAutofit/>
                              </wps:bodyPr>
                            </wps:wsp>
                            <wps:wsp>
                              <wps:cNvSpPr/>
                              <wps:cNvPr id="123" name="Shape 123"/>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4" name="Shape 124"/>
                              <wps:spPr>
                                <a:xfrm>
                                  <a:off x="867" y="2182"/>
                                  <a:ext cx="49" cy="42"/>
                                </a:xfrm>
                                <a:custGeom>
                                  <a:rect b="b" l="l" r="r" t="t"/>
                                  <a:pathLst>
                                    <a:path extrusionOk="0" h="42" w="49">
                                      <a:moveTo>
                                        <a:pt x="24" y="42"/>
                                      </a:moveTo>
                                      <a:lnTo>
                                        <a:pt x="28" y="42"/>
                                      </a:lnTo>
                                      <a:lnTo>
                                        <a:pt x="29" y="42"/>
                                      </a:lnTo>
                                      <a:lnTo>
                                        <a:pt x="33" y="42"/>
                                      </a:lnTo>
                                      <a:lnTo>
                                        <a:pt x="35" y="40"/>
                                      </a:lnTo>
                                      <a:lnTo>
                                        <a:pt x="37" y="40"/>
                                      </a:lnTo>
                                      <a:lnTo>
                                        <a:pt x="38" y="39"/>
                                      </a:lnTo>
                                      <a:lnTo>
                                        <a:pt x="40" y="38"/>
                                      </a:lnTo>
                                      <a:lnTo>
                                        <a:pt x="42" y="36"/>
                                      </a:lnTo>
                                      <a:lnTo>
                                        <a:pt x="44" y="35"/>
                                      </a:lnTo>
                                      <a:lnTo>
                                        <a:pt x="46" y="33"/>
                                      </a:lnTo>
                                      <a:lnTo>
                                        <a:pt x="46" y="32"/>
                                      </a:lnTo>
                                      <a:lnTo>
                                        <a:pt x="48" y="30"/>
                                      </a:lnTo>
                                      <a:lnTo>
                                        <a:pt x="48" y="27"/>
                                      </a:lnTo>
                                      <a:lnTo>
                                        <a:pt x="48" y="26"/>
                                      </a:lnTo>
                                      <a:lnTo>
                                        <a:pt x="48" y="23"/>
                                      </a:lnTo>
                                      <a:lnTo>
                                        <a:pt x="49" y="22"/>
                                      </a:lnTo>
                                      <a:lnTo>
                                        <a:pt x="48" y="19"/>
                                      </a:lnTo>
                                      <a:lnTo>
                                        <a:pt x="48" y="17"/>
                                      </a:lnTo>
                                      <a:lnTo>
                                        <a:pt x="48" y="15"/>
                                      </a:lnTo>
                                      <a:lnTo>
                                        <a:pt x="48" y="13"/>
                                      </a:lnTo>
                                      <a:lnTo>
                                        <a:pt x="46" y="10"/>
                                      </a:lnTo>
                                      <a:lnTo>
                                        <a:pt x="46" y="9"/>
                                      </a:lnTo>
                                      <a:lnTo>
                                        <a:pt x="44" y="7"/>
                                      </a:lnTo>
                                      <a:lnTo>
                                        <a:pt x="42" y="6"/>
                                      </a:lnTo>
                                      <a:lnTo>
                                        <a:pt x="40" y="5"/>
                                      </a:lnTo>
                                      <a:lnTo>
                                        <a:pt x="38" y="3"/>
                                      </a:lnTo>
                                      <a:lnTo>
                                        <a:pt x="37" y="3"/>
                                      </a:lnTo>
                                      <a:lnTo>
                                        <a:pt x="35" y="2"/>
                                      </a:lnTo>
                                      <a:lnTo>
                                        <a:pt x="33" y="2"/>
                                      </a:lnTo>
                                      <a:lnTo>
                                        <a:pt x="29" y="0"/>
                                      </a:lnTo>
                                      <a:lnTo>
                                        <a:pt x="28" y="0"/>
                                      </a:lnTo>
                                      <a:lnTo>
                                        <a:pt x="24" y="0"/>
                                      </a:lnTo>
                                      <a:lnTo>
                                        <a:pt x="22" y="0"/>
                                      </a:lnTo>
                                      <a:lnTo>
                                        <a:pt x="18" y="0"/>
                                      </a:lnTo>
                                      <a:lnTo>
                                        <a:pt x="17" y="2"/>
                                      </a:lnTo>
                                      <a:lnTo>
                                        <a:pt x="15" y="2"/>
                                      </a:lnTo>
                                      <a:lnTo>
                                        <a:pt x="13" y="3"/>
                                      </a:lnTo>
                                      <a:lnTo>
                                        <a:pt x="11" y="3"/>
                                      </a:lnTo>
                                      <a:lnTo>
                                        <a:pt x="9" y="5"/>
                                      </a:lnTo>
                                      <a:lnTo>
                                        <a:pt x="7" y="6"/>
                                      </a:lnTo>
                                      <a:lnTo>
                                        <a:pt x="6" y="7"/>
                                      </a:lnTo>
                                      <a:lnTo>
                                        <a:pt x="4" y="9"/>
                                      </a:lnTo>
                                      <a:lnTo>
                                        <a:pt x="4" y="10"/>
                                      </a:lnTo>
                                      <a:lnTo>
                                        <a:pt x="2" y="13"/>
                                      </a:lnTo>
                                      <a:lnTo>
                                        <a:pt x="2" y="15"/>
                                      </a:lnTo>
                                      <a:lnTo>
                                        <a:pt x="2" y="17"/>
                                      </a:lnTo>
                                      <a:lnTo>
                                        <a:pt x="0" y="19"/>
                                      </a:lnTo>
                                      <a:lnTo>
                                        <a:pt x="0" y="22"/>
                                      </a:lnTo>
                                      <a:lnTo>
                                        <a:pt x="0" y="23"/>
                                      </a:lnTo>
                                      <a:lnTo>
                                        <a:pt x="2" y="26"/>
                                      </a:lnTo>
                                      <a:lnTo>
                                        <a:pt x="2" y="27"/>
                                      </a:lnTo>
                                      <a:lnTo>
                                        <a:pt x="2" y="30"/>
                                      </a:lnTo>
                                      <a:lnTo>
                                        <a:pt x="4" y="32"/>
                                      </a:lnTo>
                                      <a:lnTo>
                                        <a:pt x="4" y="33"/>
                                      </a:lnTo>
                                      <a:lnTo>
                                        <a:pt x="6" y="35"/>
                                      </a:lnTo>
                                      <a:lnTo>
                                        <a:pt x="7" y="38"/>
                                      </a:lnTo>
                                      <a:lnTo>
                                        <a:pt x="9" y="38"/>
                                      </a:lnTo>
                                      <a:lnTo>
                                        <a:pt x="11" y="39"/>
                                      </a:lnTo>
                                      <a:lnTo>
                                        <a:pt x="13" y="40"/>
                                      </a:lnTo>
                                      <a:lnTo>
                                        <a:pt x="15" y="40"/>
                                      </a:lnTo>
                                      <a:lnTo>
                                        <a:pt x="17" y="42"/>
                                      </a:lnTo>
                                      <a:lnTo>
                                        <a:pt x="18" y="42"/>
                                      </a:lnTo>
                                      <a:lnTo>
                                        <a:pt x="22" y="42"/>
                                      </a:lnTo>
                                      <a:lnTo>
                                        <a:pt x="24" y="4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5" name="Shape 125"/>
                              <wps:spPr>
                                <a:xfrm>
                                  <a:off x="830" y="2155"/>
                                  <a:ext cx="123" cy="96"/>
                                </a:xfrm>
                                <a:custGeom>
                                  <a:rect b="b" l="l" r="r" t="t"/>
                                  <a:pathLst>
                                    <a:path extrusionOk="0" h="96" w="123">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6" name="Shape 126"/>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7" name="Shape 127"/>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8" name="Shape 128"/>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9" name="Shape 129"/>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0" name="Shape 130"/>
                              <wps:spPr>
                                <a:xfrm>
                                  <a:off x="580" y="2197"/>
                                  <a:ext cx="38" cy="33"/>
                                </a:xfrm>
                                <a:custGeom>
                                  <a:rect b="b" l="l" r="r" t="t"/>
                                  <a:pathLst>
                                    <a:path extrusionOk="0" h="33" w="38">
                                      <a:moveTo>
                                        <a:pt x="20" y="33"/>
                                      </a:moveTo>
                                      <a:lnTo>
                                        <a:pt x="22" y="33"/>
                                      </a:lnTo>
                                      <a:lnTo>
                                        <a:pt x="24" y="33"/>
                                      </a:lnTo>
                                      <a:lnTo>
                                        <a:pt x="25" y="33"/>
                                      </a:lnTo>
                                      <a:lnTo>
                                        <a:pt x="27" y="31"/>
                                      </a:lnTo>
                                      <a:lnTo>
                                        <a:pt x="29" y="31"/>
                                      </a:lnTo>
                                      <a:lnTo>
                                        <a:pt x="31" y="30"/>
                                      </a:lnTo>
                                      <a:lnTo>
                                        <a:pt x="33" y="30"/>
                                      </a:lnTo>
                                      <a:lnTo>
                                        <a:pt x="33" y="28"/>
                                      </a:lnTo>
                                      <a:lnTo>
                                        <a:pt x="35" y="27"/>
                                      </a:lnTo>
                                      <a:lnTo>
                                        <a:pt x="36" y="25"/>
                                      </a:lnTo>
                                      <a:lnTo>
                                        <a:pt x="36" y="24"/>
                                      </a:lnTo>
                                      <a:lnTo>
                                        <a:pt x="38" y="23"/>
                                      </a:lnTo>
                                      <a:lnTo>
                                        <a:pt x="38" y="21"/>
                                      </a:lnTo>
                                      <a:lnTo>
                                        <a:pt x="38" y="20"/>
                                      </a:lnTo>
                                      <a:lnTo>
                                        <a:pt x="38" y="18"/>
                                      </a:lnTo>
                                      <a:lnTo>
                                        <a:pt x="38" y="15"/>
                                      </a:lnTo>
                                      <a:lnTo>
                                        <a:pt x="38" y="14"/>
                                      </a:lnTo>
                                      <a:lnTo>
                                        <a:pt x="38" y="12"/>
                                      </a:lnTo>
                                      <a:lnTo>
                                        <a:pt x="38" y="11"/>
                                      </a:lnTo>
                                      <a:lnTo>
                                        <a:pt x="38" y="10"/>
                                      </a:lnTo>
                                      <a:lnTo>
                                        <a:pt x="36" y="7"/>
                                      </a:lnTo>
                                      <a:lnTo>
                                        <a:pt x="35" y="5"/>
                                      </a:lnTo>
                                      <a:lnTo>
                                        <a:pt x="33" y="4"/>
                                      </a:lnTo>
                                      <a:lnTo>
                                        <a:pt x="33" y="2"/>
                                      </a:lnTo>
                                      <a:lnTo>
                                        <a:pt x="31" y="1"/>
                                      </a:lnTo>
                                      <a:lnTo>
                                        <a:pt x="29" y="1"/>
                                      </a:lnTo>
                                      <a:lnTo>
                                        <a:pt x="27" y="0"/>
                                      </a:lnTo>
                                      <a:lnTo>
                                        <a:pt x="25" y="0"/>
                                      </a:lnTo>
                                      <a:lnTo>
                                        <a:pt x="24" y="0"/>
                                      </a:lnTo>
                                      <a:lnTo>
                                        <a:pt x="22" y="0"/>
                                      </a:lnTo>
                                      <a:lnTo>
                                        <a:pt x="20" y="0"/>
                                      </a:lnTo>
                                      <a:lnTo>
                                        <a:pt x="18" y="0"/>
                                      </a:lnTo>
                                      <a:lnTo>
                                        <a:pt x="16" y="0"/>
                                      </a:lnTo>
                                      <a:lnTo>
                                        <a:pt x="15" y="0"/>
                                      </a:lnTo>
                                      <a:lnTo>
                                        <a:pt x="13" y="0"/>
                                      </a:lnTo>
                                      <a:lnTo>
                                        <a:pt x="11" y="1"/>
                                      </a:lnTo>
                                      <a:lnTo>
                                        <a:pt x="9" y="1"/>
                                      </a:lnTo>
                                      <a:lnTo>
                                        <a:pt x="7" y="2"/>
                                      </a:lnTo>
                                      <a:lnTo>
                                        <a:pt x="5" y="4"/>
                                      </a:lnTo>
                                      <a:lnTo>
                                        <a:pt x="5" y="5"/>
                                      </a:lnTo>
                                      <a:lnTo>
                                        <a:pt x="4" y="5"/>
                                      </a:lnTo>
                                      <a:lnTo>
                                        <a:pt x="4" y="7"/>
                                      </a:lnTo>
                                      <a:lnTo>
                                        <a:pt x="2" y="8"/>
                                      </a:lnTo>
                                      <a:lnTo>
                                        <a:pt x="2" y="11"/>
                                      </a:lnTo>
                                      <a:lnTo>
                                        <a:pt x="2" y="12"/>
                                      </a:lnTo>
                                      <a:lnTo>
                                        <a:pt x="0" y="14"/>
                                      </a:lnTo>
                                      <a:lnTo>
                                        <a:pt x="0" y="15"/>
                                      </a:lnTo>
                                      <a:lnTo>
                                        <a:pt x="0" y="18"/>
                                      </a:lnTo>
                                      <a:lnTo>
                                        <a:pt x="2" y="20"/>
                                      </a:lnTo>
                                      <a:lnTo>
                                        <a:pt x="2" y="21"/>
                                      </a:lnTo>
                                      <a:lnTo>
                                        <a:pt x="2" y="23"/>
                                      </a:lnTo>
                                      <a:lnTo>
                                        <a:pt x="4" y="24"/>
                                      </a:lnTo>
                                      <a:lnTo>
                                        <a:pt x="4" y="25"/>
                                      </a:lnTo>
                                      <a:lnTo>
                                        <a:pt x="5" y="27"/>
                                      </a:lnTo>
                                      <a:lnTo>
                                        <a:pt x="5" y="28"/>
                                      </a:lnTo>
                                      <a:lnTo>
                                        <a:pt x="7" y="30"/>
                                      </a:lnTo>
                                      <a:lnTo>
                                        <a:pt x="9" y="30"/>
                                      </a:lnTo>
                                      <a:lnTo>
                                        <a:pt x="11" y="31"/>
                                      </a:lnTo>
                                      <a:lnTo>
                                        <a:pt x="13" y="31"/>
                                      </a:lnTo>
                                      <a:lnTo>
                                        <a:pt x="15" y="33"/>
                                      </a:lnTo>
                                      <a:lnTo>
                                        <a:pt x="16" y="33"/>
                                      </a:lnTo>
                                      <a:lnTo>
                                        <a:pt x="18" y="33"/>
                                      </a:lnTo>
                                      <a:lnTo>
                                        <a:pt x="20" y="3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1" name="Shape 131"/>
                              <wps:spPr>
                                <a:xfrm>
                                  <a:off x="551" y="2175"/>
                                  <a:ext cx="98" cy="76"/>
                                </a:xfrm>
                                <a:custGeom>
                                  <a:rect b="b" l="l" r="r" t="t"/>
                                  <a:pathLst>
                                    <a:path extrusionOk="0" h="76" w="98">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2" name="Shape 132"/>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3" name="Shape 133"/>
                              <wps:spPr>
                                <a:xfrm>
                                  <a:off x="966"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4" name="Shape 134"/>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5" name="Shape 135"/>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6" name="Shape 136"/>
                              <wps:spPr>
                                <a:xfrm>
                                  <a:off x="1346" y="2197"/>
                                  <a:ext cx="13" cy="17"/>
                                </a:xfrm>
                                <a:custGeom>
                                  <a:rect b="b" l="l" r="r" t="t"/>
                                  <a:pathLst>
                                    <a:path extrusionOk="0" h="17" w="13">
                                      <a:moveTo>
                                        <a:pt x="0" y="0"/>
                                      </a:moveTo>
                                      <a:lnTo>
                                        <a:pt x="0" y="17"/>
                                      </a:lnTo>
                                      <a:lnTo>
                                        <a:pt x="2" y="17"/>
                                      </a:lnTo>
                                      <a:lnTo>
                                        <a:pt x="4" y="17"/>
                                      </a:lnTo>
                                      <a:lnTo>
                                        <a:pt x="6" y="17"/>
                                      </a:lnTo>
                                      <a:lnTo>
                                        <a:pt x="8" y="15"/>
                                      </a:lnTo>
                                      <a:lnTo>
                                        <a:pt x="9" y="15"/>
                                      </a:lnTo>
                                      <a:lnTo>
                                        <a:pt x="9" y="14"/>
                                      </a:lnTo>
                                      <a:lnTo>
                                        <a:pt x="11" y="14"/>
                                      </a:lnTo>
                                      <a:lnTo>
                                        <a:pt x="11" y="12"/>
                                      </a:lnTo>
                                      <a:lnTo>
                                        <a:pt x="13" y="11"/>
                                      </a:lnTo>
                                      <a:lnTo>
                                        <a:pt x="13" y="10"/>
                                      </a:lnTo>
                                      <a:lnTo>
                                        <a:pt x="13" y="8"/>
                                      </a:lnTo>
                                      <a:lnTo>
                                        <a:pt x="13" y="7"/>
                                      </a:lnTo>
                                      <a:lnTo>
                                        <a:pt x="13" y="5"/>
                                      </a:lnTo>
                                      <a:lnTo>
                                        <a:pt x="13" y="4"/>
                                      </a:lnTo>
                                      <a:lnTo>
                                        <a:pt x="11" y="4"/>
                                      </a:lnTo>
                                      <a:lnTo>
                                        <a:pt x="11" y="2"/>
                                      </a:lnTo>
                                      <a:lnTo>
                                        <a:pt x="9" y="1"/>
                                      </a:lnTo>
                                      <a:lnTo>
                                        <a:pt x="8" y="1"/>
                                      </a:lnTo>
                                      <a:lnTo>
                                        <a:pt x="8" y="0"/>
                                      </a:lnTo>
                                      <a:lnTo>
                                        <a:pt x="6" y="0"/>
                                      </a:lnTo>
                                      <a:lnTo>
                                        <a:pt x="4" y="0"/>
                                      </a:lnTo>
                                      <a:lnTo>
                                        <a:pt x="2"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7" name="Shape 137"/>
                              <wps:spPr>
                                <a:xfrm>
                                  <a:off x="1317" y="2176"/>
                                  <a:ext cx="75" cy="75"/>
                                </a:xfrm>
                                <a:custGeom>
                                  <a:rect b="b" l="l" r="r" t="t"/>
                                  <a:pathLst>
                                    <a:path extrusionOk="0" h="75" w="75">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8" name="Shape 138"/>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9" name="Shape 139"/>
                              <wps:spPr>
                                <a:xfrm>
                                  <a:off x="1484"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0" name="Shape 140"/>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1" name="Shape 141"/>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2" name="Shape 142"/>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3" name="Shape 143"/>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4" name="Shape 144"/>
                              <wps:spPr>
                                <a:xfrm>
                                  <a:off x="2007" y="2198"/>
                                  <a:ext cx="22" cy="30"/>
                                </a:xfrm>
                                <a:custGeom>
                                  <a:rect b="b" l="l" r="r" t="t"/>
                                  <a:pathLst>
                                    <a:path extrusionOk="0" h="30" w="22">
                                      <a:moveTo>
                                        <a:pt x="0" y="0"/>
                                      </a:moveTo>
                                      <a:lnTo>
                                        <a:pt x="0" y="30"/>
                                      </a:lnTo>
                                      <a:lnTo>
                                        <a:pt x="3" y="30"/>
                                      </a:lnTo>
                                      <a:lnTo>
                                        <a:pt x="5" y="30"/>
                                      </a:lnTo>
                                      <a:lnTo>
                                        <a:pt x="7" y="30"/>
                                      </a:lnTo>
                                      <a:lnTo>
                                        <a:pt x="9" y="29"/>
                                      </a:lnTo>
                                      <a:lnTo>
                                        <a:pt x="11" y="29"/>
                                      </a:lnTo>
                                      <a:lnTo>
                                        <a:pt x="13" y="27"/>
                                      </a:lnTo>
                                      <a:lnTo>
                                        <a:pt x="14" y="27"/>
                                      </a:lnTo>
                                      <a:lnTo>
                                        <a:pt x="16" y="26"/>
                                      </a:lnTo>
                                      <a:lnTo>
                                        <a:pt x="16" y="24"/>
                                      </a:lnTo>
                                      <a:lnTo>
                                        <a:pt x="18" y="24"/>
                                      </a:lnTo>
                                      <a:lnTo>
                                        <a:pt x="18" y="23"/>
                                      </a:lnTo>
                                      <a:lnTo>
                                        <a:pt x="20" y="22"/>
                                      </a:lnTo>
                                      <a:lnTo>
                                        <a:pt x="20" y="20"/>
                                      </a:lnTo>
                                      <a:lnTo>
                                        <a:pt x="20" y="19"/>
                                      </a:lnTo>
                                      <a:lnTo>
                                        <a:pt x="20" y="17"/>
                                      </a:lnTo>
                                      <a:lnTo>
                                        <a:pt x="22" y="14"/>
                                      </a:lnTo>
                                      <a:lnTo>
                                        <a:pt x="20" y="13"/>
                                      </a:lnTo>
                                      <a:lnTo>
                                        <a:pt x="20" y="11"/>
                                      </a:lnTo>
                                      <a:lnTo>
                                        <a:pt x="20" y="10"/>
                                      </a:lnTo>
                                      <a:lnTo>
                                        <a:pt x="20" y="9"/>
                                      </a:lnTo>
                                      <a:lnTo>
                                        <a:pt x="18" y="7"/>
                                      </a:lnTo>
                                      <a:lnTo>
                                        <a:pt x="18" y="6"/>
                                      </a:lnTo>
                                      <a:lnTo>
                                        <a:pt x="16" y="4"/>
                                      </a:lnTo>
                                      <a:lnTo>
                                        <a:pt x="16" y="3"/>
                                      </a:lnTo>
                                      <a:lnTo>
                                        <a:pt x="14" y="3"/>
                                      </a:lnTo>
                                      <a:lnTo>
                                        <a:pt x="13" y="1"/>
                                      </a:lnTo>
                                      <a:lnTo>
                                        <a:pt x="11" y="1"/>
                                      </a:lnTo>
                                      <a:lnTo>
                                        <a:pt x="9" y="0"/>
                                      </a:lnTo>
                                      <a:lnTo>
                                        <a:pt x="7" y="0"/>
                                      </a:lnTo>
                                      <a:lnTo>
                                        <a:pt x="5" y="0"/>
                                      </a:lnTo>
                                      <a:lnTo>
                                        <a:pt x="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5" name="Shape 145"/>
                              <wps:spPr>
                                <a:xfrm>
                                  <a:off x="1977" y="2176"/>
                                  <a:ext cx="81" cy="74"/>
                                </a:xfrm>
                                <a:custGeom>
                                  <a:rect b="b" l="l" r="r" t="t"/>
                                  <a:pathLst>
                                    <a:path extrusionOk="0" h="74" w="81">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6" name="Shape 146"/>
                              <wps:spPr>
                                <a:xfrm>
                                  <a:off x="2063" y="2224"/>
                                  <a:ext cx="37" cy="27"/>
                                </a:xfrm>
                                <a:custGeom>
                                  <a:rect b="b" l="l" r="r" t="t"/>
                                  <a:pathLst>
                                    <a:path extrusionOk="0" h="27" w="37">
                                      <a:moveTo>
                                        <a:pt x="19" y="27"/>
                                      </a:moveTo>
                                      <a:lnTo>
                                        <a:pt x="0" y="13"/>
                                      </a:lnTo>
                                      <a:lnTo>
                                        <a:pt x="19" y="0"/>
                                      </a:lnTo>
                                      <a:lnTo>
                                        <a:pt x="37" y="13"/>
                                      </a:lnTo>
                                      <a:lnTo>
                                        <a:pt x="19" y="2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990600" cy="533400"/>
                            </a:xfrm>
                            <a:prstGeom prst="rect"/>
                            <a:ln/>
                          </pic:spPr>
                        </pic:pic>
                      </a:graphicData>
                    </a:graphic>
                  </wp:anchor>
                </w:drawing>
              </mc:Fallback>
            </mc:AlternateContent>
          </w:r>
        </w:p>
      </w:tc>
      <w:tc>
        <w:tcPr/>
        <w:p w:rsidR="00000000" w:rsidDel="00000000" w:rsidP="00000000" w:rsidRDefault="00000000" w:rsidRPr="00000000" w14:paraId="00001380">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SWDA Contractors Management  Procedures</w:t>
          </w:r>
        </w:p>
      </w:tc>
      <w:tc>
        <w:tcPr/>
        <w:p w:rsidR="00000000" w:rsidDel="00000000" w:rsidP="00000000" w:rsidRDefault="00000000" w:rsidRPr="00000000" w14:paraId="00001381">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56"/>
              <w:szCs w:val="56"/>
              <w:u w:val="none"/>
              <w:shd w:fill="auto" w:val="clear"/>
              <w:vertAlign w:val="baseline"/>
            </w:rPr>
            <w:drawing>
              <wp:inline distB="0" distT="0" distL="114300" distR="114300">
                <wp:extent cx="2106930" cy="438150"/>
                <wp:effectExtent b="0" l="0" r="0" t="0"/>
                <wp:docPr descr="APPROVED NIGERBLOSSOM 2001 " id="7" name="image1.jpg"/>
                <a:graphic>
                  <a:graphicData uri="http://schemas.openxmlformats.org/drawingml/2006/picture">
                    <pic:pic>
                      <pic:nvPicPr>
                        <pic:cNvPr descr="APPROVED NIGERBLOSSOM 2001 " id="0" name="image1.jpg"/>
                        <pic:cNvPicPr preferRelativeResize="0"/>
                      </pic:nvPicPr>
                      <pic:blipFill>
                        <a:blip r:embed="rId2"/>
                        <a:srcRect b="0" l="0" r="0" t="0"/>
                        <a:stretch>
                          <a:fillRect/>
                        </a:stretch>
                      </pic:blipFill>
                      <pic:spPr>
                        <a:xfrm>
                          <a:off x="0" y="0"/>
                          <a:ext cx="2106930" cy="438150"/>
                        </a:xfrm>
                        <a:prstGeom prst="rect"/>
                        <a:ln/>
                      </pic:spPr>
                    </pic:pic>
                  </a:graphicData>
                </a:graphic>
              </wp:inline>
            </w:drawing>
          </w:r>
          <w:r w:rsidDel="00000000" w:rsidR="00000000" w:rsidRPr="00000000">
            <w:rPr>
              <w:rtl w:val="0"/>
            </w:rPr>
          </w:r>
        </w:p>
      </w:tc>
    </w:tr>
    <w:tr>
      <w:trPr>
        <w:cantSplit w:val="0"/>
        <w:trHeight w:val="531" w:hRule="atLeast"/>
        <w:tblHeader w:val="0"/>
      </w:trPr>
      <w:tc>
        <w:tcPr/>
        <w:p w:rsidR="00000000" w:rsidDel="00000000" w:rsidP="00000000" w:rsidRDefault="00000000" w:rsidRPr="00000000" w14:paraId="00001382">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1383">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1384">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1385">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86">
    <w:pPr>
      <w:ind w:left="-360" w:firstLine="0"/>
      <w:rPr>
        <w:sz w:val="20"/>
        <w:szCs w:val="20"/>
        <w:vertAlign w:val="baseline"/>
      </w:rPr>
    </w:pPr>
    <w:r w:rsidDel="00000000" w:rsidR="00000000" w:rsidRPr="00000000">
      <w:rPr>
        <w:rtl w:val="0"/>
      </w:rPr>
    </w:r>
  </w:p>
  <w:tbl>
    <w:tblPr>
      <w:tblStyle w:val="Table42"/>
      <w:tblW w:w="15441.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10"/>
      <w:gridCol w:w="4931"/>
      <w:tblGridChange w:id="0">
        <w:tblGrid>
          <w:gridCol w:w="10510"/>
          <w:gridCol w:w="4931"/>
        </w:tblGrid>
      </w:tblGridChange>
    </w:tblGrid>
    <w:tr>
      <w:trPr>
        <w:cantSplit w:val="0"/>
        <w:trHeight w:val="745" w:hRule="atLeast"/>
        <w:tblHeader w:val="0"/>
      </w:trPr>
      <w:tc>
        <w:tcPr>
          <w:vAlign w:val="center"/>
        </w:tcPr>
        <w:p w:rsidR="00000000" w:rsidDel="00000000" w:rsidP="00000000" w:rsidRDefault="00000000" w:rsidRPr="00000000" w14:paraId="00001387">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CONTRACTOR PRE QUALIFICATION/ QHSE EVALUATION                </w:t>
          </w:r>
        </w:p>
      </w:tc>
      <w:tc>
        <w:tcPr>
          <w:vAlign w:val="top"/>
        </w:tcPr>
        <w:p w:rsidR="00000000" w:rsidDel="00000000" w:rsidP="00000000" w:rsidRDefault="00000000" w:rsidRPr="00000000" w14:paraId="00001388">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SWDA-QHSE-12 -2020 </w:t>
          </w:r>
        </w:p>
        <w:p w:rsidR="00000000" w:rsidDel="00000000" w:rsidP="00000000" w:rsidRDefault="00000000" w:rsidRPr="00000000" w14:paraId="00001389">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1</w:t>
          </w:r>
          <w:r w:rsidDel="00000000" w:rsidR="00000000" w:rsidRPr="00000000">
            <w:rPr>
              <w:rtl w:val="0"/>
            </w:rPr>
          </w:r>
        </w:p>
      </w:tc>
    </w:tr>
  </w:tbl>
  <w:p w:rsidR="00000000" w:rsidDel="00000000" w:rsidP="00000000" w:rsidRDefault="00000000" w:rsidRPr="00000000" w14:paraId="0000138A">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3"/>
      <w:tblW w:w="12690.0" w:type="dxa"/>
      <w:jc w:val="left"/>
      <w:tblInd w:w="10.0" w:type="dxa"/>
      <w:tblLayout w:type="fixed"/>
      <w:tblLook w:val="0000"/>
    </w:tblPr>
    <w:tblGrid>
      <w:gridCol w:w="1710"/>
      <w:gridCol w:w="6750"/>
      <w:gridCol w:w="4230"/>
      <w:tblGridChange w:id="0">
        <w:tblGrid>
          <w:gridCol w:w="1710"/>
          <w:gridCol w:w="6750"/>
          <w:gridCol w:w="4230"/>
        </w:tblGrid>
      </w:tblGridChange>
    </w:tblGrid>
    <w:tr>
      <w:trPr>
        <w:cantSplit w:val="0"/>
        <w:trHeight w:val="388" w:hRule="atLeast"/>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138C">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1" name=""/>
                    <a:graphic>
                      <a:graphicData uri="http://schemas.microsoft.com/office/word/2010/wordprocessingGroup">
                        <wpg:wgp>
                          <wpg:cNvGrpSpPr/>
                          <wpg:grpSpPr>
                            <a:xfrm>
                              <a:off x="4850700" y="3509275"/>
                              <a:ext cx="990600" cy="533400"/>
                              <a:chOff x="4850700" y="3509275"/>
                              <a:chExt cx="990625" cy="542200"/>
                            </a:xfrm>
                          </wpg:grpSpPr>
                          <wpg:grpSp>
                            <wpg:cNvGrpSpPr/>
                            <wpg:grpSpPr>
                              <a:xfrm>
                                <a:off x="4850700" y="3513300"/>
                                <a:ext cx="990600" cy="533400"/>
                                <a:chOff x="16" y="1758"/>
                                <a:chExt cx="2333" cy="700"/>
                              </a:xfrm>
                            </wpg:grpSpPr>
                            <wps:wsp>
                              <wps:cNvSpPr/>
                              <wps:cNvPr id="3" name="Shape 3"/>
                              <wps:spPr>
                                <a:xfrm>
                                  <a:off x="16" y="1758"/>
                                  <a:ext cx="2325" cy="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746" y="1758"/>
                                  <a:ext cx="121" cy="363"/>
                                </a:xfrm>
                                <a:custGeom>
                                  <a:rect b="b" l="l" r="r" t="t"/>
                                  <a:pathLst>
                                    <a:path extrusionOk="0" h="363" w="121">
                                      <a:moveTo>
                                        <a:pt x="35" y="18"/>
                                      </a:moveTo>
                                      <a:lnTo>
                                        <a:pt x="22" y="18"/>
                                      </a:lnTo>
                                      <a:lnTo>
                                        <a:pt x="22" y="1"/>
                                      </a:lnTo>
                                      <a:lnTo>
                                        <a:pt x="97" y="1"/>
                                      </a:lnTo>
                                      <a:lnTo>
                                        <a:pt x="97" y="18"/>
                                      </a:lnTo>
                                      <a:lnTo>
                                        <a:pt x="35" y="18"/>
                                      </a:lnTo>
                                      <a:close/>
                                      <a:moveTo>
                                        <a:pt x="0" y="363"/>
                                      </a:moveTo>
                                      <a:lnTo>
                                        <a:pt x="37" y="18"/>
                                      </a:lnTo>
                                      <a:lnTo>
                                        <a:pt x="83" y="18"/>
                                      </a:lnTo>
                                      <a:lnTo>
                                        <a:pt x="121" y="363"/>
                                      </a:lnTo>
                                      <a:lnTo>
                                        <a:pt x="0" y="363"/>
                                      </a:lnTo>
                                      <a:close/>
                                      <a:moveTo>
                                        <a:pt x="83" y="18"/>
                                      </a:moveTo>
                                      <a:lnTo>
                                        <a:pt x="35" y="77"/>
                                      </a:lnTo>
                                      <a:lnTo>
                                        <a:pt x="83" y="77"/>
                                      </a:lnTo>
                                      <a:lnTo>
                                        <a:pt x="30" y="134"/>
                                      </a:lnTo>
                                      <a:lnTo>
                                        <a:pt x="88" y="134"/>
                                      </a:lnTo>
                                      <a:lnTo>
                                        <a:pt x="24" y="192"/>
                                      </a:lnTo>
                                      <a:lnTo>
                                        <a:pt x="94" y="192"/>
                                      </a:lnTo>
                                      <a:lnTo>
                                        <a:pt x="17" y="249"/>
                                      </a:lnTo>
                                      <a:lnTo>
                                        <a:pt x="99" y="249"/>
                                      </a:lnTo>
                                      <a:lnTo>
                                        <a:pt x="15" y="307"/>
                                      </a:lnTo>
                                      <a:lnTo>
                                        <a:pt x="105" y="308"/>
                                      </a:lnTo>
                                      <a:lnTo>
                                        <a:pt x="0" y="363"/>
                                      </a:lnTo>
                                      <a:lnTo>
                                        <a:pt x="83" y="18"/>
                                      </a:lnTo>
                                      <a:close/>
                                      <a:moveTo>
                                        <a:pt x="61" y="0"/>
                                      </a:moveTo>
                                      <a:lnTo>
                                        <a:pt x="61" y="18"/>
                                      </a:lnTo>
                                      <a:lnTo>
                                        <a:pt x="61" y="0"/>
                                      </a:lnTo>
                                      <a:close/>
                                    </a:path>
                                  </a:pathLst>
                                </a:custGeom>
                                <a:solidFill>
                                  <a:srgbClr val="CC9933"/>
                                </a:solidFill>
                                <a:ln>
                                  <a:noFill/>
                                </a:ln>
                              </wps:spPr>
                              <wps:bodyPr anchorCtr="0" anchor="ctr" bIns="91425" lIns="91425" spcFirstLastPara="1" rIns="91425" wrap="square" tIns="91425">
                                <a:noAutofit/>
                              </wps:bodyPr>
                            </wps:wsp>
                            <wps:wsp>
                              <wps:cNvSpPr/>
                              <wps:cNvPr id="5" name="Shape 5"/>
                              <wps:spPr>
                                <a:xfrm>
                                  <a:off x="768" y="1759"/>
                                  <a:ext cx="75" cy="17"/>
                                </a:xfrm>
                                <a:custGeom>
                                  <a:rect b="b" l="l" r="r" t="t"/>
                                  <a:pathLst>
                                    <a:path extrusionOk="0" h="17" w="75">
                                      <a:moveTo>
                                        <a:pt x="13" y="17"/>
                                      </a:moveTo>
                                      <a:lnTo>
                                        <a:pt x="0" y="17"/>
                                      </a:lnTo>
                                      <a:lnTo>
                                        <a:pt x="0" y="0"/>
                                      </a:lnTo>
                                      <a:lnTo>
                                        <a:pt x="75" y="0"/>
                                      </a:lnTo>
                                      <a:lnTo>
                                        <a:pt x="75" y="17"/>
                                      </a:lnTo>
                                      <a:lnTo>
                                        <a:pt x="13" y="1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746" y="1776"/>
                                  <a:ext cx="121" cy="345"/>
                                </a:xfrm>
                                <a:custGeom>
                                  <a:rect b="b" l="l" r="r" t="t"/>
                                  <a:pathLst>
                                    <a:path extrusionOk="0" h="345" w="121">
                                      <a:moveTo>
                                        <a:pt x="0" y="345"/>
                                      </a:moveTo>
                                      <a:lnTo>
                                        <a:pt x="37" y="0"/>
                                      </a:lnTo>
                                      <a:lnTo>
                                        <a:pt x="83" y="0"/>
                                      </a:lnTo>
                                      <a:lnTo>
                                        <a:pt x="121" y="345"/>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746" y="1776"/>
                                  <a:ext cx="105" cy="345"/>
                                </a:xfrm>
                                <a:custGeom>
                                  <a:rect b="b" l="l" r="r" t="t"/>
                                  <a:pathLst>
                                    <a:path extrusionOk="0" h="345" w="105">
                                      <a:moveTo>
                                        <a:pt x="83" y="0"/>
                                      </a:moveTo>
                                      <a:lnTo>
                                        <a:pt x="35" y="59"/>
                                      </a:lnTo>
                                      <a:lnTo>
                                        <a:pt x="83" y="59"/>
                                      </a:lnTo>
                                      <a:lnTo>
                                        <a:pt x="30" y="116"/>
                                      </a:lnTo>
                                      <a:lnTo>
                                        <a:pt x="88" y="116"/>
                                      </a:lnTo>
                                      <a:lnTo>
                                        <a:pt x="24" y="174"/>
                                      </a:lnTo>
                                      <a:lnTo>
                                        <a:pt x="94" y="174"/>
                                      </a:lnTo>
                                      <a:lnTo>
                                        <a:pt x="17" y="231"/>
                                      </a:lnTo>
                                      <a:lnTo>
                                        <a:pt x="99" y="231"/>
                                      </a:lnTo>
                                      <a:lnTo>
                                        <a:pt x="15" y="289"/>
                                      </a:lnTo>
                                      <a:lnTo>
                                        <a:pt x="105" y="290"/>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807" y="1758"/>
                                  <a:ext cx="1" cy="18"/>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 name="Shape 9"/>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0" name="Shape 10"/>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1" name="Shape 11"/>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2" name="Shape 12"/>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 name="Shape 13"/>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4" name="Shape 14"/>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 name="Shape 15"/>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close/>
                                      <a:moveTo>
                                        <a:pt x="108" y="152"/>
                                      </a:moveTo>
                                      <a:lnTo>
                                        <a:pt x="108" y="0"/>
                                      </a:lnTo>
                                      <a:lnTo>
                                        <a:pt x="108" y="152"/>
                                      </a:lnTo>
                                      <a:close/>
                                    </a:path>
                                  </a:pathLst>
                                </a:custGeom>
                                <a:solidFill>
                                  <a:srgbClr val="CC9933"/>
                                </a:solidFill>
                                <a:ln>
                                  <a:noFill/>
                                </a:ln>
                              </wps:spPr>
                              <wps:bodyPr anchorCtr="0" anchor="ctr" bIns="91425" lIns="91425" spcFirstLastPara="1" rIns="91425" wrap="square" tIns="91425">
                                <a:noAutofit/>
                              </wps:bodyPr>
                            </wps:wsp>
                            <wps:wsp>
                              <wps:cNvSpPr/>
                              <wps:cNvPr id="16" name="Shape 16"/>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7" y="2306"/>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5" y="2304"/>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 name="Shape 19"/>
                              <wps:spPr>
                                <a:xfrm>
                                  <a:off x="750" y="2300"/>
                                  <a:ext cx="1599" cy="11"/>
                                </a:xfrm>
                                <a:custGeom>
                                  <a:rect b="b" l="l" r="r" t="t"/>
                                  <a:pathLst>
                                    <a:path extrusionOk="0" h="11" w="1599">
                                      <a:moveTo>
                                        <a:pt x="1599" y="6"/>
                                      </a:moveTo>
                                      <a:lnTo>
                                        <a:pt x="1599" y="0"/>
                                      </a:lnTo>
                                      <a:lnTo>
                                        <a:pt x="0" y="0"/>
                                      </a:lnTo>
                                      <a:lnTo>
                                        <a:pt x="0" y="11"/>
                                      </a:lnTo>
                                      <a:lnTo>
                                        <a:pt x="1599" y="11"/>
                                      </a:lnTo>
                                      <a:lnTo>
                                        <a:pt x="1599" y="6"/>
                                      </a:lnTo>
                                      <a:close/>
                                    </a:path>
                                  </a:pathLst>
                                </a:custGeom>
                                <a:solidFill>
                                  <a:srgbClr val="000000"/>
                                </a:solidFill>
                                <a:ln>
                                  <a:noFill/>
                                </a:ln>
                              </wps:spPr>
                              <wps:bodyPr anchorCtr="0" anchor="ctr" bIns="91425" lIns="91425" spcFirstLastPara="1" rIns="91425" wrap="square" tIns="91425">
                                <a:noAutofit/>
                              </wps:bodyPr>
                            </wps:wsp>
                            <wps:wsp>
                              <wps:cNvSpPr/>
                              <wps:cNvPr id="20" name="Shape 20"/>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21" name="Shape 21"/>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2" name="Shape 22"/>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23" name="Shape 23"/>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4" name="Shape 24"/>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25" name="Shape 25"/>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6" name="Shape 26"/>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close/>
                                      <a:moveTo>
                                        <a:pt x="108" y="0"/>
                                      </a:moveTo>
                                      <a:lnTo>
                                        <a:pt x="108" y="153"/>
                                      </a:lnTo>
                                      <a:lnTo>
                                        <a:pt x="108" y="0"/>
                                      </a:lnTo>
                                      <a:close/>
                                    </a:path>
                                  </a:pathLst>
                                </a:custGeom>
                                <a:solidFill>
                                  <a:srgbClr val="CC9933"/>
                                </a:solidFill>
                                <a:ln>
                                  <a:noFill/>
                                </a:ln>
                              </wps:spPr>
                              <wps:bodyPr anchorCtr="0" anchor="ctr" bIns="91425" lIns="91425" spcFirstLastPara="1" rIns="91425" wrap="square" tIns="91425">
                                <a:noAutofit/>
                              </wps:bodyPr>
                            </wps:wsp>
                            <wps:wsp>
                              <wps:cNvSpPr/>
                              <wps:cNvPr id="27" name="Shape 27"/>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2" y="1968"/>
                                  <a:ext cx="1" cy="1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0" y="1968"/>
                                  <a:ext cx="1" cy="15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0" name="Shape 30"/>
                              <wps:spPr>
                                <a:xfrm>
                                  <a:off x="16" y="2112"/>
                                  <a:ext cx="1599" cy="13"/>
                                </a:xfrm>
                                <a:custGeom>
                                  <a:rect b="b" l="l" r="r" t="t"/>
                                  <a:pathLst>
                                    <a:path extrusionOk="0" h="13" w="1599">
                                      <a:moveTo>
                                        <a:pt x="1599" y="7"/>
                                      </a:moveTo>
                                      <a:lnTo>
                                        <a:pt x="1599" y="0"/>
                                      </a:lnTo>
                                      <a:lnTo>
                                        <a:pt x="0" y="0"/>
                                      </a:lnTo>
                                      <a:lnTo>
                                        <a:pt x="0" y="13"/>
                                      </a:lnTo>
                                      <a:lnTo>
                                        <a:pt x="1599" y="13"/>
                                      </a:lnTo>
                                      <a:lnTo>
                                        <a:pt x="1599" y="7"/>
                                      </a:lnTo>
                                      <a:close/>
                                    </a:path>
                                  </a:pathLst>
                                </a:custGeom>
                                <a:solidFill>
                                  <a:srgbClr val="000000"/>
                                </a:solidFill>
                                <a:ln>
                                  <a:noFill/>
                                </a:ln>
                              </wps:spPr>
                              <wps:bodyPr anchorCtr="0" anchor="ctr" bIns="91425" lIns="91425" spcFirstLastPara="1" rIns="91425" wrap="square" tIns="91425">
                                <a:noAutofit/>
                              </wps:bodyPr>
                            </wps:wsp>
                            <wps:wsp>
                              <wps:cNvSpPr/>
                              <wps:cNvPr id="31" name="Shape 31"/>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close/>
                                    </a:path>
                                  </a:pathLst>
                                </a:custGeom>
                                <a:solidFill>
                                  <a:srgbClr val="FF0000"/>
                                </a:solidFill>
                                <a:ln>
                                  <a:noFill/>
                                </a:ln>
                              </wps:spPr>
                              <wps:bodyPr anchorCtr="0" anchor="ctr" bIns="91425" lIns="91425" spcFirstLastPara="1" rIns="91425" wrap="square" tIns="91425">
                                <a:noAutofit/>
                              </wps:bodyPr>
                            </wps:wsp>
                            <wps:wsp>
                              <wps:cNvSpPr/>
                              <wps:cNvPr id="32" name="Shape 32"/>
                              <wps:spPr>
                                <a:xfrm>
                                  <a:off x="830" y="2155"/>
                                  <a:ext cx="123" cy="96"/>
                                </a:xfrm>
                                <a:custGeom>
                                  <a:rect b="b" l="l" r="r" t="t"/>
                                  <a:pathLst>
                                    <a:path extrusionOk="0" h="96" w="123">
                                      <a:moveTo>
                                        <a:pt x="61" y="69"/>
                                      </a:moveTo>
                                      <a:lnTo>
                                        <a:pt x="65" y="69"/>
                                      </a:lnTo>
                                      <a:lnTo>
                                        <a:pt x="66" y="69"/>
                                      </a:lnTo>
                                      <a:lnTo>
                                        <a:pt x="70" y="69"/>
                                      </a:lnTo>
                                      <a:lnTo>
                                        <a:pt x="72" y="67"/>
                                      </a:lnTo>
                                      <a:lnTo>
                                        <a:pt x="74" y="67"/>
                                      </a:lnTo>
                                      <a:lnTo>
                                        <a:pt x="75" y="66"/>
                                      </a:lnTo>
                                      <a:lnTo>
                                        <a:pt x="77" y="65"/>
                                      </a:lnTo>
                                      <a:lnTo>
                                        <a:pt x="79" y="63"/>
                                      </a:lnTo>
                                      <a:lnTo>
                                        <a:pt x="81" y="62"/>
                                      </a:lnTo>
                                      <a:lnTo>
                                        <a:pt x="83" y="60"/>
                                      </a:lnTo>
                                      <a:lnTo>
                                        <a:pt x="83" y="59"/>
                                      </a:lnTo>
                                      <a:lnTo>
                                        <a:pt x="85" y="57"/>
                                      </a:lnTo>
                                      <a:lnTo>
                                        <a:pt x="85" y="54"/>
                                      </a:lnTo>
                                      <a:lnTo>
                                        <a:pt x="85" y="53"/>
                                      </a:lnTo>
                                      <a:lnTo>
                                        <a:pt x="85" y="50"/>
                                      </a:lnTo>
                                      <a:lnTo>
                                        <a:pt x="86" y="49"/>
                                      </a:lnTo>
                                      <a:lnTo>
                                        <a:pt x="85" y="46"/>
                                      </a:lnTo>
                                      <a:lnTo>
                                        <a:pt x="85" y="44"/>
                                      </a:lnTo>
                                      <a:lnTo>
                                        <a:pt x="85" y="42"/>
                                      </a:lnTo>
                                      <a:lnTo>
                                        <a:pt x="85" y="40"/>
                                      </a:lnTo>
                                      <a:lnTo>
                                        <a:pt x="83" y="37"/>
                                      </a:lnTo>
                                      <a:lnTo>
                                        <a:pt x="83" y="36"/>
                                      </a:lnTo>
                                      <a:lnTo>
                                        <a:pt x="81" y="34"/>
                                      </a:lnTo>
                                      <a:lnTo>
                                        <a:pt x="79" y="33"/>
                                      </a:lnTo>
                                      <a:lnTo>
                                        <a:pt x="77" y="32"/>
                                      </a:lnTo>
                                      <a:lnTo>
                                        <a:pt x="75" y="30"/>
                                      </a:lnTo>
                                      <a:lnTo>
                                        <a:pt x="74" y="30"/>
                                      </a:lnTo>
                                      <a:lnTo>
                                        <a:pt x="72" y="29"/>
                                      </a:lnTo>
                                      <a:lnTo>
                                        <a:pt x="70" y="29"/>
                                      </a:lnTo>
                                      <a:lnTo>
                                        <a:pt x="66" y="27"/>
                                      </a:lnTo>
                                      <a:lnTo>
                                        <a:pt x="65" y="27"/>
                                      </a:lnTo>
                                      <a:lnTo>
                                        <a:pt x="61" y="27"/>
                                      </a:lnTo>
                                      <a:lnTo>
                                        <a:pt x="59" y="27"/>
                                      </a:lnTo>
                                      <a:lnTo>
                                        <a:pt x="55" y="27"/>
                                      </a:lnTo>
                                      <a:lnTo>
                                        <a:pt x="54" y="29"/>
                                      </a:lnTo>
                                      <a:lnTo>
                                        <a:pt x="52" y="29"/>
                                      </a:lnTo>
                                      <a:lnTo>
                                        <a:pt x="50" y="30"/>
                                      </a:lnTo>
                                      <a:lnTo>
                                        <a:pt x="48" y="30"/>
                                      </a:lnTo>
                                      <a:lnTo>
                                        <a:pt x="46" y="32"/>
                                      </a:lnTo>
                                      <a:lnTo>
                                        <a:pt x="44" y="33"/>
                                      </a:lnTo>
                                      <a:lnTo>
                                        <a:pt x="43" y="34"/>
                                      </a:lnTo>
                                      <a:lnTo>
                                        <a:pt x="41" y="36"/>
                                      </a:lnTo>
                                      <a:lnTo>
                                        <a:pt x="41" y="37"/>
                                      </a:lnTo>
                                      <a:lnTo>
                                        <a:pt x="39" y="40"/>
                                      </a:lnTo>
                                      <a:lnTo>
                                        <a:pt x="39" y="42"/>
                                      </a:lnTo>
                                      <a:lnTo>
                                        <a:pt x="39" y="44"/>
                                      </a:lnTo>
                                      <a:lnTo>
                                        <a:pt x="37" y="46"/>
                                      </a:lnTo>
                                      <a:lnTo>
                                        <a:pt x="37" y="49"/>
                                      </a:lnTo>
                                      <a:lnTo>
                                        <a:pt x="37" y="50"/>
                                      </a:lnTo>
                                      <a:lnTo>
                                        <a:pt x="39" y="53"/>
                                      </a:lnTo>
                                      <a:lnTo>
                                        <a:pt x="39" y="54"/>
                                      </a:lnTo>
                                      <a:lnTo>
                                        <a:pt x="39" y="57"/>
                                      </a:lnTo>
                                      <a:lnTo>
                                        <a:pt x="41" y="59"/>
                                      </a:lnTo>
                                      <a:lnTo>
                                        <a:pt x="41" y="60"/>
                                      </a:lnTo>
                                      <a:lnTo>
                                        <a:pt x="43" y="62"/>
                                      </a:lnTo>
                                      <a:lnTo>
                                        <a:pt x="44" y="65"/>
                                      </a:lnTo>
                                      <a:lnTo>
                                        <a:pt x="46" y="65"/>
                                      </a:lnTo>
                                      <a:lnTo>
                                        <a:pt x="48" y="66"/>
                                      </a:lnTo>
                                      <a:lnTo>
                                        <a:pt x="50" y="67"/>
                                      </a:lnTo>
                                      <a:lnTo>
                                        <a:pt x="52" y="67"/>
                                      </a:lnTo>
                                      <a:lnTo>
                                        <a:pt x="54" y="69"/>
                                      </a:lnTo>
                                      <a:lnTo>
                                        <a:pt x="55" y="69"/>
                                      </a:lnTo>
                                      <a:lnTo>
                                        <a:pt x="59" y="69"/>
                                      </a:lnTo>
                                      <a:lnTo>
                                        <a:pt x="61" y="69"/>
                                      </a:lnTo>
                                      <a:close/>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close/>
                                    </a:path>
                                  </a:pathLst>
                                </a:custGeom>
                                <a:solidFill>
                                  <a:srgbClr val="FF0000"/>
                                </a:solidFill>
                                <a:ln>
                                  <a:noFill/>
                                </a:ln>
                              </wps:spPr>
                              <wps:bodyPr anchorCtr="0" anchor="ctr" bIns="91425" lIns="91425" spcFirstLastPara="1" rIns="91425" wrap="square" tIns="91425">
                                <a:noAutofit/>
                              </wps:bodyPr>
                            </wps:wsp>
                            <wps:wsp>
                              <wps:cNvSpPr/>
                              <wps:cNvPr id="33" name="Shape 33"/>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close/>
                                    </a:path>
                                  </a:pathLst>
                                </a:custGeom>
                                <a:solidFill>
                                  <a:srgbClr val="FF0000"/>
                                </a:solidFill>
                                <a:ln>
                                  <a:noFill/>
                                </a:ln>
                              </wps:spPr>
                              <wps:bodyPr anchorCtr="0" anchor="ctr" bIns="91425" lIns="91425" spcFirstLastPara="1" rIns="91425" wrap="square" tIns="91425">
                                <a:noAutofit/>
                              </wps:bodyPr>
                            </wps:wsp>
                            <wps:wsp>
                              <wps:cNvSpPr/>
                              <wps:cNvPr id="34" name="Shape 34"/>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close/>
                                    </a:path>
                                  </a:pathLst>
                                </a:custGeom>
                                <a:solidFill>
                                  <a:srgbClr val="FF0000"/>
                                </a:solidFill>
                                <a:ln>
                                  <a:noFill/>
                                </a:ln>
                              </wps:spPr>
                              <wps:bodyPr anchorCtr="0" anchor="ctr" bIns="91425" lIns="91425" spcFirstLastPara="1" rIns="91425" wrap="square" tIns="91425">
                                <a:noAutofit/>
                              </wps:bodyPr>
                            </wps:wsp>
                            <wps:wsp>
                              <wps:cNvSpPr/>
                              <wps:cNvPr id="35" name="Shape 35"/>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36" name="Shape 36"/>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close/>
                                    </a:path>
                                  </a:pathLst>
                                </a:custGeom>
                                <a:solidFill>
                                  <a:srgbClr val="FF0000"/>
                                </a:solidFill>
                                <a:ln>
                                  <a:noFill/>
                                </a:ln>
                              </wps:spPr>
                              <wps:bodyPr anchorCtr="0" anchor="ctr" bIns="91425" lIns="91425" spcFirstLastPara="1" rIns="91425" wrap="square" tIns="91425">
                                <a:noAutofit/>
                              </wps:bodyPr>
                            </wps:wsp>
                            <wps:wsp>
                              <wps:cNvSpPr/>
                              <wps:cNvPr id="37" name="Shape 37"/>
                              <wps:spPr>
                                <a:xfrm>
                                  <a:off x="551" y="2175"/>
                                  <a:ext cx="98" cy="76"/>
                                </a:xfrm>
                                <a:custGeom>
                                  <a:rect b="b" l="l" r="r" t="t"/>
                                  <a:pathLst>
                                    <a:path extrusionOk="0" h="76" w="98">
                                      <a:moveTo>
                                        <a:pt x="49" y="55"/>
                                      </a:moveTo>
                                      <a:lnTo>
                                        <a:pt x="51" y="55"/>
                                      </a:lnTo>
                                      <a:lnTo>
                                        <a:pt x="53" y="55"/>
                                      </a:lnTo>
                                      <a:lnTo>
                                        <a:pt x="54" y="55"/>
                                      </a:lnTo>
                                      <a:lnTo>
                                        <a:pt x="56" y="53"/>
                                      </a:lnTo>
                                      <a:lnTo>
                                        <a:pt x="58" y="53"/>
                                      </a:lnTo>
                                      <a:lnTo>
                                        <a:pt x="60" y="52"/>
                                      </a:lnTo>
                                      <a:lnTo>
                                        <a:pt x="62" y="52"/>
                                      </a:lnTo>
                                      <a:lnTo>
                                        <a:pt x="62" y="50"/>
                                      </a:lnTo>
                                      <a:lnTo>
                                        <a:pt x="64" y="49"/>
                                      </a:lnTo>
                                      <a:lnTo>
                                        <a:pt x="65" y="47"/>
                                      </a:lnTo>
                                      <a:lnTo>
                                        <a:pt x="65" y="46"/>
                                      </a:lnTo>
                                      <a:lnTo>
                                        <a:pt x="67" y="45"/>
                                      </a:lnTo>
                                      <a:lnTo>
                                        <a:pt x="67" y="43"/>
                                      </a:lnTo>
                                      <a:lnTo>
                                        <a:pt x="67" y="42"/>
                                      </a:lnTo>
                                      <a:lnTo>
                                        <a:pt x="67" y="40"/>
                                      </a:lnTo>
                                      <a:lnTo>
                                        <a:pt x="67" y="37"/>
                                      </a:lnTo>
                                      <a:lnTo>
                                        <a:pt x="67" y="36"/>
                                      </a:lnTo>
                                      <a:lnTo>
                                        <a:pt x="67" y="34"/>
                                      </a:lnTo>
                                      <a:lnTo>
                                        <a:pt x="67" y="33"/>
                                      </a:lnTo>
                                      <a:lnTo>
                                        <a:pt x="67" y="32"/>
                                      </a:lnTo>
                                      <a:lnTo>
                                        <a:pt x="65" y="29"/>
                                      </a:lnTo>
                                      <a:lnTo>
                                        <a:pt x="64" y="27"/>
                                      </a:lnTo>
                                      <a:lnTo>
                                        <a:pt x="62" y="26"/>
                                      </a:lnTo>
                                      <a:lnTo>
                                        <a:pt x="62" y="24"/>
                                      </a:lnTo>
                                      <a:lnTo>
                                        <a:pt x="60" y="23"/>
                                      </a:lnTo>
                                      <a:lnTo>
                                        <a:pt x="58" y="23"/>
                                      </a:lnTo>
                                      <a:lnTo>
                                        <a:pt x="56" y="22"/>
                                      </a:lnTo>
                                      <a:lnTo>
                                        <a:pt x="54" y="22"/>
                                      </a:lnTo>
                                      <a:lnTo>
                                        <a:pt x="53" y="22"/>
                                      </a:lnTo>
                                      <a:lnTo>
                                        <a:pt x="51" y="22"/>
                                      </a:lnTo>
                                      <a:lnTo>
                                        <a:pt x="49" y="22"/>
                                      </a:lnTo>
                                      <a:lnTo>
                                        <a:pt x="47" y="22"/>
                                      </a:lnTo>
                                      <a:lnTo>
                                        <a:pt x="45" y="22"/>
                                      </a:lnTo>
                                      <a:lnTo>
                                        <a:pt x="44" y="22"/>
                                      </a:lnTo>
                                      <a:lnTo>
                                        <a:pt x="42" y="22"/>
                                      </a:lnTo>
                                      <a:lnTo>
                                        <a:pt x="40" y="23"/>
                                      </a:lnTo>
                                      <a:lnTo>
                                        <a:pt x="38" y="23"/>
                                      </a:lnTo>
                                      <a:lnTo>
                                        <a:pt x="36" y="24"/>
                                      </a:lnTo>
                                      <a:lnTo>
                                        <a:pt x="34" y="26"/>
                                      </a:lnTo>
                                      <a:lnTo>
                                        <a:pt x="34" y="27"/>
                                      </a:lnTo>
                                      <a:lnTo>
                                        <a:pt x="33" y="27"/>
                                      </a:lnTo>
                                      <a:lnTo>
                                        <a:pt x="33" y="29"/>
                                      </a:lnTo>
                                      <a:lnTo>
                                        <a:pt x="31" y="30"/>
                                      </a:lnTo>
                                      <a:lnTo>
                                        <a:pt x="31" y="33"/>
                                      </a:lnTo>
                                      <a:lnTo>
                                        <a:pt x="31" y="34"/>
                                      </a:lnTo>
                                      <a:lnTo>
                                        <a:pt x="29" y="36"/>
                                      </a:lnTo>
                                      <a:lnTo>
                                        <a:pt x="29" y="37"/>
                                      </a:lnTo>
                                      <a:lnTo>
                                        <a:pt x="29" y="40"/>
                                      </a:lnTo>
                                      <a:lnTo>
                                        <a:pt x="31" y="42"/>
                                      </a:lnTo>
                                      <a:lnTo>
                                        <a:pt x="31" y="43"/>
                                      </a:lnTo>
                                      <a:lnTo>
                                        <a:pt x="31" y="45"/>
                                      </a:lnTo>
                                      <a:lnTo>
                                        <a:pt x="33" y="46"/>
                                      </a:lnTo>
                                      <a:lnTo>
                                        <a:pt x="33" y="47"/>
                                      </a:lnTo>
                                      <a:lnTo>
                                        <a:pt x="34" y="49"/>
                                      </a:lnTo>
                                      <a:lnTo>
                                        <a:pt x="34" y="50"/>
                                      </a:lnTo>
                                      <a:lnTo>
                                        <a:pt x="36" y="52"/>
                                      </a:lnTo>
                                      <a:lnTo>
                                        <a:pt x="38" y="52"/>
                                      </a:lnTo>
                                      <a:lnTo>
                                        <a:pt x="40" y="53"/>
                                      </a:lnTo>
                                      <a:lnTo>
                                        <a:pt x="42" y="53"/>
                                      </a:lnTo>
                                      <a:lnTo>
                                        <a:pt x="44" y="55"/>
                                      </a:lnTo>
                                      <a:lnTo>
                                        <a:pt x="45" y="55"/>
                                      </a:lnTo>
                                      <a:lnTo>
                                        <a:pt x="47" y="55"/>
                                      </a:lnTo>
                                      <a:lnTo>
                                        <a:pt x="49" y="55"/>
                                      </a:lnTo>
                                      <a:close/>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close/>
                                    </a:path>
                                  </a:pathLst>
                                </a:custGeom>
                                <a:solidFill>
                                  <a:srgbClr val="FF0000"/>
                                </a:solidFill>
                                <a:ln>
                                  <a:noFill/>
                                </a:ln>
                              </wps:spPr>
                              <wps:bodyPr anchorCtr="0" anchor="ctr" bIns="91425" lIns="91425" spcFirstLastPara="1" rIns="91425" wrap="square" tIns="91425">
                                <a:noAutofit/>
                              </wps:bodyPr>
                            </wps:wsp>
                            <wps:wsp>
                              <wps:cNvSpPr/>
                              <wps:cNvPr id="38" name="Shape 38"/>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39" name="Shape 39"/>
                              <wps:spPr>
                                <a:xfrm>
                                  <a:off x="966"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40" name="Shape 40"/>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41" name="Shape 41"/>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42" name="Shape 42"/>
                              <wps:spPr>
                                <a:xfrm>
                                  <a:off x="1317" y="2176"/>
                                  <a:ext cx="75" cy="75"/>
                                </a:xfrm>
                                <a:custGeom>
                                  <a:rect b="b" l="l" r="r" t="t"/>
                                  <a:pathLst>
                                    <a:path extrusionOk="0" h="75" w="75">
                                      <a:moveTo>
                                        <a:pt x="29" y="21"/>
                                      </a:moveTo>
                                      <a:lnTo>
                                        <a:pt x="29" y="38"/>
                                      </a:lnTo>
                                      <a:lnTo>
                                        <a:pt x="31" y="38"/>
                                      </a:lnTo>
                                      <a:lnTo>
                                        <a:pt x="33" y="38"/>
                                      </a:lnTo>
                                      <a:lnTo>
                                        <a:pt x="35" y="38"/>
                                      </a:lnTo>
                                      <a:lnTo>
                                        <a:pt x="37" y="36"/>
                                      </a:lnTo>
                                      <a:lnTo>
                                        <a:pt x="38" y="36"/>
                                      </a:lnTo>
                                      <a:lnTo>
                                        <a:pt x="38" y="35"/>
                                      </a:lnTo>
                                      <a:lnTo>
                                        <a:pt x="40" y="35"/>
                                      </a:lnTo>
                                      <a:lnTo>
                                        <a:pt x="40" y="33"/>
                                      </a:lnTo>
                                      <a:lnTo>
                                        <a:pt x="42" y="32"/>
                                      </a:lnTo>
                                      <a:lnTo>
                                        <a:pt x="42" y="31"/>
                                      </a:lnTo>
                                      <a:lnTo>
                                        <a:pt x="42" y="29"/>
                                      </a:lnTo>
                                      <a:lnTo>
                                        <a:pt x="42" y="28"/>
                                      </a:lnTo>
                                      <a:lnTo>
                                        <a:pt x="42" y="26"/>
                                      </a:lnTo>
                                      <a:lnTo>
                                        <a:pt x="42" y="25"/>
                                      </a:lnTo>
                                      <a:lnTo>
                                        <a:pt x="40" y="25"/>
                                      </a:lnTo>
                                      <a:lnTo>
                                        <a:pt x="40" y="23"/>
                                      </a:lnTo>
                                      <a:lnTo>
                                        <a:pt x="38" y="22"/>
                                      </a:lnTo>
                                      <a:lnTo>
                                        <a:pt x="37" y="22"/>
                                      </a:lnTo>
                                      <a:lnTo>
                                        <a:pt x="37" y="21"/>
                                      </a:lnTo>
                                      <a:lnTo>
                                        <a:pt x="35" y="21"/>
                                      </a:lnTo>
                                      <a:lnTo>
                                        <a:pt x="33" y="21"/>
                                      </a:lnTo>
                                      <a:lnTo>
                                        <a:pt x="31" y="21"/>
                                      </a:lnTo>
                                      <a:lnTo>
                                        <a:pt x="29" y="21"/>
                                      </a:lnTo>
                                      <a:close/>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43" name="Shape 43"/>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close/>
                                    </a:path>
                                  </a:pathLst>
                                </a:custGeom>
                                <a:solidFill>
                                  <a:srgbClr val="FF0000"/>
                                </a:solidFill>
                                <a:ln>
                                  <a:noFill/>
                                </a:ln>
                              </wps:spPr>
                              <wps:bodyPr anchorCtr="0" anchor="ctr" bIns="91425" lIns="91425" spcFirstLastPara="1" rIns="91425" wrap="square" tIns="91425">
                                <a:noAutofit/>
                              </wps:bodyPr>
                            </wps:wsp>
                            <wps:wsp>
                              <wps:cNvSpPr/>
                              <wps:cNvPr id="44" name="Shape 44"/>
                              <wps:spPr>
                                <a:xfrm>
                                  <a:off x="1484"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45" name="Shape 45"/>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close/>
                                    </a:path>
                                  </a:pathLst>
                                </a:custGeom>
                                <a:solidFill>
                                  <a:srgbClr val="FF0000"/>
                                </a:solidFill>
                                <a:ln>
                                  <a:noFill/>
                                </a:ln>
                              </wps:spPr>
                              <wps:bodyPr anchorCtr="0" anchor="ctr" bIns="91425" lIns="91425" spcFirstLastPara="1" rIns="91425" wrap="square" tIns="91425">
                                <a:noAutofit/>
                              </wps:bodyPr>
                            </wps:wsp>
                            <wps:wsp>
                              <wps:cNvSpPr/>
                              <wps:cNvPr id="46" name="Shape 46"/>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47" name="Shape 47"/>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close/>
                                    </a:path>
                                  </a:pathLst>
                                </a:custGeom>
                                <a:solidFill>
                                  <a:srgbClr val="FF0000"/>
                                </a:solidFill>
                                <a:ln>
                                  <a:noFill/>
                                </a:ln>
                              </wps:spPr>
                              <wps:bodyPr anchorCtr="0" anchor="ctr" bIns="91425" lIns="91425" spcFirstLastPara="1" rIns="91425" wrap="square" tIns="91425">
                                <a:noAutofit/>
                              </wps:bodyPr>
                            </wps:wsp>
                            <wps:wsp>
                              <wps:cNvSpPr/>
                              <wps:cNvPr id="48" name="Shape 48"/>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close/>
                                    </a:path>
                                  </a:pathLst>
                                </a:custGeom>
                                <a:solidFill>
                                  <a:srgbClr val="FF0000"/>
                                </a:solidFill>
                                <a:ln>
                                  <a:noFill/>
                                </a:ln>
                              </wps:spPr>
                              <wps:bodyPr anchorCtr="0" anchor="ctr" bIns="91425" lIns="91425" spcFirstLastPara="1" rIns="91425" wrap="square" tIns="91425">
                                <a:noAutofit/>
                              </wps:bodyPr>
                            </wps:wsp>
                            <wps:wsp>
                              <wps:cNvSpPr/>
                              <wps:cNvPr id="49" name="Shape 49"/>
                              <wps:spPr>
                                <a:xfrm>
                                  <a:off x="1977" y="2176"/>
                                  <a:ext cx="81" cy="74"/>
                                </a:xfrm>
                                <a:custGeom>
                                  <a:rect b="b" l="l" r="r" t="t"/>
                                  <a:pathLst>
                                    <a:path extrusionOk="0" h="74" w="81">
                                      <a:moveTo>
                                        <a:pt x="30" y="22"/>
                                      </a:moveTo>
                                      <a:lnTo>
                                        <a:pt x="30" y="52"/>
                                      </a:lnTo>
                                      <a:lnTo>
                                        <a:pt x="33" y="52"/>
                                      </a:lnTo>
                                      <a:lnTo>
                                        <a:pt x="35" y="52"/>
                                      </a:lnTo>
                                      <a:lnTo>
                                        <a:pt x="37" y="52"/>
                                      </a:lnTo>
                                      <a:lnTo>
                                        <a:pt x="39" y="51"/>
                                      </a:lnTo>
                                      <a:lnTo>
                                        <a:pt x="41" y="51"/>
                                      </a:lnTo>
                                      <a:lnTo>
                                        <a:pt x="43" y="49"/>
                                      </a:lnTo>
                                      <a:lnTo>
                                        <a:pt x="44" y="49"/>
                                      </a:lnTo>
                                      <a:lnTo>
                                        <a:pt x="46" y="48"/>
                                      </a:lnTo>
                                      <a:lnTo>
                                        <a:pt x="46" y="46"/>
                                      </a:lnTo>
                                      <a:lnTo>
                                        <a:pt x="48" y="46"/>
                                      </a:lnTo>
                                      <a:lnTo>
                                        <a:pt x="48" y="45"/>
                                      </a:lnTo>
                                      <a:lnTo>
                                        <a:pt x="50" y="44"/>
                                      </a:lnTo>
                                      <a:lnTo>
                                        <a:pt x="50" y="42"/>
                                      </a:lnTo>
                                      <a:lnTo>
                                        <a:pt x="50" y="41"/>
                                      </a:lnTo>
                                      <a:lnTo>
                                        <a:pt x="50" y="39"/>
                                      </a:lnTo>
                                      <a:lnTo>
                                        <a:pt x="52" y="36"/>
                                      </a:lnTo>
                                      <a:lnTo>
                                        <a:pt x="50" y="35"/>
                                      </a:lnTo>
                                      <a:lnTo>
                                        <a:pt x="50" y="33"/>
                                      </a:lnTo>
                                      <a:lnTo>
                                        <a:pt x="50" y="32"/>
                                      </a:lnTo>
                                      <a:lnTo>
                                        <a:pt x="50" y="31"/>
                                      </a:lnTo>
                                      <a:lnTo>
                                        <a:pt x="48" y="29"/>
                                      </a:lnTo>
                                      <a:lnTo>
                                        <a:pt x="48" y="28"/>
                                      </a:lnTo>
                                      <a:lnTo>
                                        <a:pt x="46" y="26"/>
                                      </a:lnTo>
                                      <a:lnTo>
                                        <a:pt x="46" y="25"/>
                                      </a:lnTo>
                                      <a:lnTo>
                                        <a:pt x="44" y="25"/>
                                      </a:lnTo>
                                      <a:lnTo>
                                        <a:pt x="43" y="23"/>
                                      </a:lnTo>
                                      <a:lnTo>
                                        <a:pt x="41" y="23"/>
                                      </a:lnTo>
                                      <a:lnTo>
                                        <a:pt x="39" y="22"/>
                                      </a:lnTo>
                                      <a:lnTo>
                                        <a:pt x="37" y="22"/>
                                      </a:lnTo>
                                      <a:lnTo>
                                        <a:pt x="35" y="22"/>
                                      </a:lnTo>
                                      <a:lnTo>
                                        <a:pt x="33" y="22"/>
                                      </a:lnTo>
                                      <a:lnTo>
                                        <a:pt x="30" y="22"/>
                                      </a:lnTo>
                                      <a:close/>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50" name="Shape 50"/>
                              <wps:spPr>
                                <a:xfrm>
                                  <a:off x="2063" y="2224"/>
                                  <a:ext cx="37" cy="27"/>
                                </a:xfrm>
                                <a:custGeom>
                                  <a:rect b="b" l="l" r="r" t="t"/>
                                  <a:pathLst>
                                    <a:path extrusionOk="0" h="27" w="37">
                                      <a:moveTo>
                                        <a:pt x="19" y="27"/>
                                      </a:moveTo>
                                      <a:lnTo>
                                        <a:pt x="0" y="13"/>
                                      </a:lnTo>
                                      <a:lnTo>
                                        <a:pt x="19" y="0"/>
                                      </a:lnTo>
                                      <a:lnTo>
                                        <a:pt x="37" y="13"/>
                                      </a:lnTo>
                                      <a:lnTo>
                                        <a:pt x="19" y="27"/>
                                      </a:lnTo>
                                      <a:close/>
                                    </a:path>
                                  </a:pathLst>
                                </a:custGeom>
                                <a:solidFill>
                                  <a:srgbClr val="FF0000"/>
                                </a:solidFill>
                                <a:ln>
                                  <a:noFill/>
                                </a:ln>
                              </wps:spPr>
                              <wps:bodyPr anchorCtr="0" anchor="ctr" bIns="91425" lIns="91425" spcFirstLastPara="1" rIns="91425" wrap="square" tIns="91425">
                                <a:noAutofit/>
                              </wps:bodyPr>
                            </wps:wsp>
                            <wps:wsp>
                              <wps:cNvSpPr/>
                              <wps:cNvPr id="51" name="Shape 51"/>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2" name="Shape 52"/>
                              <wps:spPr>
                                <a:xfrm>
                                  <a:off x="867" y="2182"/>
                                  <a:ext cx="49" cy="42"/>
                                </a:xfrm>
                                <a:custGeom>
                                  <a:rect b="b" l="l" r="r" t="t"/>
                                  <a:pathLst>
                                    <a:path extrusionOk="0" h="42" w="49">
                                      <a:moveTo>
                                        <a:pt x="24" y="42"/>
                                      </a:moveTo>
                                      <a:lnTo>
                                        <a:pt x="28" y="42"/>
                                      </a:lnTo>
                                      <a:lnTo>
                                        <a:pt x="29" y="42"/>
                                      </a:lnTo>
                                      <a:lnTo>
                                        <a:pt x="33" y="42"/>
                                      </a:lnTo>
                                      <a:lnTo>
                                        <a:pt x="35" y="40"/>
                                      </a:lnTo>
                                      <a:lnTo>
                                        <a:pt x="37" y="40"/>
                                      </a:lnTo>
                                      <a:lnTo>
                                        <a:pt x="38" y="39"/>
                                      </a:lnTo>
                                      <a:lnTo>
                                        <a:pt x="40" y="38"/>
                                      </a:lnTo>
                                      <a:lnTo>
                                        <a:pt x="42" y="36"/>
                                      </a:lnTo>
                                      <a:lnTo>
                                        <a:pt x="44" y="35"/>
                                      </a:lnTo>
                                      <a:lnTo>
                                        <a:pt x="46" y="33"/>
                                      </a:lnTo>
                                      <a:lnTo>
                                        <a:pt x="46" y="32"/>
                                      </a:lnTo>
                                      <a:lnTo>
                                        <a:pt x="48" y="30"/>
                                      </a:lnTo>
                                      <a:lnTo>
                                        <a:pt x="48" y="27"/>
                                      </a:lnTo>
                                      <a:lnTo>
                                        <a:pt x="48" y="26"/>
                                      </a:lnTo>
                                      <a:lnTo>
                                        <a:pt x="48" y="23"/>
                                      </a:lnTo>
                                      <a:lnTo>
                                        <a:pt x="49" y="22"/>
                                      </a:lnTo>
                                      <a:lnTo>
                                        <a:pt x="48" y="19"/>
                                      </a:lnTo>
                                      <a:lnTo>
                                        <a:pt x="48" y="17"/>
                                      </a:lnTo>
                                      <a:lnTo>
                                        <a:pt x="48" y="15"/>
                                      </a:lnTo>
                                      <a:lnTo>
                                        <a:pt x="48" y="13"/>
                                      </a:lnTo>
                                      <a:lnTo>
                                        <a:pt x="46" y="10"/>
                                      </a:lnTo>
                                      <a:lnTo>
                                        <a:pt x="46" y="9"/>
                                      </a:lnTo>
                                      <a:lnTo>
                                        <a:pt x="44" y="7"/>
                                      </a:lnTo>
                                      <a:lnTo>
                                        <a:pt x="42" y="6"/>
                                      </a:lnTo>
                                      <a:lnTo>
                                        <a:pt x="40" y="5"/>
                                      </a:lnTo>
                                      <a:lnTo>
                                        <a:pt x="38" y="3"/>
                                      </a:lnTo>
                                      <a:lnTo>
                                        <a:pt x="37" y="3"/>
                                      </a:lnTo>
                                      <a:lnTo>
                                        <a:pt x="35" y="2"/>
                                      </a:lnTo>
                                      <a:lnTo>
                                        <a:pt x="33" y="2"/>
                                      </a:lnTo>
                                      <a:lnTo>
                                        <a:pt x="29" y="0"/>
                                      </a:lnTo>
                                      <a:lnTo>
                                        <a:pt x="28" y="0"/>
                                      </a:lnTo>
                                      <a:lnTo>
                                        <a:pt x="24" y="0"/>
                                      </a:lnTo>
                                      <a:lnTo>
                                        <a:pt x="22" y="0"/>
                                      </a:lnTo>
                                      <a:lnTo>
                                        <a:pt x="18" y="0"/>
                                      </a:lnTo>
                                      <a:lnTo>
                                        <a:pt x="17" y="2"/>
                                      </a:lnTo>
                                      <a:lnTo>
                                        <a:pt x="15" y="2"/>
                                      </a:lnTo>
                                      <a:lnTo>
                                        <a:pt x="13" y="3"/>
                                      </a:lnTo>
                                      <a:lnTo>
                                        <a:pt x="11" y="3"/>
                                      </a:lnTo>
                                      <a:lnTo>
                                        <a:pt x="9" y="5"/>
                                      </a:lnTo>
                                      <a:lnTo>
                                        <a:pt x="7" y="6"/>
                                      </a:lnTo>
                                      <a:lnTo>
                                        <a:pt x="6" y="7"/>
                                      </a:lnTo>
                                      <a:lnTo>
                                        <a:pt x="4" y="9"/>
                                      </a:lnTo>
                                      <a:lnTo>
                                        <a:pt x="4" y="10"/>
                                      </a:lnTo>
                                      <a:lnTo>
                                        <a:pt x="2" y="13"/>
                                      </a:lnTo>
                                      <a:lnTo>
                                        <a:pt x="2" y="15"/>
                                      </a:lnTo>
                                      <a:lnTo>
                                        <a:pt x="2" y="17"/>
                                      </a:lnTo>
                                      <a:lnTo>
                                        <a:pt x="0" y="19"/>
                                      </a:lnTo>
                                      <a:lnTo>
                                        <a:pt x="0" y="22"/>
                                      </a:lnTo>
                                      <a:lnTo>
                                        <a:pt x="0" y="23"/>
                                      </a:lnTo>
                                      <a:lnTo>
                                        <a:pt x="2" y="26"/>
                                      </a:lnTo>
                                      <a:lnTo>
                                        <a:pt x="2" y="27"/>
                                      </a:lnTo>
                                      <a:lnTo>
                                        <a:pt x="2" y="30"/>
                                      </a:lnTo>
                                      <a:lnTo>
                                        <a:pt x="4" y="32"/>
                                      </a:lnTo>
                                      <a:lnTo>
                                        <a:pt x="4" y="33"/>
                                      </a:lnTo>
                                      <a:lnTo>
                                        <a:pt x="6" y="35"/>
                                      </a:lnTo>
                                      <a:lnTo>
                                        <a:pt x="7" y="38"/>
                                      </a:lnTo>
                                      <a:lnTo>
                                        <a:pt x="9" y="38"/>
                                      </a:lnTo>
                                      <a:lnTo>
                                        <a:pt x="11" y="39"/>
                                      </a:lnTo>
                                      <a:lnTo>
                                        <a:pt x="13" y="40"/>
                                      </a:lnTo>
                                      <a:lnTo>
                                        <a:pt x="15" y="40"/>
                                      </a:lnTo>
                                      <a:lnTo>
                                        <a:pt x="17" y="42"/>
                                      </a:lnTo>
                                      <a:lnTo>
                                        <a:pt x="18" y="42"/>
                                      </a:lnTo>
                                      <a:lnTo>
                                        <a:pt x="22" y="42"/>
                                      </a:lnTo>
                                      <a:lnTo>
                                        <a:pt x="24" y="4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3" name="Shape 53"/>
                              <wps:spPr>
                                <a:xfrm>
                                  <a:off x="830" y="2155"/>
                                  <a:ext cx="123" cy="96"/>
                                </a:xfrm>
                                <a:custGeom>
                                  <a:rect b="b" l="l" r="r" t="t"/>
                                  <a:pathLst>
                                    <a:path extrusionOk="0" h="96" w="123">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4" name="Shape 54"/>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5" name="Shape 55"/>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6" name="Shape 56"/>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7" name="Shape 57"/>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8" name="Shape 58"/>
                              <wps:spPr>
                                <a:xfrm>
                                  <a:off x="580" y="2197"/>
                                  <a:ext cx="38" cy="33"/>
                                </a:xfrm>
                                <a:custGeom>
                                  <a:rect b="b" l="l" r="r" t="t"/>
                                  <a:pathLst>
                                    <a:path extrusionOk="0" h="33" w="38">
                                      <a:moveTo>
                                        <a:pt x="20" y="33"/>
                                      </a:moveTo>
                                      <a:lnTo>
                                        <a:pt x="22" y="33"/>
                                      </a:lnTo>
                                      <a:lnTo>
                                        <a:pt x="24" y="33"/>
                                      </a:lnTo>
                                      <a:lnTo>
                                        <a:pt x="25" y="33"/>
                                      </a:lnTo>
                                      <a:lnTo>
                                        <a:pt x="27" y="31"/>
                                      </a:lnTo>
                                      <a:lnTo>
                                        <a:pt x="29" y="31"/>
                                      </a:lnTo>
                                      <a:lnTo>
                                        <a:pt x="31" y="30"/>
                                      </a:lnTo>
                                      <a:lnTo>
                                        <a:pt x="33" y="30"/>
                                      </a:lnTo>
                                      <a:lnTo>
                                        <a:pt x="33" y="28"/>
                                      </a:lnTo>
                                      <a:lnTo>
                                        <a:pt x="35" y="27"/>
                                      </a:lnTo>
                                      <a:lnTo>
                                        <a:pt x="36" y="25"/>
                                      </a:lnTo>
                                      <a:lnTo>
                                        <a:pt x="36" y="24"/>
                                      </a:lnTo>
                                      <a:lnTo>
                                        <a:pt x="38" y="23"/>
                                      </a:lnTo>
                                      <a:lnTo>
                                        <a:pt x="38" y="21"/>
                                      </a:lnTo>
                                      <a:lnTo>
                                        <a:pt x="38" y="20"/>
                                      </a:lnTo>
                                      <a:lnTo>
                                        <a:pt x="38" y="18"/>
                                      </a:lnTo>
                                      <a:lnTo>
                                        <a:pt x="38" y="15"/>
                                      </a:lnTo>
                                      <a:lnTo>
                                        <a:pt x="38" y="14"/>
                                      </a:lnTo>
                                      <a:lnTo>
                                        <a:pt x="38" y="12"/>
                                      </a:lnTo>
                                      <a:lnTo>
                                        <a:pt x="38" y="11"/>
                                      </a:lnTo>
                                      <a:lnTo>
                                        <a:pt x="38" y="10"/>
                                      </a:lnTo>
                                      <a:lnTo>
                                        <a:pt x="36" y="7"/>
                                      </a:lnTo>
                                      <a:lnTo>
                                        <a:pt x="35" y="5"/>
                                      </a:lnTo>
                                      <a:lnTo>
                                        <a:pt x="33" y="4"/>
                                      </a:lnTo>
                                      <a:lnTo>
                                        <a:pt x="33" y="2"/>
                                      </a:lnTo>
                                      <a:lnTo>
                                        <a:pt x="31" y="1"/>
                                      </a:lnTo>
                                      <a:lnTo>
                                        <a:pt x="29" y="1"/>
                                      </a:lnTo>
                                      <a:lnTo>
                                        <a:pt x="27" y="0"/>
                                      </a:lnTo>
                                      <a:lnTo>
                                        <a:pt x="25" y="0"/>
                                      </a:lnTo>
                                      <a:lnTo>
                                        <a:pt x="24" y="0"/>
                                      </a:lnTo>
                                      <a:lnTo>
                                        <a:pt x="22" y="0"/>
                                      </a:lnTo>
                                      <a:lnTo>
                                        <a:pt x="20" y="0"/>
                                      </a:lnTo>
                                      <a:lnTo>
                                        <a:pt x="18" y="0"/>
                                      </a:lnTo>
                                      <a:lnTo>
                                        <a:pt x="16" y="0"/>
                                      </a:lnTo>
                                      <a:lnTo>
                                        <a:pt x="15" y="0"/>
                                      </a:lnTo>
                                      <a:lnTo>
                                        <a:pt x="13" y="0"/>
                                      </a:lnTo>
                                      <a:lnTo>
                                        <a:pt x="11" y="1"/>
                                      </a:lnTo>
                                      <a:lnTo>
                                        <a:pt x="9" y="1"/>
                                      </a:lnTo>
                                      <a:lnTo>
                                        <a:pt x="7" y="2"/>
                                      </a:lnTo>
                                      <a:lnTo>
                                        <a:pt x="5" y="4"/>
                                      </a:lnTo>
                                      <a:lnTo>
                                        <a:pt x="5" y="5"/>
                                      </a:lnTo>
                                      <a:lnTo>
                                        <a:pt x="4" y="5"/>
                                      </a:lnTo>
                                      <a:lnTo>
                                        <a:pt x="4" y="7"/>
                                      </a:lnTo>
                                      <a:lnTo>
                                        <a:pt x="2" y="8"/>
                                      </a:lnTo>
                                      <a:lnTo>
                                        <a:pt x="2" y="11"/>
                                      </a:lnTo>
                                      <a:lnTo>
                                        <a:pt x="2" y="12"/>
                                      </a:lnTo>
                                      <a:lnTo>
                                        <a:pt x="0" y="14"/>
                                      </a:lnTo>
                                      <a:lnTo>
                                        <a:pt x="0" y="15"/>
                                      </a:lnTo>
                                      <a:lnTo>
                                        <a:pt x="0" y="18"/>
                                      </a:lnTo>
                                      <a:lnTo>
                                        <a:pt x="2" y="20"/>
                                      </a:lnTo>
                                      <a:lnTo>
                                        <a:pt x="2" y="21"/>
                                      </a:lnTo>
                                      <a:lnTo>
                                        <a:pt x="2" y="23"/>
                                      </a:lnTo>
                                      <a:lnTo>
                                        <a:pt x="4" y="24"/>
                                      </a:lnTo>
                                      <a:lnTo>
                                        <a:pt x="4" y="25"/>
                                      </a:lnTo>
                                      <a:lnTo>
                                        <a:pt x="5" y="27"/>
                                      </a:lnTo>
                                      <a:lnTo>
                                        <a:pt x="5" y="28"/>
                                      </a:lnTo>
                                      <a:lnTo>
                                        <a:pt x="7" y="30"/>
                                      </a:lnTo>
                                      <a:lnTo>
                                        <a:pt x="9" y="30"/>
                                      </a:lnTo>
                                      <a:lnTo>
                                        <a:pt x="11" y="31"/>
                                      </a:lnTo>
                                      <a:lnTo>
                                        <a:pt x="13" y="31"/>
                                      </a:lnTo>
                                      <a:lnTo>
                                        <a:pt x="15" y="33"/>
                                      </a:lnTo>
                                      <a:lnTo>
                                        <a:pt x="16" y="33"/>
                                      </a:lnTo>
                                      <a:lnTo>
                                        <a:pt x="18" y="33"/>
                                      </a:lnTo>
                                      <a:lnTo>
                                        <a:pt x="20" y="3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9" name="Shape 59"/>
                              <wps:spPr>
                                <a:xfrm>
                                  <a:off x="551" y="2175"/>
                                  <a:ext cx="98" cy="76"/>
                                </a:xfrm>
                                <a:custGeom>
                                  <a:rect b="b" l="l" r="r" t="t"/>
                                  <a:pathLst>
                                    <a:path extrusionOk="0" h="76" w="98">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0" name="Shape 60"/>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1" name="Shape 61"/>
                              <wps:spPr>
                                <a:xfrm>
                                  <a:off x="966"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2" name="Shape 62"/>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3" name="Shape 63"/>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4" name="Shape 64"/>
                              <wps:spPr>
                                <a:xfrm>
                                  <a:off x="1346" y="2197"/>
                                  <a:ext cx="13" cy="17"/>
                                </a:xfrm>
                                <a:custGeom>
                                  <a:rect b="b" l="l" r="r" t="t"/>
                                  <a:pathLst>
                                    <a:path extrusionOk="0" h="17" w="13">
                                      <a:moveTo>
                                        <a:pt x="0" y="0"/>
                                      </a:moveTo>
                                      <a:lnTo>
                                        <a:pt x="0" y="17"/>
                                      </a:lnTo>
                                      <a:lnTo>
                                        <a:pt x="2" y="17"/>
                                      </a:lnTo>
                                      <a:lnTo>
                                        <a:pt x="4" y="17"/>
                                      </a:lnTo>
                                      <a:lnTo>
                                        <a:pt x="6" y="17"/>
                                      </a:lnTo>
                                      <a:lnTo>
                                        <a:pt x="8" y="15"/>
                                      </a:lnTo>
                                      <a:lnTo>
                                        <a:pt x="9" y="15"/>
                                      </a:lnTo>
                                      <a:lnTo>
                                        <a:pt x="9" y="14"/>
                                      </a:lnTo>
                                      <a:lnTo>
                                        <a:pt x="11" y="14"/>
                                      </a:lnTo>
                                      <a:lnTo>
                                        <a:pt x="11" y="12"/>
                                      </a:lnTo>
                                      <a:lnTo>
                                        <a:pt x="13" y="11"/>
                                      </a:lnTo>
                                      <a:lnTo>
                                        <a:pt x="13" y="10"/>
                                      </a:lnTo>
                                      <a:lnTo>
                                        <a:pt x="13" y="8"/>
                                      </a:lnTo>
                                      <a:lnTo>
                                        <a:pt x="13" y="7"/>
                                      </a:lnTo>
                                      <a:lnTo>
                                        <a:pt x="13" y="5"/>
                                      </a:lnTo>
                                      <a:lnTo>
                                        <a:pt x="13" y="4"/>
                                      </a:lnTo>
                                      <a:lnTo>
                                        <a:pt x="11" y="4"/>
                                      </a:lnTo>
                                      <a:lnTo>
                                        <a:pt x="11" y="2"/>
                                      </a:lnTo>
                                      <a:lnTo>
                                        <a:pt x="9" y="1"/>
                                      </a:lnTo>
                                      <a:lnTo>
                                        <a:pt x="8" y="1"/>
                                      </a:lnTo>
                                      <a:lnTo>
                                        <a:pt x="8" y="0"/>
                                      </a:lnTo>
                                      <a:lnTo>
                                        <a:pt x="6" y="0"/>
                                      </a:lnTo>
                                      <a:lnTo>
                                        <a:pt x="4" y="0"/>
                                      </a:lnTo>
                                      <a:lnTo>
                                        <a:pt x="2"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5" name="Shape 65"/>
                              <wps:spPr>
                                <a:xfrm>
                                  <a:off x="1317" y="2176"/>
                                  <a:ext cx="75" cy="75"/>
                                </a:xfrm>
                                <a:custGeom>
                                  <a:rect b="b" l="l" r="r" t="t"/>
                                  <a:pathLst>
                                    <a:path extrusionOk="0" h="75" w="75">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6" name="Shape 66"/>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7" name="Shape 67"/>
                              <wps:spPr>
                                <a:xfrm>
                                  <a:off x="1484"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8" name="Shape 68"/>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9" name="Shape 69"/>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0" name="Shape 70"/>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1" name="Shape 71"/>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2" name="Shape 72"/>
                              <wps:spPr>
                                <a:xfrm>
                                  <a:off x="2007" y="2198"/>
                                  <a:ext cx="22" cy="30"/>
                                </a:xfrm>
                                <a:custGeom>
                                  <a:rect b="b" l="l" r="r" t="t"/>
                                  <a:pathLst>
                                    <a:path extrusionOk="0" h="30" w="22">
                                      <a:moveTo>
                                        <a:pt x="0" y="0"/>
                                      </a:moveTo>
                                      <a:lnTo>
                                        <a:pt x="0" y="30"/>
                                      </a:lnTo>
                                      <a:lnTo>
                                        <a:pt x="3" y="30"/>
                                      </a:lnTo>
                                      <a:lnTo>
                                        <a:pt x="5" y="30"/>
                                      </a:lnTo>
                                      <a:lnTo>
                                        <a:pt x="7" y="30"/>
                                      </a:lnTo>
                                      <a:lnTo>
                                        <a:pt x="9" y="29"/>
                                      </a:lnTo>
                                      <a:lnTo>
                                        <a:pt x="11" y="29"/>
                                      </a:lnTo>
                                      <a:lnTo>
                                        <a:pt x="13" y="27"/>
                                      </a:lnTo>
                                      <a:lnTo>
                                        <a:pt x="14" y="27"/>
                                      </a:lnTo>
                                      <a:lnTo>
                                        <a:pt x="16" y="26"/>
                                      </a:lnTo>
                                      <a:lnTo>
                                        <a:pt x="16" y="24"/>
                                      </a:lnTo>
                                      <a:lnTo>
                                        <a:pt x="18" y="24"/>
                                      </a:lnTo>
                                      <a:lnTo>
                                        <a:pt x="18" y="23"/>
                                      </a:lnTo>
                                      <a:lnTo>
                                        <a:pt x="20" y="22"/>
                                      </a:lnTo>
                                      <a:lnTo>
                                        <a:pt x="20" y="20"/>
                                      </a:lnTo>
                                      <a:lnTo>
                                        <a:pt x="20" y="19"/>
                                      </a:lnTo>
                                      <a:lnTo>
                                        <a:pt x="20" y="17"/>
                                      </a:lnTo>
                                      <a:lnTo>
                                        <a:pt x="22" y="14"/>
                                      </a:lnTo>
                                      <a:lnTo>
                                        <a:pt x="20" y="13"/>
                                      </a:lnTo>
                                      <a:lnTo>
                                        <a:pt x="20" y="11"/>
                                      </a:lnTo>
                                      <a:lnTo>
                                        <a:pt x="20" y="10"/>
                                      </a:lnTo>
                                      <a:lnTo>
                                        <a:pt x="20" y="9"/>
                                      </a:lnTo>
                                      <a:lnTo>
                                        <a:pt x="18" y="7"/>
                                      </a:lnTo>
                                      <a:lnTo>
                                        <a:pt x="18" y="6"/>
                                      </a:lnTo>
                                      <a:lnTo>
                                        <a:pt x="16" y="4"/>
                                      </a:lnTo>
                                      <a:lnTo>
                                        <a:pt x="16" y="3"/>
                                      </a:lnTo>
                                      <a:lnTo>
                                        <a:pt x="14" y="3"/>
                                      </a:lnTo>
                                      <a:lnTo>
                                        <a:pt x="13" y="1"/>
                                      </a:lnTo>
                                      <a:lnTo>
                                        <a:pt x="11" y="1"/>
                                      </a:lnTo>
                                      <a:lnTo>
                                        <a:pt x="9" y="0"/>
                                      </a:lnTo>
                                      <a:lnTo>
                                        <a:pt x="7" y="0"/>
                                      </a:lnTo>
                                      <a:lnTo>
                                        <a:pt x="5" y="0"/>
                                      </a:lnTo>
                                      <a:lnTo>
                                        <a:pt x="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3" name="Shape 73"/>
                              <wps:spPr>
                                <a:xfrm>
                                  <a:off x="1977" y="2176"/>
                                  <a:ext cx="81" cy="74"/>
                                </a:xfrm>
                                <a:custGeom>
                                  <a:rect b="b" l="l" r="r" t="t"/>
                                  <a:pathLst>
                                    <a:path extrusionOk="0" h="74" w="81">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4" name="Shape 74"/>
                              <wps:spPr>
                                <a:xfrm>
                                  <a:off x="2063" y="2224"/>
                                  <a:ext cx="37" cy="27"/>
                                </a:xfrm>
                                <a:custGeom>
                                  <a:rect b="b" l="l" r="r" t="t"/>
                                  <a:pathLst>
                                    <a:path extrusionOk="0" h="27" w="37">
                                      <a:moveTo>
                                        <a:pt x="19" y="27"/>
                                      </a:moveTo>
                                      <a:lnTo>
                                        <a:pt x="0" y="13"/>
                                      </a:lnTo>
                                      <a:lnTo>
                                        <a:pt x="19" y="0"/>
                                      </a:lnTo>
                                      <a:lnTo>
                                        <a:pt x="37" y="13"/>
                                      </a:lnTo>
                                      <a:lnTo>
                                        <a:pt x="19" y="2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990600" cy="533400"/>
                            </a:xfrm>
                            <a:prstGeom prst="rect"/>
                            <a:ln/>
                          </pic:spPr>
                        </pic:pic>
                      </a:graphicData>
                    </a:graphic>
                  </wp:anchor>
                </w:drawing>
              </mc:Fallback>
            </mc:AlternateContent>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138D">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SWDA Contractors Management  Procedures</w:t>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138E">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31"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138F">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1390">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1391">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1392">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93">
    <w:pPr>
      <w:ind w:left="-360" w:firstLine="0"/>
      <w:rPr>
        <w:sz w:val="20"/>
        <w:szCs w:val="20"/>
        <w:vertAlign w:val="baseline"/>
      </w:rPr>
    </w:pPr>
    <w:r w:rsidDel="00000000" w:rsidR="00000000" w:rsidRPr="00000000">
      <w:rPr>
        <w:rtl w:val="0"/>
      </w:rPr>
    </w:r>
  </w:p>
  <w:tbl>
    <w:tblPr>
      <w:tblStyle w:val="Table44"/>
      <w:tblW w:w="15442.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00"/>
      <w:gridCol w:w="4842"/>
      <w:tblGridChange w:id="0">
        <w:tblGrid>
          <w:gridCol w:w="10600"/>
          <w:gridCol w:w="4842"/>
        </w:tblGrid>
      </w:tblGridChange>
    </w:tblGrid>
    <w:tr>
      <w:trPr>
        <w:cantSplit w:val="0"/>
        <w:trHeight w:val="817" w:hRule="atLeast"/>
        <w:tblHeader w:val="0"/>
      </w:trPr>
      <w:tc>
        <w:tcPr>
          <w:vAlign w:val="center"/>
        </w:tcPr>
        <w:p w:rsidR="00000000" w:rsidDel="00000000" w:rsidP="00000000" w:rsidRDefault="00000000" w:rsidRPr="00000000" w14:paraId="00001394">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CONTRACTOR PRE QUALIFICATION/ QHSE EVALUATION                </w:t>
          </w:r>
        </w:p>
      </w:tc>
      <w:tc>
        <w:tcPr>
          <w:vAlign w:val="top"/>
        </w:tcPr>
        <w:p w:rsidR="00000000" w:rsidDel="00000000" w:rsidP="00000000" w:rsidRDefault="00000000" w:rsidRPr="00000000" w14:paraId="00001395">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SWDA-QHSE-12 -2020 </w:t>
          </w:r>
        </w:p>
        <w:p w:rsidR="00000000" w:rsidDel="00000000" w:rsidP="00000000" w:rsidRDefault="00000000" w:rsidRPr="00000000" w14:paraId="00001396">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1</w:t>
          </w:r>
          <w:r w:rsidDel="00000000" w:rsidR="00000000" w:rsidRPr="00000000">
            <w:rPr>
              <w:rtl w:val="0"/>
            </w:rPr>
          </w:r>
        </w:p>
      </w:tc>
    </w:tr>
  </w:tbl>
  <w:p w:rsidR="00000000" w:rsidDel="00000000" w:rsidP="00000000" w:rsidRDefault="00000000" w:rsidRPr="00000000" w14:paraId="00001397">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5"/>
      <w:tblW w:w="12690.0" w:type="dxa"/>
      <w:jc w:val="left"/>
      <w:tblInd w:w="10.0" w:type="dxa"/>
      <w:tblLayout w:type="fixed"/>
      <w:tblLook w:val="0000"/>
    </w:tblPr>
    <w:tblGrid>
      <w:gridCol w:w="1710"/>
      <w:gridCol w:w="6750"/>
      <w:gridCol w:w="4230"/>
      <w:tblGridChange w:id="0">
        <w:tblGrid>
          <w:gridCol w:w="1710"/>
          <w:gridCol w:w="6750"/>
          <w:gridCol w:w="4230"/>
        </w:tblGrid>
      </w:tblGridChange>
    </w:tblGrid>
    <w:tr>
      <w:trPr>
        <w:cantSplit w:val="0"/>
        <w:trHeight w:val="388" w:hRule="atLeast"/>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1399">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3" name=""/>
                    <a:graphic>
                      <a:graphicData uri="http://schemas.microsoft.com/office/word/2010/wordprocessingGroup">
                        <wpg:wgp>
                          <wpg:cNvGrpSpPr/>
                          <wpg:grpSpPr>
                            <a:xfrm>
                              <a:off x="4850700" y="3509275"/>
                              <a:ext cx="990600" cy="533400"/>
                              <a:chOff x="4850700" y="3509275"/>
                              <a:chExt cx="990625" cy="542200"/>
                            </a:xfrm>
                          </wpg:grpSpPr>
                          <wpg:grpSp>
                            <wpg:cNvGrpSpPr/>
                            <wpg:grpSpPr>
                              <a:xfrm>
                                <a:off x="4850700" y="3513300"/>
                                <a:ext cx="990600" cy="533400"/>
                                <a:chOff x="16" y="1758"/>
                                <a:chExt cx="2333" cy="700"/>
                              </a:xfrm>
                            </wpg:grpSpPr>
                            <wps:wsp>
                              <wps:cNvSpPr/>
                              <wps:cNvPr id="3" name="Shape 3"/>
                              <wps:spPr>
                                <a:xfrm>
                                  <a:off x="16" y="1758"/>
                                  <a:ext cx="2325" cy="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8" name="Shape 148"/>
                              <wps:spPr>
                                <a:xfrm>
                                  <a:off x="746" y="1758"/>
                                  <a:ext cx="121" cy="363"/>
                                </a:xfrm>
                                <a:custGeom>
                                  <a:rect b="b" l="l" r="r" t="t"/>
                                  <a:pathLst>
                                    <a:path extrusionOk="0" h="363" w="121">
                                      <a:moveTo>
                                        <a:pt x="35" y="18"/>
                                      </a:moveTo>
                                      <a:lnTo>
                                        <a:pt x="22" y="18"/>
                                      </a:lnTo>
                                      <a:lnTo>
                                        <a:pt x="22" y="1"/>
                                      </a:lnTo>
                                      <a:lnTo>
                                        <a:pt x="97" y="1"/>
                                      </a:lnTo>
                                      <a:lnTo>
                                        <a:pt x="97" y="18"/>
                                      </a:lnTo>
                                      <a:lnTo>
                                        <a:pt x="35" y="18"/>
                                      </a:lnTo>
                                      <a:close/>
                                      <a:moveTo>
                                        <a:pt x="0" y="363"/>
                                      </a:moveTo>
                                      <a:lnTo>
                                        <a:pt x="37" y="18"/>
                                      </a:lnTo>
                                      <a:lnTo>
                                        <a:pt x="83" y="18"/>
                                      </a:lnTo>
                                      <a:lnTo>
                                        <a:pt x="121" y="363"/>
                                      </a:lnTo>
                                      <a:lnTo>
                                        <a:pt x="0" y="363"/>
                                      </a:lnTo>
                                      <a:close/>
                                      <a:moveTo>
                                        <a:pt x="83" y="18"/>
                                      </a:moveTo>
                                      <a:lnTo>
                                        <a:pt x="35" y="77"/>
                                      </a:lnTo>
                                      <a:lnTo>
                                        <a:pt x="83" y="77"/>
                                      </a:lnTo>
                                      <a:lnTo>
                                        <a:pt x="30" y="134"/>
                                      </a:lnTo>
                                      <a:lnTo>
                                        <a:pt x="88" y="134"/>
                                      </a:lnTo>
                                      <a:lnTo>
                                        <a:pt x="24" y="192"/>
                                      </a:lnTo>
                                      <a:lnTo>
                                        <a:pt x="94" y="192"/>
                                      </a:lnTo>
                                      <a:lnTo>
                                        <a:pt x="17" y="249"/>
                                      </a:lnTo>
                                      <a:lnTo>
                                        <a:pt x="99" y="249"/>
                                      </a:lnTo>
                                      <a:lnTo>
                                        <a:pt x="15" y="307"/>
                                      </a:lnTo>
                                      <a:lnTo>
                                        <a:pt x="105" y="308"/>
                                      </a:lnTo>
                                      <a:lnTo>
                                        <a:pt x="0" y="363"/>
                                      </a:lnTo>
                                      <a:lnTo>
                                        <a:pt x="83" y="18"/>
                                      </a:lnTo>
                                      <a:close/>
                                      <a:moveTo>
                                        <a:pt x="61" y="0"/>
                                      </a:moveTo>
                                      <a:lnTo>
                                        <a:pt x="61" y="18"/>
                                      </a:lnTo>
                                      <a:lnTo>
                                        <a:pt x="61" y="0"/>
                                      </a:lnTo>
                                      <a:close/>
                                    </a:path>
                                  </a:pathLst>
                                </a:custGeom>
                                <a:solidFill>
                                  <a:srgbClr val="CC9933"/>
                                </a:solidFill>
                                <a:ln>
                                  <a:noFill/>
                                </a:ln>
                              </wps:spPr>
                              <wps:bodyPr anchorCtr="0" anchor="ctr" bIns="91425" lIns="91425" spcFirstLastPara="1" rIns="91425" wrap="square" tIns="91425">
                                <a:noAutofit/>
                              </wps:bodyPr>
                            </wps:wsp>
                            <wps:wsp>
                              <wps:cNvSpPr/>
                              <wps:cNvPr id="149" name="Shape 149"/>
                              <wps:spPr>
                                <a:xfrm>
                                  <a:off x="768" y="1759"/>
                                  <a:ext cx="75" cy="17"/>
                                </a:xfrm>
                                <a:custGeom>
                                  <a:rect b="b" l="l" r="r" t="t"/>
                                  <a:pathLst>
                                    <a:path extrusionOk="0" h="17" w="75">
                                      <a:moveTo>
                                        <a:pt x="13" y="17"/>
                                      </a:moveTo>
                                      <a:lnTo>
                                        <a:pt x="0" y="17"/>
                                      </a:lnTo>
                                      <a:lnTo>
                                        <a:pt x="0" y="0"/>
                                      </a:lnTo>
                                      <a:lnTo>
                                        <a:pt x="75" y="0"/>
                                      </a:lnTo>
                                      <a:lnTo>
                                        <a:pt x="75" y="17"/>
                                      </a:lnTo>
                                      <a:lnTo>
                                        <a:pt x="13" y="1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0" name="Shape 150"/>
                              <wps:spPr>
                                <a:xfrm>
                                  <a:off x="746" y="1776"/>
                                  <a:ext cx="121" cy="345"/>
                                </a:xfrm>
                                <a:custGeom>
                                  <a:rect b="b" l="l" r="r" t="t"/>
                                  <a:pathLst>
                                    <a:path extrusionOk="0" h="345" w="121">
                                      <a:moveTo>
                                        <a:pt x="0" y="345"/>
                                      </a:moveTo>
                                      <a:lnTo>
                                        <a:pt x="37" y="0"/>
                                      </a:lnTo>
                                      <a:lnTo>
                                        <a:pt x="83" y="0"/>
                                      </a:lnTo>
                                      <a:lnTo>
                                        <a:pt x="121" y="345"/>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1" name="Shape 151"/>
                              <wps:spPr>
                                <a:xfrm>
                                  <a:off x="746" y="1776"/>
                                  <a:ext cx="105" cy="345"/>
                                </a:xfrm>
                                <a:custGeom>
                                  <a:rect b="b" l="l" r="r" t="t"/>
                                  <a:pathLst>
                                    <a:path extrusionOk="0" h="345" w="105">
                                      <a:moveTo>
                                        <a:pt x="83" y="0"/>
                                      </a:moveTo>
                                      <a:lnTo>
                                        <a:pt x="35" y="59"/>
                                      </a:lnTo>
                                      <a:lnTo>
                                        <a:pt x="83" y="59"/>
                                      </a:lnTo>
                                      <a:lnTo>
                                        <a:pt x="30" y="116"/>
                                      </a:lnTo>
                                      <a:lnTo>
                                        <a:pt x="88" y="116"/>
                                      </a:lnTo>
                                      <a:lnTo>
                                        <a:pt x="24" y="174"/>
                                      </a:lnTo>
                                      <a:lnTo>
                                        <a:pt x="94" y="174"/>
                                      </a:lnTo>
                                      <a:lnTo>
                                        <a:pt x="17" y="231"/>
                                      </a:lnTo>
                                      <a:lnTo>
                                        <a:pt x="99" y="231"/>
                                      </a:lnTo>
                                      <a:lnTo>
                                        <a:pt x="15" y="289"/>
                                      </a:lnTo>
                                      <a:lnTo>
                                        <a:pt x="105" y="290"/>
                                      </a:lnTo>
                                      <a:lnTo>
                                        <a:pt x="0" y="34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807" y="1758"/>
                                  <a:ext cx="1" cy="18"/>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3" name="Shape 153"/>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54" name="Shape 154"/>
                              <wps:spPr>
                                <a:xfrm>
                                  <a:off x="750" y="2306"/>
                                  <a:ext cx="871" cy="152"/>
                                </a:xfrm>
                                <a:custGeom>
                                  <a:rect b="b" l="l" r="r" t="t"/>
                                  <a:pathLst>
                                    <a:path extrusionOk="0" h="152" w="871">
                                      <a:moveTo>
                                        <a:pt x="0" y="0"/>
                                      </a:moveTo>
                                      <a:lnTo>
                                        <a:pt x="9" y="13"/>
                                      </a:lnTo>
                                      <a:lnTo>
                                        <a:pt x="20" y="25"/>
                                      </a:lnTo>
                                      <a:lnTo>
                                        <a:pt x="33" y="40"/>
                                      </a:lnTo>
                                      <a:lnTo>
                                        <a:pt x="46" y="53"/>
                                      </a:lnTo>
                                      <a:lnTo>
                                        <a:pt x="75" y="79"/>
                                      </a:lnTo>
                                      <a:lnTo>
                                        <a:pt x="104" y="101"/>
                                      </a:lnTo>
                                      <a:lnTo>
                                        <a:pt x="121" y="112"/>
                                      </a:lnTo>
                                      <a:lnTo>
                                        <a:pt x="135" y="122"/>
                                      </a:lnTo>
                                      <a:lnTo>
                                        <a:pt x="152" y="130"/>
                                      </a:lnTo>
                                      <a:lnTo>
                                        <a:pt x="166" y="137"/>
                                      </a:lnTo>
                                      <a:lnTo>
                                        <a:pt x="181" y="143"/>
                                      </a:lnTo>
                                      <a:lnTo>
                                        <a:pt x="194" y="147"/>
                                      </a:lnTo>
                                      <a:lnTo>
                                        <a:pt x="207" y="150"/>
                                      </a:lnTo>
                                      <a:lnTo>
                                        <a:pt x="218" y="152"/>
                                      </a:lnTo>
                                      <a:lnTo>
                                        <a:pt x="651" y="152"/>
                                      </a:lnTo>
                                      <a:lnTo>
                                        <a:pt x="664" y="150"/>
                                      </a:lnTo>
                                      <a:lnTo>
                                        <a:pt x="677" y="147"/>
                                      </a:lnTo>
                                      <a:lnTo>
                                        <a:pt x="691" y="143"/>
                                      </a:lnTo>
                                      <a:lnTo>
                                        <a:pt x="706" y="137"/>
                                      </a:lnTo>
                                      <a:lnTo>
                                        <a:pt x="721" y="130"/>
                                      </a:lnTo>
                                      <a:lnTo>
                                        <a:pt x="735" y="122"/>
                                      </a:lnTo>
                                      <a:lnTo>
                                        <a:pt x="752" y="112"/>
                                      </a:lnTo>
                                      <a:lnTo>
                                        <a:pt x="766" y="101"/>
                                      </a:lnTo>
                                      <a:lnTo>
                                        <a:pt x="798" y="79"/>
                                      </a:lnTo>
                                      <a:lnTo>
                                        <a:pt x="825" y="53"/>
                                      </a:lnTo>
                                      <a:lnTo>
                                        <a:pt x="851" y="25"/>
                                      </a:lnTo>
                                      <a:lnTo>
                                        <a:pt x="871"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5" name="Shape 155"/>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56" name="Shape 156"/>
                              <wps:spPr>
                                <a:xfrm>
                                  <a:off x="858" y="2306"/>
                                  <a:ext cx="653" cy="152"/>
                                </a:xfrm>
                                <a:custGeom>
                                  <a:rect b="b" l="l" r="r" t="t"/>
                                  <a:pathLst>
                                    <a:path extrusionOk="0" h="152" w="653">
                                      <a:moveTo>
                                        <a:pt x="0" y="0"/>
                                      </a:moveTo>
                                      <a:lnTo>
                                        <a:pt x="16" y="25"/>
                                      </a:lnTo>
                                      <a:lnTo>
                                        <a:pt x="35" y="53"/>
                                      </a:lnTo>
                                      <a:lnTo>
                                        <a:pt x="57" y="79"/>
                                      </a:lnTo>
                                      <a:lnTo>
                                        <a:pt x="79" y="101"/>
                                      </a:lnTo>
                                      <a:lnTo>
                                        <a:pt x="102" y="122"/>
                                      </a:lnTo>
                                      <a:lnTo>
                                        <a:pt x="124" y="137"/>
                                      </a:lnTo>
                                      <a:lnTo>
                                        <a:pt x="135" y="143"/>
                                      </a:lnTo>
                                      <a:lnTo>
                                        <a:pt x="146" y="147"/>
                                      </a:lnTo>
                                      <a:lnTo>
                                        <a:pt x="155" y="150"/>
                                      </a:lnTo>
                                      <a:lnTo>
                                        <a:pt x="165" y="152"/>
                                      </a:lnTo>
                                      <a:lnTo>
                                        <a:pt x="488" y="152"/>
                                      </a:lnTo>
                                      <a:lnTo>
                                        <a:pt x="497" y="150"/>
                                      </a:lnTo>
                                      <a:lnTo>
                                        <a:pt x="508" y="147"/>
                                      </a:lnTo>
                                      <a:lnTo>
                                        <a:pt x="518" y="143"/>
                                      </a:lnTo>
                                      <a:lnTo>
                                        <a:pt x="529" y="137"/>
                                      </a:lnTo>
                                      <a:lnTo>
                                        <a:pt x="552" y="122"/>
                                      </a:lnTo>
                                      <a:lnTo>
                                        <a:pt x="574" y="101"/>
                                      </a:lnTo>
                                      <a:lnTo>
                                        <a:pt x="598" y="79"/>
                                      </a:lnTo>
                                      <a:lnTo>
                                        <a:pt x="618" y="53"/>
                                      </a:lnTo>
                                      <a:lnTo>
                                        <a:pt x="637" y="25"/>
                                      </a:lnTo>
                                      <a:lnTo>
                                        <a:pt x="65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7" name="Shape 157"/>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158" name="Shape 158"/>
                              <wps:spPr>
                                <a:xfrm>
                                  <a:off x="968" y="2306"/>
                                  <a:ext cx="435" cy="152"/>
                                </a:xfrm>
                                <a:custGeom>
                                  <a:rect b="b" l="l" r="r" t="t"/>
                                  <a:pathLst>
                                    <a:path extrusionOk="0" h="152" w="435">
                                      <a:moveTo>
                                        <a:pt x="0" y="0"/>
                                      </a:moveTo>
                                      <a:lnTo>
                                        <a:pt x="11" y="25"/>
                                      </a:lnTo>
                                      <a:lnTo>
                                        <a:pt x="23" y="53"/>
                                      </a:lnTo>
                                      <a:lnTo>
                                        <a:pt x="38" y="79"/>
                                      </a:lnTo>
                                      <a:lnTo>
                                        <a:pt x="53" y="101"/>
                                      </a:lnTo>
                                      <a:lnTo>
                                        <a:pt x="67" y="122"/>
                                      </a:lnTo>
                                      <a:lnTo>
                                        <a:pt x="84" y="137"/>
                                      </a:lnTo>
                                      <a:lnTo>
                                        <a:pt x="91" y="143"/>
                                      </a:lnTo>
                                      <a:lnTo>
                                        <a:pt x="97" y="147"/>
                                      </a:lnTo>
                                      <a:lnTo>
                                        <a:pt x="104" y="150"/>
                                      </a:lnTo>
                                      <a:lnTo>
                                        <a:pt x="109" y="152"/>
                                      </a:lnTo>
                                      <a:lnTo>
                                        <a:pt x="325" y="152"/>
                                      </a:lnTo>
                                      <a:lnTo>
                                        <a:pt x="331" y="150"/>
                                      </a:lnTo>
                                      <a:lnTo>
                                        <a:pt x="338" y="147"/>
                                      </a:lnTo>
                                      <a:lnTo>
                                        <a:pt x="345" y="143"/>
                                      </a:lnTo>
                                      <a:lnTo>
                                        <a:pt x="353" y="137"/>
                                      </a:lnTo>
                                      <a:lnTo>
                                        <a:pt x="367" y="122"/>
                                      </a:lnTo>
                                      <a:lnTo>
                                        <a:pt x="382" y="101"/>
                                      </a:lnTo>
                                      <a:lnTo>
                                        <a:pt x="398" y="79"/>
                                      </a:lnTo>
                                      <a:lnTo>
                                        <a:pt x="411" y="53"/>
                                      </a:lnTo>
                                      <a:lnTo>
                                        <a:pt x="424" y="25"/>
                                      </a:lnTo>
                                      <a:lnTo>
                                        <a:pt x="435"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9" name="Shape 159"/>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close/>
                                      <a:moveTo>
                                        <a:pt x="108" y="152"/>
                                      </a:moveTo>
                                      <a:lnTo>
                                        <a:pt x="108" y="0"/>
                                      </a:lnTo>
                                      <a:lnTo>
                                        <a:pt x="108" y="152"/>
                                      </a:lnTo>
                                      <a:close/>
                                    </a:path>
                                  </a:pathLst>
                                </a:custGeom>
                                <a:solidFill>
                                  <a:srgbClr val="CC9933"/>
                                </a:solidFill>
                                <a:ln>
                                  <a:noFill/>
                                </a:ln>
                              </wps:spPr>
                              <wps:bodyPr anchorCtr="0" anchor="ctr" bIns="91425" lIns="91425" spcFirstLastPara="1" rIns="91425" wrap="square" tIns="91425">
                                <a:noAutofit/>
                              </wps:bodyPr>
                            </wps:wsp>
                            <wps:wsp>
                              <wps:cNvSpPr/>
                              <wps:cNvPr id="160" name="Shape 160"/>
                              <wps:spPr>
                                <a:xfrm>
                                  <a:off x="1079" y="2306"/>
                                  <a:ext cx="214" cy="152"/>
                                </a:xfrm>
                                <a:custGeom>
                                  <a:rect b="b" l="l" r="r" t="t"/>
                                  <a:pathLst>
                                    <a:path extrusionOk="0" h="152" w="214">
                                      <a:moveTo>
                                        <a:pt x="0" y="0"/>
                                      </a:moveTo>
                                      <a:lnTo>
                                        <a:pt x="6" y="25"/>
                                      </a:lnTo>
                                      <a:lnTo>
                                        <a:pt x="11" y="53"/>
                                      </a:lnTo>
                                      <a:lnTo>
                                        <a:pt x="19" y="79"/>
                                      </a:lnTo>
                                      <a:lnTo>
                                        <a:pt x="26" y="101"/>
                                      </a:lnTo>
                                      <a:lnTo>
                                        <a:pt x="33" y="122"/>
                                      </a:lnTo>
                                      <a:lnTo>
                                        <a:pt x="41" y="137"/>
                                      </a:lnTo>
                                      <a:lnTo>
                                        <a:pt x="44" y="143"/>
                                      </a:lnTo>
                                      <a:lnTo>
                                        <a:pt x="48" y="147"/>
                                      </a:lnTo>
                                      <a:lnTo>
                                        <a:pt x="51" y="150"/>
                                      </a:lnTo>
                                      <a:lnTo>
                                        <a:pt x="53" y="152"/>
                                      </a:lnTo>
                                      <a:lnTo>
                                        <a:pt x="161" y="152"/>
                                      </a:lnTo>
                                      <a:lnTo>
                                        <a:pt x="165" y="150"/>
                                      </a:lnTo>
                                      <a:lnTo>
                                        <a:pt x="167" y="147"/>
                                      </a:lnTo>
                                      <a:lnTo>
                                        <a:pt x="170" y="143"/>
                                      </a:lnTo>
                                      <a:lnTo>
                                        <a:pt x="174" y="137"/>
                                      </a:lnTo>
                                      <a:lnTo>
                                        <a:pt x="181" y="122"/>
                                      </a:lnTo>
                                      <a:lnTo>
                                        <a:pt x="189" y="101"/>
                                      </a:lnTo>
                                      <a:lnTo>
                                        <a:pt x="198" y="79"/>
                                      </a:lnTo>
                                      <a:lnTo>
                                        <a:pt x="203" y="53"/>
                                      </a:lnTo>
                                      <a:lnTo>
                                        <a:pt x="211" y="25"/>
                                      </a:lnTo>
                                      <a:lnTo>
                                        <a:pt x="214"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7" y="2306"/>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5" y="2304"/>
                                  <a:ext cx="1" cy="152"/>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3" name="Shape 163"/>
                              <wps:spPr>
                                <a:xfrm>
                                  <a:off x="750" y="2300"/>
                                  <a:ext cx="1599" cy="11"/>
                                </a:xfrm>
                                <a:custGeom>
                                  <a:rect b="b" l="l" r="r" t="t"/>
                                  <a:pathLst>
                                    <a:path extrusionOk="0" h="11" w="1599">
                                      <a:moveTo>
                                        <a:pt x="1599" y="6"/>
                                      </a:moveTo>
                                      <a:lnTo>
                                        <a:pt x="1599" y="0"/>
                                      </a:lnTo>
                                      <a:lnTo>
                                        <a:pt x="0" y="0"/>
                                      </a:lnTo>
                                      <a:lnTo>
                                        <a:pt x="0" y="11"/>
                                      </a:lnTo>
                                      <a:lnTo>
                                        <a:pt x="1599" y="11"/>
                                      </a:lnTo>
                                      <a:lnTo>
                                        <a:pt x="1599" y="6"/>
                                      </a:lnTo>
                                      <a:close/>
                                    </a:path>
                                  </a:pathLst>
                                </a:custGeom>
                                <a:solidFill>
                                  <a:srgbClr val="000000"/>
                                </a:solidFill>
                                <a:ln>
                                  <a:noFill/>
                                </a:ln>
                              </wps:spPr>
                              <wps:bodyPr anchorCtr="0" anchor="ctr" bIns="91425" lIns="91425" spcFirstLastPara="1" rIns="91425" wrap="square" tIns="91425">
                                <a:noAutofit/>
                              </wps:bodyPr>
                            </wps:wsp>
                            <wps:wsp>
                              <wps:cNvSpPr/>
                              <wps:cNvPr id="164" name="Shape 164"/>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165" name="Shape 165"/>
                              <wps:spPr>
                                <a:xfrm>
                                  <a:off x="745" y="1968"/>
                                  <a:ext cx="870" cy="153"/>
                                </a:xfrm>
                                <a:custGeom>
                                  <a:rect b="b" l="l" r="r" t="t"/>
                                  <a:pathLst>
                                    <a:path extrusionOk="0" h="153" w="870">
                                      <a:moveTo>
                                        <a:pt x="0" y="153"/>
                                      </a:moveTo>
                                      <a:lnTo>
                                        <a:pt x="9" y="140"/>
                                      </a:lnTo>
                                      <a:lnTo>
                                        <a:pt x="20" y="127"/>
                                      </a:lnTo>
                                      <a:lnTo>
                                        <a:pt x="32" y="114"/>
                                      </a:lnTo>
                                      <a:lnTo>
                                        <a:pt x="45" y="99"/>
                                      </a:lnTo>
                                      <a:lnTo>
                                        <a:pt x="75" y="75"/>
                                      </a:lnTo>
                                      <a:lnTo>
                                        <a:pt x="106" y="51"/>
                                      </a:lnTo>
                                      <a:lnTo>
                                        <a:pt x="120" y="41"/>
                                      </a:lnTo>
                                      <a:lnTo>
                                        <a:pt x="137" y="31"/>
                                      </a:lnTo>
                                      <a:lnTo>
                                        <a:pt x="151" y="22"/>
                                      </a:lnTo>
                                      <a:lnTo>
                                        <a:pt x="166" y="15"/>
                                      </a:lnTo>
                                      <a:lnTo>
                                        <a:pt x="181" y="9"/>
                                      </a:lnTo>
                                      <a:lnTo>
                                        <a:pt x="193" y="5"/>
                                      </a:lnTo>
                                      <a:lnTo>
                                        <a:pt x="206" y="2"/>
                                      </a:lnTo>
                                      <a:lnTo>
                                        <a:pt x="219" y="0"/>
                                      </a:lnTo>
                                      <a:lnTo>
                                        <a:pt x="653" y="0"/>
                                      </a:lnTo>
                                      <a:lnTo>
                                        <a:pt x="664" y="2"/>
                                      </a:lnTo>
                                      <a:lnTo>
                                        <a:pt x="676" y="5"/>
                                      </a:lnTo>
                                      <a:lnTo>
                                        <a:pt x="691" y="9"/>
                                      </a:lnTo>
                                      <a:lnTo>
                                        <a:pt x="706" y="15"/>
                                      </a:lnTo>
                                      <a:lnTo>
                                        <a:pt x="720" y="22"/>
                                      </a:lnTo>
                                      <a:lnTo>
                                        <a:pt x="735" y="31"/>
                                      </a:lnTo>
                                      <a:lnTo>
                                        <a:pt x="751" y="41"/>
                                      </a:lnTo>
                                      <a:lnTo>
                                        <a:pt x="766" y="51"/>
                                      </a:lnTo>
                                      <a:lnTo>
                                        <a:pt x="797" y="75"/>
                                      </a:lnTo>
                                      <a:lnTo>
                                        <a:pt x="825" y="99"/>
                                      </a:lnTo>
                                      <a:lnTo>
                                        <a:pt x="850" y="127"/>
                                      </a:lnTo>
                                      <a:lnTo>
                                        <a:pt x="870"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6" name="Shape 166"/>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167" name="Shape 167"/>
                              <wps:spPr>
                                <a:xfrm>
                                  <a:off x="854" y="1968"/>
                                  <a:ext cx="651" cy="153"/>
                                </a:xfrm>
                                <a:custGeom>
                                  <a:rect b="b" l="l" r="r" t="t"/>
                                  <a:pathLst>
                                    <a:path extrusionOk="0" h="153" w="651">
                                      <a:moveTo>
                                        <a:pt x="0" y="153"/>
                                      </a:moveTo>
                                      <a:lnTo>
                                        <a:pt x="15" y="127"/>
                                      </a:lnTo>
                                      <a:lnTo>
                                        <a:pt x="33" y="99"/>
                                      </a:lnTo>
                                      <a:lnTo>
                                        <a:pt x="55" y="75"/>
                                      </a:lnTo>
                                      <a:lnTo>
                                        <a:pt x="79" y="51"/>
                                      </a:lnTo>
                                      <a:lnTo>
                                        <a:pt x="101" y="31"/>
                                      </a:lnTo>
                                      <a:lnTo>
                                        <a:pt x="125" y="15"/>
                                      </a:lnTo>
                                      <a:lnTo>
                                        <a:pt x="136" y="9"/>
                                      </a:lnTo>
                                      <a:lnTo>
                                        <a:pt x="145" y="5"/>
                                      </a:lnTo>
                                      <a:lnTo>
                                        <a:pt x="154" y="2"/>
                                      </a:lnTo>
                                      <a:lnTo>
                                        <a:pt x="163" y="0"/>
                                      </a:lnTo>
                                      <a:lnTo>
                                        <a:pt x="489" y="0"/>
                                      </a:lnTo>
                                      <a:lnTo>
                                        <a:pt x="498" y="2"/>
                                      </a:lnTo>
                                      <a:lnTo>
                                        <a:pt x="507" y="5"/>
                                      </a:lnTo>
                                      <a:lnTo>
                                        <a:pt x="516" y="9"/>
                                      </a:lnTo>
                                      <a:lnTo>
                                        <a:pt x="527" y="15"/>
                                      </a:lnTo>
                                      <a:lnTo>
                                        <a:pt x="551" y="31"/>
                                      </a:lnTo>
                                      <a:lnTo>
                                        <a:pt x="573" y="51"/>
                                      </a:lnTo>
                                      <a:lnTo>
                                        <a:pt x="597" y="75"/>
                                      </a:lnTo>
                                      <a:lnTo>
                                        <a:pt x="617" y="99"/>
                                      </a:lnTo>
                                      <a:lnTo>
                                        <a:pt x="637" y="127"/>
                                      </a:lnTo>
                                      <a:lnTo>
                                        <a:pt x="651"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8" name="Shape 168"/>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close/>
                                    </a:path>
                                  </a:pathLst>
                                </a:custGeom>
                                <a:solidFill>
                                  <a:srgbClr val="CC9933"/>
                                </a:solidFill>
                                <a:ln>
                                  <a:noFill/>
                                </a:ln>
                              </wps:spPr>
                              <wps:bodyPr anchorCtr="0" anchor="ctr" bIns="91425" lIns="91425" spcFirstLastPara="1" rIns="91425" wrap="square" tIns="91425">
                                <a:noAutofit/>
                              </wps:bodyPr>
                            </wps:wsp>
                            <wps:wsp>
                              <wps:cNvSpPr/>
                              <wps:cNvPr id="169" name="Shape 169"/>
                              <wps:spPr>
                                <a:xfrm>
                                  <a:off x="964" y="1968"/>
                                  <a:ext cx="434" cy="153"/>
                                </a:xfrm>
                                <a:custGeom>
                                  <a:rect b="b" l="l" r="r" t="t"/>
                                  <a:pathLst>
                                    <a:path extrusionOk="0" h="153" w="434">
                                      <a:moveTo>
                                        <a:pt x="0" y="153"/>
                                      </a:moveTo>
                                      <a:lnTo>
                                        <a:pt x="9" y="127"/>
                                      </a:lnTo>
                                      <a:lnTo>
                                        <a:pt x="22" y="99"/>
                                      </a:lnTo>
                                      <a:lnTo>
                                        <a:pt x="37" y="75"/>
                                      </a:lnTo>
                                      <a:lnTo>
                                        <a:pt x="51" y="51"/>
                                      </a:lnTo>
                                      <a:lnTo>
                                        <a:pt x="68" y="31"/>
                                      </a:lnTo>
                                      <a:lnTo>
                                        <a:pt x="82" y="15"/>
                                      </a:lnTo>
                                      <a:lnTo>
                                        <a:pt x="90" y="9"/>
                                      </a:lnTo>
                                      <a:lnTo>
                                        <a:pt x="97" y="5"/>
                                      </a:lnTo>
                                      <a:lnTo>
                                        <a:pt x="102" y="2"/>
                                      </a:lnTo>
                                      <a:lnTo>
                                        <a:pt x="108" y="0"/>
                                      </a:lnTo>
                                      <a:lnTo>
                                        <a:pt x="324" y="0"/>
                                      </a:lnTo>
                                      <a:lnTo>
                                        <a:pt x="331" y="2"/>
                                      </a:lnTo>
                                      <a:lnTo>
                                        <a:pt x="337" y="5"/>
                                      </a:lnTo>
                                      <a:lnTo>
                                        <a:pt x="344" y="9"/>
                                      </a:lnTo>
                                      <a:lnTo>
                                        <a:pt x="351" y="15"/>
                                      </a:lnTo>
                                      <a:lnTo>
                                        <a:pt x="366" y="31"/>
                                      </a:lnTo>
                                      <a:lnTo>
                                        <a:pt x="382" y="51"/>
                                      </a:lnTo>
                                      <a:lnTo>
                                        <a:pt x="397" y="75"/>
                                      </a:lnTo>
                                      <a:lnTo>
                                        <a:pt x="412" y="99"/>
                                      </a:lnTo>
                                      <a:lnTo>
                                        <a:pt x="423" y="127"/>
                                      </a:lnTo>
                                      <a:lnTo>
                                        <a:pt x="434"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0" name="Shape 170"/>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close/>
                                      <a:moveTo>
                                        <a:pt x="108" y="0"/>
                                      </a:moveTo>
                                      <a:lnTo>
                                        <a:pt x="108" y="153"/>
                                      </a:lnTo>
                                      <a:lnTo>
                                        <a:pt x="108" y="0"/>
                                      </a:lnTo>
                                      <a:close/>
                                    </a:path>
                                  </a:pathLst>
                                </a:custGeom>
                                <a:solidFill>
                                  <a:srgbClr val="CC9933"/>
                                </a:solidFill>
                                <a:ln>
                                  <a:noFill/>
                                </a:ln>
                              </wps:spPr>
                              <wps:bodyPr anchorCtr="0" anchor="ctr" bIns="91425" lIns="91425" spcFirstLastPara="1" rIns="91425" wrap="square" tIns="91425">
                                <a:noAutofit/>
                              </wps:bodyPr>
                            </wps:wsp>
                            <wps:wsp>
                              <wps:cNvSpPr/>
                              <wps:cNvPr id="171" name="Shape 171"/>
                              <wps:spPr>
                                <a:xfrm>
                                  <a:off x="1074" y="1968"/>
                                  <a:ext cx="216" cy="153"/>
                                </a:xfrm>
                                <a:custGeom>
                                  <a:rect b="b" l="l" r="r" t="t"/>
                                  <a:pathLst>
                                    <a:path extrusionOk="0" h="153" w="216">
                                      <a:moveTo>
                                        <a:pt x="0" y="153"/>
                                      </a:moveTo>
                                      <a:lnTo>
                                        <a:pt x="5" y="127"/>
                                      </a:lnTo>
                                      <a:lnTo>
                                        <a:pt x="11" y="99"/>
                                      </a:lnTo>
                                      <a:lnTo>
                                        <a:pt x="18" y="75"/>
                                      </a:lnTo>
                                      <a:lnTo>
                                        <a:pt x="25" y="51"/>
                                      </a:lnTo>
                                      <a:lnTo>
                                        <a:pt x="33" y="31"/>
                                      </a:lnTo>
                                      <a:lnTo>
                                        <a:pt x="40" y="15"/>
                                      </a:lnTo>
                                      <a:lnTo>
                                        <a:pt x="44" y="9"/>
                                      </a:lnTo>
                                      <a:lnTo>
                                        <a:pt x="47" y="5"/>
                                      </a:lnTo>
                                      <a:lnTo>
                                        <a:pt x="51" y="2"/>
                                      </a:lnTo>
                                      <a:lnTo>
                                        <a:pt x="53" y="0"/>
                                      </a:lnTo>
                                      <a:lnTo>
                                        <a:pt x="161" y="0"/>
                                      </a:lnTo>
                                      <a:lnTo>
                                        <a:pt x="164" y="2"/>
                                      </a:lnTo>
                                      <a:lnTo>
                                        <a:pt x="168" y="5"/>
                                      </a:lnTo>
                                      <a:lnTo>
                                        <a:pt x="170" y="9"/>
                                      </a:lnTo>
                                      <a:lnTo>
                                        <a:pt x="174" y="15"/>
                                      </a:lnTo>
                                      <a:lnTo>
                                        <a:pt x="181" y="31"/>
                                      </a:lnTo>
                                      <a:lnTo>
                                        <a:pt x="190" y="51"/>
                                      </a:lnTo>
                                      <a:lnTo>
                                        <a:pt x="197" y="75"/>
                                      </a:lnTo>
                                      <a:lnTo>
                                        <a:pt x="205" y="99"/>
                                      </a:lnTo>
                                      <a:lnTo>
                                        <a:pt x="210" y="127"/>
                                      </a:lnTo>
                                      <a:lnTo>
                                        <a:pt x="216" y="153"/>
                                      </a:lnTo>
                                      <a:lnTo>
                                        <a:pt x="0" y="15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2" y="1968"/>
                                  <a:ext cx="1" cy="1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80" y="1968"/>
                                  <a:ext cx="1" cy="154"/>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4" name="Shape 174"/>
                              <wps:spPr>
                                <a:xfrm>
                                  <a:off x="16" y="2112"/>
                                  <a:ext cx="1599" cy="13"/>
                                </a:xfrm>
                                <a:custGeom>
                                  <a:rect b="b" l="l" r="r" t="t"/>
                                  <a:pathLst>
                                    <a:path extrusionOk="0" h="13" w="1599">
                                      <a:moveTo>
                                        <a:pt x="1599" y="7"/>
                                      </a:moveTo>
                                      <a:lnTo>
                                        <a:pt x="1599" y="0"/>
                                      </a:lnTo>
                                      <a:lnTo>
                                        <a:pt x="0" y="0"/>
                                      </a:lnTo>
                                      <a:lnTo>
                                        <a:pt x="0" y="13"/>
                                      </a:lnTo>
                                      <a:lnTo>
                                        <a:pt x="1599" y="13"/>
                                      </a:lnTo>
                                      <a:lnTo>
                                        <a:pt x="1599" y="7"/>
                                      </a:lnTo>
                                      <a:close/>
                                    </a:path>
                                  </a:pathLst>
                                </a:custGeom>
                                <a:solidFill>
                                  <a:srgbClr val="000000"/>
                                </a:solidFill>
                                <a:ln>
                                  <a:noFill/>
                                </a:ln>
                              </wps:spPr>
                              <wps:bodyPr anchorCtr="0" anchor="ctr" bIns="91425" lIns="91425" spcFirstLastPara="1" rIns="91425" wrap="square" tIns="91425">
                                <a:noAutofit/>
                              </wps:bodyPr>
                            </wps:wsp>
                            <wps:wsp>
                              <wps:cNvSpPr/>
                              <wps:cNvPr id="175" name="Shape 175"/>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close/>
                                    </a:path>
                                  </a:pathLst>
                                </a:custGeom>
                                <a:solidFill>
                                  <a:srgbClr val="FF0000"/>
                                </a:solidFill>
                                <a:ln>
                                  <a:noFill/>
                                </a:ln>
                              </wps:spPr>
                              <wps:bodyPr anchorCtr="0" anchor="ctr" bIns="91425" lIns="91425" spcFirstLastPara="1" rIns="91425" wrap="square" tIns="91425">
                                <a:noAutofit/>
                              </wps:bodyPr>
                            </wps:wsp>
                            <wps:wsp>
                              <wps:cNvSpPr/>
                              <wps:cNvPr id="176" name="Shape 176"/>
                              <wps:spPr>
                                <a:xfrm>
                                  <a:off x="830" y="2155"/>
                                  <a:ext cx="123" cy="96"/>
                                </a:xfrm>
                                <a:custGeom>
                                  <a:rect b="b" l="l" r="r" t="t"/>
                                  <a:pathLst>
                                    <a:path extrusionOk="0" h="96" w="123">
                                      <a:moveTo>
                                        <a:pt x="61" y="69"/>
                                      </a:moveTo>
                                      <a:lnTo>
                                        <a:pt x="65" y="69"/>
                                      </a:lnTo>
                                      <a:lnTo>
                                        <a:pt x="66" y="69"/>
                                      </a:lnTo>
                                      <a:lnTo>
                                        <a:pt x="70" y="69"/>
                                      </a:lnTo>
                                      <a:lnTo>
                                        <a:pt x="72" y="67"/>
                                      </a:lnTo>
                                      <a:lnTo>
                                        <a:pt x="74" y="67"/>
                                      </a:lnTo>
                                      <a:lnTo>
                                        <a:pt x="75" y="66"/>
                                      </a:lnTo>
                                      <a:lnTo>
                                        <a:pt x="77" y="65"/>
                                      </a:lnTo>
                                      <a:lnTo>
                                        <a:pt x="79" y="63"/>
                                      </a:lnTo>
                                      <a:lnTo>
                                        <a:pt x="81" y="62"/>
                                      </a:lnTo>
                                      <a:lnTo>
                                        <a:pt x="83" y="60"/>
                                      </a:lnTo>
                                      <a:lnTo>
                                        <a:pt x="83" y="59"/>
                                      </a:lnTo>
                                      <a:lnTo>
                                        <a:pt x="85" y="57"/>
                                      </a:lnTo>
                                      <a:lnTo>
                                        <a:pt x="85" y="54"/>
                                      </a:lnTo>
                                      <a:lnTo>
                                        <a:pt x="85" y="53"/>
                                      </a:lnTo>
                                      <a:lnTo>
                                        <a:pt x="85" y="50"/>
                                      </a:lnTo>
                                      <a:lnTo>
                                        <a:pt x="86" y="49"/>
                                      </a:lnTo>
                                      <a:lnTo>
                                        <a:pt x="85" y="46"/>
                                      </a:lnTo>
                                      <a:lnTo>
                                        <a:pt x="85" y="44"/>
                                      </a:lnTo>
                                      <a:lnTo>
                                        <a:pt x="85" y="42"/>
                                      </a:lnTo>
                                      <a:lnTo>
                                        <a:pt x="85" y="40"/>
                                      </a:lnTo>
                                      <a:lnTo>
                                        <a:pt x="83" y="37"/>
                                      </a:lnTo>
                                      <a:lnTo>
                                        <a:pt x="83" y="36"/>
                                      </a:lnTo>
                                      <a:lnTo>
                                        <a:pt x="81" y="34"/>
                                      </a:lnTo>
                                      <a:lnTo>
                                        <a:pt x="79" y="33"/>
                                      </a:lnTo>
                                      <a:lnTo>
                                        <a:pt x="77" y="32"/>
                                      </a:lnTo>
                                      <a:lnTo>
                                        <a:pt x="75" y="30"/>
                                      </a:lnTo>
                                      <a:lnTo>
                                        <a:pt x="74" y="30"/>
                                      </a:lnTo>
                                      <a:lnTo>
                                        <a:pt x="72" y="29"/>
                                      </a:lnTo>
                                      <a:lnTo>
                                        <a:pt x="70" y="29"/>
                                      </a:lnTo>
                                      <a:lnTo>
                                        <a:pt x="66" y="27"/>
                                      </a:lnTo>
                                      <a:lnTo>
                                        <a:pt x="65" y="27"/>
                                      </a:lnTo>
                                      <a:lnTo>
                                        <a:pt x="61" y="27"/>
                                      </a:lnTo>
                                      <a:lnTo>
                                        <a:pt x="59" y="27"/>
                                      </a:lnTo>
                                      <a:lnTo>
                                        <a:pt x="55" y="27"/>
                                      </a:lnTo>
                                      <a:lnTo>
                                        <a:pt x="54" y="29"/>
                                      </a:lnTo>
                                      <a:lnTo>
                                        <a:pt x="52" y="29"/>
                                      </a:lnTo>
                                      <a:lnTo>
                                        <a:pt x="50" y="30"/>
                                      </a:lnTo>
                                      <a:lnTo>
                                        <a:pt x="48" y="30"/>
                                      </a:lnTo>
                                      <a:lnTo>
                                        <a:pt x="46" y="32"/>
                                      </a:lnTo>
                                      <a:lnTo>
                                        <a:pt x="44" y="33"/>
                                      </a:lnTo>
                                      <a:lnTo>
                                        <a:pt x="43" y="34"/>
                                      </a:lnTo>
                                      <a:lnTo>
                                        <a:pt x="41" y="36"/>
                                      </a:lnTo>
                                      <a:lnTo>
                                        <a:pt x="41" y="37"/>
                                      </a:lnTo>
                                      <a:lnTo>
                                        <a:pt x="39" y="40"/>
                                      </a:lnTo>
                                      <a:lnTo>
                                        <a:pt x="39" y="42"/>
                                      </a:lnTo>
                                      <a:lnTo>
                                        <a:pt x="39" y="44"/>
                                      </a:lnTo>
                                      <a:lnTo>
                                        <a:pt x="37" y="46"/>
                                      </a:lnTo>
                                      <a:lnTo>
                                        <a:pt x="37" y="49"/>
                                      </a:lnTo>
                                      <a:lnTo>
                                        <a:pt x="37" y="50"/>
                                      </a:lnTo>
                                      <a:lnTo>
                                        <a:pt x="39" y="53"/>
                                      </a:lnTo>
                                      <a:lnTo>
                                        <a:pt x="39" y="54"/>
                                      </a:lnTo>
                                      <a:lnTo>
                                        <a:pt x="39" y="57"/>
                                      </a:lnTo>
                                      <a:lnTo>
                                        <a:pt x="41" y="59"/>
                                      </a:lnTo>
                                      <a:lnTo>
                                        <a:pt x="41" y="60"/>
                                      </a:lnTo>
                                      <a:lnTo>
                                        <a:pt x="43" y="62"/>
                                      </a:lnTo>
                                      <a:lnTo>
                                        <a:pt x="44" y="65"/>
                                      </a:lnTo>
                                      <a:lnTo>
                                        <a:pt x="46" y="65"/>
                                      </a:lnTo>
                                      <a:lnTo>
                                        <a:pt x="48" y="66"/>
                                      </a:lnTo>
                                      <a:lnTo>
                                        <a:pt x="50" y="67"/>
                                      </a:lnTo>
                                      <a:lnTo>
                                        <a:pt x="52" y="67"/>
                                      </a:lnTo>
                                      <a:lnTo>
                                        <a:pt x="54" y="69"/>
                                      </a:lnTo>
                                      <a:lnTo>
                                        <a:pt x="55" y="69"/>
                                      </a:lnTo>
                                      <a:lnTo>
                                        <a:pt x="59" y="69"/>
                                      </a:lnTo>
                                      <a:lnTo>
                                        <a:pt x="61" y="69"/>
                                      </a:lnTo>
                                      <a:close/>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close/>
                                    </a:path>
                                  </a:pathLst>
                                </a:custGeom>
                                <a:solidFill>
                                  <a:srgbClr val="FF0000"/>
                                </a:solidFill>
                                <a:ln>
                                  <a:noFill/>
                                </a:ln>
                              </wps:spPr>
                              <wps:bodyPr anchorCtr="0" anchor="ctr" bIns="91425" lIns="91425" spcFirstLastPara="1" rIns="91425" wrap="square" tIns="91425">
                                <a:noAutofit/>
                              </wps:bodyPr>
                            </wps:wsp>
                            <wps:wsp>
                              <wps:cNvSpPr/>
                              <wps:cNvPr id="177" name="Shape 177"/>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close/>
                                    </a:path>
                                  </a:pathLst>
                                </a:custGeom>
                                <a:solidFill>
                                  <a:srgbClr val="FF0000"/>
                                </a:solidFill>
                                <a:ln>
                                  <a:noFill/>
                                </a:ln>
                              </wps:spPr>
                              <wps:bodyPr anchorCtr="0" anchor="ctr" bIns="91425" lIns="91425" spcFirstLastPara="1" rIns="91425" wrap="square" tIns="91425">
                                <a:noAutofit/>
                              </wps:bodyPr>
                            </wps:wsp>
                            <wps:wsp>
                              <wps:cNvSpPr/>
                              <wps:cNvPr id="178" name="Shape 178"/>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close/>
                                    </a:path>
                                  </a:pathLst>
                                </a:custGeom>
                                <a:solidFill>
                                  <a:srgbClr val="FF0000"/>
                                </a:solidFill>
                                <a:ln>
                                  <a:noFill/>
                                </a:ln>
                              </wps:spPr>
                              <wps:bodyPr anchorCtr="0" anchor="ctr" bIns="91425" lIns="91425" spcFirstLastPara="1" rIns="91425" wrap="square" tIns="91425">
                                <a:noAutofit/>
                              </wps:bodyPr>
                            </wps:wsp>
                            <wps:wsp>
                              <wps:cNvSpPr/>
                              <wps:cNvPr id="179" name="Shape 179"/>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80" name="Shape 180"/>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close/>
                                    </a:path>
                                  </a:pathLst>
                                </a:custGeom>
                                <a:solidFill>
                                  <a:srgbClr val="FF0000"/>
                                </a:solidFill>
                                <a:ln>
                                  <a:noFill/>
                                </a:ln>
                              </wps:spPr>
                              <wps:bodyPr anchorCtr="0" anchor="ctr" bIns="91425" lIns="91425" spcFirstLastPara="1" rIns="91425" wrap="square" tIns="91425">
                                <a:noAutofit/>
                              </wps:bodyPr>
                            </wps:wsp>
                            <wps:wsp>
                              <wps:cNvSpPr/>
                              <wps:cNvPr id="181" name="Shape 181"/>
                              <wps:spPr>
                                <a:xfrm>
                                  <a:off x="551" y="2175"/>
                                  <a:ext cx="98" cy="76"/>
                                </a:xfrm>
                                <a:custGeom>
                                  <a:rect b="b" l="l" r="r" t="t"/>
                                  <a:pathLst>
                                    <a:path extrusionOk="0" h="76" w="98">
                                      <a:moveTo>
                                        <a:pt x="49" y="55"/>
                                      </a:moveTo>
                                      <a:lnTo>
                                        <a:pt x="51" y="55"/>
                                      </a:lnTo>
                                      <a:lnTo>
                                        <a:pt x="53" y="55"/>
                                      </a:lnTo>
                                      <a:lnTo>
                                        <a:pt x="54" y="55"/>
                                      </a:lnTo>
                                      <a:lnTo>
                                        <a:pt x="56" y="53"/>
                                      </a:lnTo>
                                      <a:lnTo>
                                        <a:pt x="58" y="53"/>
                                      </a:lnTo>
                                      <a:lnTo>
                                        <a:pt x="60" y="52"/>
                                      </a:lnTo>
                                      <a:lnTo>
                                        <a:pt x="62" y="52"/>
                                      </a:lnTo>
                                      <a:lnTo>
                                        <a:pt x="62" y="50"/>
                                      </a:lnTo>
                                      <a:lnTo>
                                        <a:pt x="64" y="49"/>
                                      </a:lnTo>
                                      <a:lnTo>
                                        <a:pt x="65" y="47"/>
                                      </a:lnTo>
                                      <a:lnTo>
                                        <a:pt x="65" y="46"/>
                                      </a:lnTo>
                                      <a:lnTo>
                                        <a:pt x="67" y="45"/>
                                      </a:lnTo>
                                      <a:lnTo>
                                        <a:pt x="67" y="43"/>
                                      </a:lnTo>
                                      <a:lnTo>
                                        <a:pt x="67" y="42"/>
                                      </a:lnTo>
                                      <a:lnTo>
                                        <a:pt x="67" y="40"/>
                                      </a:lnTo>
                                      <a:lnTo>
                                        <a:pt x="67" y="37"/>
                                      </a:lnTo>
                                      <a:lnTo>
                                        <a:pt x="67" y="36"/>
                                      </a:lnTo>
                                      <a:lnTo>
                                        <a:pt x="67" y="34"/>
                                      </a:lnTo>
                                      <a:lnTo>
                                        <a:pt x="67" y="33"/>
                                      </a:lnTo>
                                      <a:lnTo>
                                        <a:pt x="67" y="32"/>
                                      </a:lnTo>
                                      <a:lnTo>
                                        <a:pt x="65" y="29"/>
                                      </a:lnTo>
                                      <a:lnTo>
                                        <a:pt x="64" y="27"/>
                                      </a:lnTo>
                                      <a:lnTo>
                                        <a:pt x="62" y="26"/>
                                      </a:lnTo>
                                      <a:lnTo>
                                        <a:pt x="62" y="24"/>
                                      </a:lnTo>
                                      <a:lnTo>
                                        <a:pt x="60" y="23"/>
                                      </a:lnTo>
                                      <a:lnTo>
                                        <a:pt x="58" y="23"/>
                                      </a:lnTo>
                                      <a:lnTo>
                                        <a:pt x="56" y="22"/>
                                      </a:lnTo>
                                      <a:lnTo>
                                        <a:pt x="54" y="22"/>
                                      </a:lnTo>
                                      <a:lnTo>
                                        <a:pt x="53" y="22"/>
                                      </a:lnTo>
                                      <a:lnTo>
                                        <a:pt x="51" y="22"/>
                                      </a:lnTo>
                                      <a:lnTo>
                                        <a:pt x="49" y="22"/>
                                      </a:lnTo>
                                      <a:lnTo>
                                        <a:pt x="47" y="22"/>
                                      </a:lnTo>
                                      <a:lnTo>
                                        <a:pt x="45" y="22"/>
                                      </a:lnTo>
                                      <a:lnTo>
                                        <a:pt x="44" y="22"/>
                                      </a:lnTo>
                                      <a:lnTo>
                                        <a:pt x="42" y="22"/>
                                      </a:lnTo>
                                      <a:lnTo>
                                        <a:pt x="40" y="23"/>
                                      </a:lnTo>
                                      <a:lnTo>
                                        <a:pt x="38" y="23"/>
                                      </a:lnTo>
                                      <a:lnTo>
                                        <a:pt x="36" y="24"/>
                                      </a:lnTo>
                                      <a:lnTo>
                                        <a:pt x="34" y="26"/>
                                      </a:lnTo>
                                      <a:lnTo>
                                        <a:pt x="34" y="27"/>
                                      </a:lnTo>
                                      <a:lnTo>
                                        <a:pt x="33" y="27"/>
                                      </a:lnTo>
                                      <a:lnTo>
                                        <a:pt x="33" y="29"/>
                                      </a:lnTo>
                                      <a:lnTo>
                                        <a:pt x="31" y="30"/>
                                      </a:lnTo>
                                      <a:lnTo>
                                        <a:pt x="31" y="33"/>
                                      </a:lnTo>
                                      <a:lnTo>
                                        <a:pt x="31" y="34"/>
                                      </a:lnTo>
                                      <a:lnTo>
                                        <a:pt x="29" y="36"/>
                                      </a:lnTo>
                                      <a:lnTo>
                                        <a:pt x="29" y="37"/>
                                      </a:lnTo>
                                      <a:lnTo>
                                        <a:pt x="29" y="40"/>
                                      </a:lnTo>
                                      <a:lnTo>
                                        <a:pt x="31" y="42"/>
                                      </a:lnTo>
                                      <a:lnTo>
                                        <a:pt x="31" y="43"/>
                                      </a:lnTo>
                                      <a:lnTo>
                                        <a:pt x="31" y="45"/>
                                      </a:lnTo>
                                      <a:lnTo>
                                        <a:pt x="33" y="46"/>
                                      </a:lnTo>
                                      <a:lnTo>
                                        <a:pt x="33" y="47"/>
                                      </a:lnTo>
                                      <a:lnTo>
                                        <a:pt x="34" y="49"/>
                                      </a:lnTo>
                                      <a:lnTo>
                                        <a:pt x="34" y="50"/>
                                      </a:lnTo>
                                      <a:lnTo>
                                        <a:pt x="36" y="52"/>
                                      </a:lnTo>
                                      <a:lnTo>
                                        <a:pt x="38" y="52"/>
                                      </a:lnTo>
                                      <a:lnTo>
                                        <a:pt x="40" y="53"/>
                                      </a:lnTo>
                                      <a:lnTo>
                                        <a:pt x="42" y="53"/>
                                      </a:lnTo>
                                      <a:lnTo>
                                        <a:pt x="44" y="55"/>
                                      </a:lnTo>
                                      <a:lnTo>
                                        <a:pt x="45" y="55"/>
                                      </a:lnTo>
                                      <a:lnTo>
                                        <a:pt x="47" y="55"/>
                                      </a:lnTo>
                                      <a:lnTo>
                                        <a:pt x="49" y="55"/>
                                      </a:lnTo>
                                      <a:close/>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close/>
                                    </a:path>
                                  </a:pathLst>
                                </a:custGeom>
                                <a:solidFill>
                                  <a:srgbClr val="FF0000"/>
                                </a:solidFill>
                                <a:ln>
                                  <a:noFill/>
                                </a:ln>
                              </wps:spPr>
                              <wps:bodyPr anchorCtr="0" anchor="ctr" bIns="91425" lIns="91425" spcFirstLastPara="1" rIns="91425" wrap="square" tIns="91425">
                                <a:noAutofit/>
                              </wps:bodyPr>
                            </wps:wsp>
                            <wps:wsp>
                              <wps:cNvSpPr/>
                              <wps:cNvPr id="182" name="Shape 182"/>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83" name="Shape 183"/>
                              <wps:spPr>
                                <a:xfrm>
                                  <a:off x="966"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84" name="Shape 184"/>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185" name="Shape 185"/>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86" name="Shape 186"/>
                              <wps:spPr>
                                <a:xfrm>
                                  <a:off x="1317" y="2176"/>
                                  <a:ext cx="75" cy="75"/>
                                </a:xfrm>
                                <a:custGeom>
                                  <a:rect b="b" l="l" r="r" t="t"/>
                                  <a:pathLst>
                                    <a:path extrusionOk="0" h="75" w="75">
                                      <a:moveTo>
                                        <a:pt x="29" y="21"/>
                                      </a:moveTo>
                                      <a:lnTo>
                                        <a:pt x="29" y="38"/>
                                      </a:lnTo>
                                      <a:lnTo>
                                        <a:pt x="31" y="38"/>
                                      </a:lnTo>
                                      <a:lnTo>
                                        <a:pt x="33" y="38"/>
                                      </a:lnTo>
                                      <a:lnTo>
                                        <a:pt x="35" y="38"/>
                                      </a:lnTo>
                                      <a:lnTo>
                                        <a:pt x="37" y="36"/>
                                      </a:lnTo>
                                      <a:lnTo>
                                        <a:pt x="38" y="36"/>
                                      </a:lnTo>
                                      <a:lnTo>
                                        <a:pt x="38" y="35"/>
                                      </a:lnTo>
                                      <a:lnTo>
                                        <a:pt x="40" y="35"/>
                                      </a:lnTo>
                                      <a:lnTo>
                                        <a:pt x="40" y="33"/>
                                      </a:lnTo>
                                      <a:lnTo>
                                        <a:pt x="42" y="32"/>
                                      </a:lnTo>
                                      <a:lnTo>
                                        <a:pt x="42" y="31"/>
                                      </a:lnTo>
                                      <a:lnTo>
                                        <a:pt x="42" y="29"/>
                                      </a:lnTo>
                                      <a:lnTo>
                                        <a:pt x="42" y="28"/>
                                      </a:lnTo>
                                      <a:lnTo>
                                        <a:pt x="42" y="26"/>
                                      </a:lnTo>
                                      <a:lnTo>
                                        <a:pt x="42" y="25"/>
                                      </a:lnTo>
                                      <a:lnTo>
                                        <a:pt x="40" y="25"/>
                                      </a:lnTo>
                                      <a:lnTo>
                                        <a:pt x="40" y="23"/>
                                      </a:lnTo>
                                      <a:lnTo>
                                        <a:pt x="38" y="22"/>
                                      </a:lnTo>
                                      <a:lnTo>
                                        <a:pt x="37" y="22"/>
                                      </a:lnTo>
                                      <a:lnTo>
                                        <a:pt x="37" y="21"/>
                                      </a:lnTo>
                                      <a:lnTo>
                                        <a:pt x="35" y="21"/>
                                      </a:lnTo>
                                      <a:lnTo>
                                        <a:pt x="33" y="21"/>
                                      </a:lnTo>
                                      <a:lnTo>
                                        <a:pt x="31" y="21"/>
                                      </a:lnTo>
                                      <a:lnTo>
                                        <a:pt x="29" y="21"/>
                                      </a:lnTo>
                                      <a:close/>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close/>
                                    </a:path>
                                  </a:pathLst>
                                </a:custGeom>
                                <a:solidFill>
                                  <a:srgbClr val="FF0000"/>
                                </a:solidFill>
                                <a:ln>
                                  <a:noFill/>
                                </a:ln>
                              </wps:spPr>
                              <wps:bodyPr anchorCtr="0" anchor="ctr" bIns="91425" lIns="91425" spcFirstLastPara="1" rIns="91425" wrap="square" tIns="91425">
                                <a:noAutofit/>
                              </wps:bodyPr>
                            </wps:wsp>
                            <wps:wsp>
                              <wps:cNvSpPr/>
                              <wps:cNvPr id="187" name="Shape 187"/>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close/>
                                    </a:path>
                                  </a:pathLst>
                                </a:custGeom>
                                <a:solidFill>
                                  <a:srgbClr val="FF0000"/>
                                </a:solidFill>
                                <a:ln>
                                  <a:noFill/>
                                </a:ln>
                              </wps:spPr>
                              <wps:bodyPr anchorCtr="0" anchor="ctr" bIns="91425" lIns="91425" spcFirstLastPara="1" rIns="91425" wrap="square" tIns="91425">
                                <a:noAutofit/>
                              </wps:bodyPr>
                            </wps:wsp>
                            <wps:wsp>
                              <wps:cNvSpPr/>
                              <wps:cNvPr id="188" name="Shape 188"/>
                              <wps:spPr>
                                <a:xfrm>
                                  <a:off x="1484" y="2175"/>
                                  <a:ext cx="29" cy="76"/>
                                </a:xfrm>
                                <a:custGeom>
                                  <a:rect b="b" l="l" r="r" t="t"/>
                                  <a:pathLst>
                                    <a:path extrusionOk="0" h="76" w="29">
                                      <a:moveTo>
                                        <a:pt x="0" y="76"/>
                                      </a:moveTo>
                                      <a:lnTo>
                                        <a:pt x="0" y="1"/>
                                      </a:lnTo>
                                      <a:lnTo>
                                        <a:pt x="29" y="0"/>
                                      </a:lnTo>
                                      <a:lnTo>
                                        <a:pt x="29" y="73"/>
                                      </a:lnTo>
                                      <a:lnTo>
                                        <a:pt x="0" y="76"/>
                                      </a:lnTo>
                                      <a:close/>
                                    </a:path>
                                  </a:pathLst>
                                </a:custGeom>
                                <a:solidFill>
                                  <a:srgbClr val="FF0000"/>
                                </a:solidFill>
                                <a:ln>
                                  <a:noFill/>
                                </a:ln>
                              </wps:spPr>
                              <wps:bodyPr anchorCtr="0" anchor="ctr" bIns="91425" lIns="91425" spcFirstLastPara="1" rIns="91425" wrap="square" tIns="91425">
                                <a:noAutofit/>
                              </wps:bodyPr>
                            </wps:wsp>
                            <wps:wsp>
                              <wps:cNvSpPr/>
                              <wps:cNvPr id="189" name="Shape 189"/>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close/>
                                    </a:path>
                                  </a:pathLst>
                                </a:custGeom>
                                <a:solidFill>
                                  <a:srgbClr val="FF0000"/>
                                </a:solidFill>
                                <a:ln>
                                  <a:noFill/>
                                </a:ln>
                              </wps:spPr>
                              <wps:bodyPr anchorCtr="0" anchor="ctr" bIns="91425" lIns="91425" spcFirstLastPara="1" rIns="91425" wrap="square" tIns="91425">
                                <a:noAutofit/>
                              </wps:bodyPr>
                            </wps:wsp>
                            <wps:wsp>
                              <wps:cNvSpPr/>
                              <wps:cNvPr id="190" name="Shape 190"/>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91" name="Shape 191"/>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close/>
                                    </a:path>
                                  </a:pathLst>
                                </a:custGeom>
                                <a:solidFill>
                                  <a:srgbClr val="FF0000"/>
                                </a:solidFill>
                                <a:ln>
                                  <a:noFill/>
                                </a:ln>
                              </wps:spPr>
                              <wps:bodyPr anchorCtr="0" anchor="ctr" bIns="91425" lIns="91425" spcFirstLastPara="1" rIns="91425" wrap="square" tIns="91425">
                                <a:noAutofit/>
                              </wps:bodyPr>
                            </wps:wsp>
                            <wps:wsp>
                              <wps:cNvSpPr/>
                              <wps:cNvPr id="192" name="Shape 192"/>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close/>
                                    </a:path>
                                  </a:pathLst>
                                </a:custGeom>
                                <a:solidFill>
                                  <a:srgbClr val="FF0000"/>
                                </a:solidFill>
                                <a:ln>
                                  <a:noFill/>
                                </a:ln>
                              </wps:spPr>
                              <wps:bodyPr anchorCtr="0" anchor="ctr" bIns="91425" lIns="91425" spcFirstLastPara="1" rIns="91425" wrap="square" tIns="91425">
                                <a:noAutofit/>
                              </wps:bodyPr>
                            </wps:wsp>
                            <wps:wsp>
                              <wps:cNvSpPr/>
                              <wps:cNvPr id="193" name="Shape 193"/>
                              <wps:spPr>
                                <a:xfrm>
                                  <a:off x="1977" y="2176"/>
                                  <a:ext cx="81" cy="74"/>
                                </a:xfrm>
                                <a:custGeom>
                                  <a:rect b="b" l="l" r="r" t="t"/>
                                  <a:pathLst>
                                    <a:path extrusionOk="0" h="74" w="81">
                                      <a:moveTo>
                                        <a:pt x="30" y="22"/>
                                      </a:moveTo>
                                      <a:lnTo>
                                        <a:pt x="30" y="52"/>
                                      </a:lnTo>
                                      <a:lnTo>
                                        <a:pt x="33" y="52"/>
                                      </a:lnTo>
                                      <a:lnTo>
                                        <a:pt x="35" y="52"/>
                                      </a:lnTo>
                                      <a:lnTo>
                                        <a:pt x="37" y="52"/>
                                      </a:lnTo>
                                      <a:lnTo>
                                        <a:pt x="39" y="51"/>
                                      </a:lnTo>
                                      <a:lnTo>
                                        <a:pt x="41" y="51"/>
                                      </a:lnTo>
                                      <a:lnTo>
                                        <a:pt x="43" y="49"/>
                                      </a:lnTo>
                                      <a:lnTo>
                                        <a:pt x="44" y="49"/>
                                      </a:lnTo>
                                      <a:lnTo>
                                        <a:pt x="46" y="48"/>
                                      </a:lnTo>
                                      <a:lnTo>
                                        <a:pt x="46" y="46"/>
                                      </a:lnTo>
                                      <a:lnTo>
                                        <a:pt x="48" y="46"/>
                                      </a:lnTo>
                                      <a:lnTo>
                                        <a:pt x="48" y="45"/>
                                      </a:lnTo>
                                      <a:lnTo>
                                        <a:pt x="50" y="44"/>
                                      </a:lnTo>
                                      <a:lnTo>
                                        <a:pt x="50" y="42"/>
                                      </a:lnTo>
                                      <a:lnTo>
                                        <a:pt x="50" y="41"/>
                                      </a:lnTo>
                                      <a:lnTo>
                                        <a:pt x="50" y="39"/>
                                      </a:lnTo>
                                      <a:lnTo>
                                        <a:pt x="52" y="36"/>
                                      </a:lnTo>
                                      <a:lnTo>
                                        <a:pt x="50" y="35"/>
                                      </a:lnTo>
                                      <a:lnTo>
                                        <a:pt x="50" y="33"/>
                                      </a:lnTo>
                                      <a:lnTo>
                                        <a:pt x="50" y="32"/>
                                      </a:lnTo>
                                      <a:lnTo>
                                        <a:pt x="50" y="31"/>
                                      </a:lnTo>
                                      <a:lnTo>
                                        <a:pt x="48" y="29"/>
                                      </a:lnTo>
                                      <a:lnTo>
                                        <a:pt x="48" y="28"/>
                                      </a:lnTo>
                                      <a:lnTo>
                                        <a:pt x="46" y="26"/>
                                      </a:lnTo>
                                      <a:lnTo>
                                        <a:pt x="46" y="25"/>
                                      </a:lnTo>
                                      <a:lnTo>
                                        <a:pt x="44" y="25"/>
                                      </a:lnTo>
                                      <a:lnTo>
                                        <a:pt x="43" y="23"/>
                                      </a:lnTo>
                                      <a:lnTo>
                                        <a:pt x="41" y="23"/>
                                      </a:lnTo>
                                      <a:lnTo>
                                        <a:pt x="39" y="22"/>
                                      </a:lnTo>
                                      <a:lnTo>
                                        <a:pt x="37" y="22"/>
                                      </a:lnTo>
                                      <a:lnTo>
                                        <a:pt x="35" y="22"/>
                                      </a:lnTo>
                                      <a:lnTo>
                                        <a:pt x="33" y="22"/>
                                      </a:lnTo>
                                      <a:lnTo>
                                        <a:pt x="30" y="22"/>
                                      </a:lnTo>
                                      <a:close/>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close/>
                                    </a:path>
                                  </a:pathLst>
                                </a:custGeom>
                                <a:solidFill>
                                  <a:srgbClr val="FF0000"/>
                                </a:solidFill>
                                <a:ln>
                                  <a:noFill/>
                                </a:ln>
                              </wps:spPr>
                              <wps:bodyPr anchorCtr="0" anchor="ctr" bIns="91425" lIns="91425" spcFirstLastPara="1" rIns="91425" wrap="square" tIns="91425">
                                <a:noAutofit/>
                              </wps:bodyPr>
                            </wps:wsp>
                            <wps:wsp>
                              <wps:cNvSpPr/>
                              <wps:cNvPr id="194" name="Shape 194"/>
                              <wps:spPr>
                                <a:xfrm>
                                  <a:off x="2063" y="2224"/>
                                  <a:ext cx="37" cy="27"/>
                                </a:xfrm>
                                <a:custGeom>
                                  <a:rect b="b" l="l" r="r" t="t"/>
                                  <a:pathLst>
                                    <a:path extrusionOk="0" h="27" w="37">
                                      <a:moveTo>
                                        <a:pt x="19" y="27"/>
                                      </a:moveTo>
                                      <a:lnTo>
                                        <a:pt x="0" y="13"/>
                                      </a:lnTo>
                                      <a:lnTo>
                                        <a:pt x="19" y="0"/>
                                      </a:lnTo>
                                      <a:lnTo>
                                        <a:pt x="37" y="13"/>
                                      </a:lnTo>
                                      <a:lnTo>
                                        <a:pt x="19" y="27"/>
                                      </a:lnTo>
                                      <a:close/>
                                    </a:path>
                                  </a:pathLst>
                                </a:custGeom>
                                <a:solidFill>
                                  <a:srgbClr val="FF0000"/>
                                </a:solidFill>
                                <a:ln>
                                  <a:noFill/>
                                </a:ln>
                              </wps:spPr>
                              <wps:bodyPr anchorCtr="0" anchor="ctr" bIns="91425" lIns="91425" spcFirstLastPara="1" rIns="91425" wrap="square" tIns="91425">
                                <a:noAutofit/>
                              </wps:bodyPr>
                            </wps:wsp>
                            <wps:wsp>
                              <wps:cNvSpPr/>
                              <wps:cNvPr id="195" name="Shape 195"/>
                              <wps:spPr>
                                <a:xfrm>
                                  <a:off x="316" y="2158"/>
                                  <a:ext cx="85" cy="93"/>
                                </a:xfrm>
                                <a:custGeom>
                                  <a:rect b="b" l="l" r="r" t="t"/>
                                  <a:pathLst>
                                    <a:path extrusionOk="0" h="93" w="85">
                                      <a:moveTo>
                                        <a:pt x="26" y="93"/>
                                      </a:moveTo>
                                      <a:lnTo>
                                        <a:pt x="26" y="26"/>
                                      </a:lnTo>
                                      <a:lnTo>
                                        <a:pt x="0" y="26"/>
                                      </a:lnTo>
                                      <a:lnTo>
                                        <a:pt x="10" y="0"/>
                                      </a:lnTo>
                                      <a:lnTo>
                                        <a:pt x="85" y="0"/>
                                      </a:lnTo>
                                      <a:lnTo>
                                        <a:pt x="85" y="26"/>
                                      </a:lnTo>
                                      <a:lnTo>
                                        <a:pt x="63" y="26"/>
                                      </a:lnTo>
                                      <a:lnTo>
                                        <a:pt x="63" y="90"/>
                                      </a:lnTo>
                                      <a:lnTo>
                                        <a:pt x="26" y="9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6" name="Shape 196"/>
                              <wps:spPr>
                                <a:xfrm>
                                  <a:off x="867" y="2182"/>
                                  <a:ext cx="49" cy="42"/>
                                </a:xfrm>
                                <a:custGeom>
                                  <a:rect b="b" l="l" r="r" t="t"/>
                                  <a:pathLst>
                                    <a:path extrusionOk="0" h="42" w="49">
                                      <a:moveTo>
                                        <a:pt x="24" y="42"/>
                                      </a:moveTo>
                                      <a:lnTo>
                                        <a:pt x="28" y="42"/>
                                      </a:lnTo>
                                      <a:lnTo>
                                        <a:pt x="29" y="42"/>
                                      </a:lnTo>
                                      <a:lnTo>
                                        <a:pt x="33" y="42"/>
                                      </a:lnTo>
                                      <a:lnTo>
                                        <a:pt x="35" y="40"/>
                                      </a:lnTo>
                                      <a:lnTo>
                                        <a:pt x="37" y="40"/>
                                      </a:lnTo>
                                      <a:lnTo>
                                        <a:pt x="38" y="39"/>
                                      </a:lnTo>
                                      <a:lnTo>
                                        <a:pt x="40" y="38"/>
                                      </a:lnTo>
                                      <a:lnTo>
                                        <a:pt x="42" y="36"/>
                                      </a:lnTo>
                                      <a:lnTo>
                                        <a:pt x="44" y="35"/>
                                      </a:lnTo>
                                      <a:lnTo>
                                        <a:pt x="46" y="33"/>
                                      </a:lnTo>
                                      <a:lnTo>
                                        <a:pt x="46" y="32"/>
                                      </a:lnTo>
                                      <a:lnTo>
                                        <a:pt x="48" y="30"/>
                                      </a:lnTo>
                                      <a:lnTo>
                                        <a:pt x="48" y="27"/>
                                      </a:lnTo>
                                      <a:lnTo>
                                        <a:pt x="48" y="26"/>
                                      </a:lnTo>
                                      <a:lnTo>
                                        <a:pt x="48" y="23"/>
                                      </a:lnTo>
                                      <a:lnTo>
                                        <a:pt x="49" y="22"/>
                                      </a:lnTo>
                                      <a:lnTo>
                                        <a:pt x="48" y="19"/>
                                      </a:lnTo>
                                      <a:lnTo>
                                        <a:pt x="48" y="17"/>
                                      </a:lnTo>
                                      <a:lnTo>
                                        <a:pt x="48" y="15"/>
                                      </a:lnTo>
                                      <a:lnTo>
                                        <a:pt x="48" y="13"/>
                                      </a:lnTo>
                                      <a:lnTo>
                                        <a:pt x="46" y="10"/>
                                      </a:lnTo>
                                      <a:lnTo>
                                        <a:pt x="46" y="9"/>
                                      </a:lnTo>
                                      <a:lnTo>
                                        <a:pt x="44" y="7"/>
                                      </a:lnTo>
                                      <a:lnTo>
                                        <a:pt x="42" y="6"/>
                                      </a:lnTo>
                                      <a:lnTo>
                                        <a:pt x="40" y="5"/>
                                      </a:lnTo>
                                      <a:lnTo>
                                        <a:pt x="38" y="3"/>
                                      </a:lnTo>
                                      <a:lnTo>
                                        <a:pt x="37" y="3"/>
                                      </a:lnTo>
                                      <a:lnTo>
                                        <a:pt x="35" y="2"/>
                                      </a:lnTo>
                                      <a:lnTo>
                                        <a:pt x="33" y="2"/>
                                      </a:lnTo>
                                      <a:lnTo>
                                        <a:pt x="29" y="0"/>
                                      </a:lnTo>
                                      <a:lnTo>
                                        <a:pt x="28" y="0"/>
                                      </a:lnTo>
                                      <a:lnTo>
                                        <a:pt x="24" y="0"/>
                                      </a:lnTo>
                                      <a:lnTo>
                                        <a:pt x="22" y="0"/>
                                      </a:lnTo>
                                      <a:lnTo>
                                        <a:pt x="18" y="0"/>
                                      </a:lnTo>
                                      <a:lnTo>
                                        <a:pt x="17" y="2"/>
                                      </a:lnTo>
                                      <a:lnTo>
                                        <a:pt x="15" y="2"/>
                                      </a:lnTo>
                                      <a:lnTo>
                                        <a:pt x="13" y="3"/>
                                      </a:lnTo>
                                      <a:lnTo>
                                        <a:pt x="11" y="3"/>
                                      </a:lnTo>
                                      <a:lnTo>
                                        <a:pt x="9" y="5"/>
                                      </a:lnTo>
                                      <a:lnTo>
                                        <a:pt x="7" y="6"/>
                                      </a:lnTo>
                                      <a:lnTo>
                                        <a:pt x="6" y="7"/>
                                      </a:lnTo>
                                      <a:lnTo>
                                        <a:pt x="4" y="9"/>
                                      </a:lnTo>
                                      <a:lnTo>
                                        <a:pt x="4" y="10"/>
                                      </a:lnTo>
                                      <a:lnTo>
                                        <a:pt x="2" y="13"/>
                                      </a:lnTo>
                                      <a:lnTo>
                                        <a:pt x="2" y="15"/>
                                      </a:lnTo>
                                      <a:lnTo>
                                        <a:pt x="2" y="17"/>
                                      </a:lnTo>
                                      <a:lnTo>
                                        <a:pt x="0" y="19"/>
                                      </a:lnTo>
                                      <a:lnTo>
                                        <a:pt x="0" y="22"/>
                                      </a:lnTo>
                                      <a:lnTo>
                                        <a:pt x="0" y="23"/>
                                      </a:lnTo>
                                      <a:lnTo>
                                        <a:pt x="2" y="26"/>
                                      </a:lnTo>
                                      <a:lnTo>
                                        <a:pt x="2" y="27"/>
                                      </a:lnTo>
                                      <a:lnTo>
                                        <a:pt x="2" y="30"/>
                                      </a:lnTo>
                                      <a:lnTo>
                                        <a:pt x="4" y="32"/>
                                      </a:lnTo>
                                      <a:lnTo>
                                        <a:pt x="4" y="33"/>
                                      </a:lnTo>
                                      <a:lnTo>
                                        <a:pt x="6" y="35"/>
                                      </a:lnTo>
                                      <a:lnTo>
                                        <a:pt x="7" y="38"/>
                                      </a:lnTo>
                                      <a:lnTo>
                                        <a:pt x="9" y="38"/>
                                      </a:lnTo>
                                      <a:lnTo>
                                        <a:pt x="11" y="39"/>
                                      </a:lnTo>
                                      <a:lnTo>
                                        <a:pt x="13" y="40"/>
                                      </a:lnTo>
                                      <a:lnTo>
                                        <a:pt x="15" y="40"/>
                                      </a:lnTo>
                                      <a:lnTo>
                                        <a:pt x="17" y="42"/>
                                      </a:lnTo>
                                      <a:lnTo>
                                        <a:pt x="18" y="42"/>
                                      </a:lnTo>
                                      <a:lnTo>
                                        <a:pt x="22" y="42"/>
                                      </a:lnTo>
                                      <a:lnTo>
                                        <a:pt x="24" y="4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7" name="Shape 197"/>
                              <wps:spPr>
                                <a:xfrm>
                                  <a:off x="830" y="2155"/>
                                  <a:ext cx="123" cy="96"/>
                                </a:xfrm>
                                <a:custGeom>
                                  <a:rect b="b" l="l" r="r" t="t"/>
                                  <a:pathLst>
                                    <a:path extrusionOk="0" h="96" w="123">
                                      <a:moveTo>
                                        <a:pt x="61" y="0"/>
                                      </a:moveTo>
                                      <a:lnTo>
                                        <a:pt x="65" y="0"/>
                                      </a:lnTo>
                                      <a:lnTo>
                                        <a:pt x="68" y="0"/>
                                      </a:lnTo>
                                      <a:lnTo>
                                        <a:pt x="70" y="0"/>
                                      </a:lnTo>
                                      <a:lnTo>
                                        <a:pt x="74" y="1"/>
                                      </a:lnTo>
                                      <a:lnTo>
                                        <a:pt x="77" y="1"/>
                                      </a:lnTo>
                                      <a:lnTo>
                                        <a:pt x="79" y="1"/>
                                      </a:lnTo>
                                      <a:lnTo>
                                        <a:pt x="83" y="3"/>
                                      </a:lnTo>
                                      <a:lnTo>
                                        <a:pt x="85" y="3"/>
                                      </a:lnTo>
                                      <a:lnTo>
                                        <a:pt x="88" y="4"/>
                                      </a:lnTo>
                                      <a:lnTo>
                                        <a:pt x="90" y="6"/>
                                      </a:lnTo>
                                      <a:lnTo>
                                        <a:pt x="94" y="6"/>
                                      </a:lnTo>
                                      <a:lnTo>
                                        <a:pt x="96" y="7"/>
                                      </a:lnTo>
                                      <a:lnTo>
                                        <a:pt x="97" y="9"/>
                                      </a:lnTo>
                                      <a:lnTo>
                                        <a:pt x="101" y="10"/>
                                      </a:lnTo>
                                      <a:lnTo>
                                        <a:pt x="103" y="11"/>
                                      </a:lnTo>
                                      <a:lnTo>
                                        <a:pt x="105" y="13"/>
                                      </a:lnTo>
                                      <a:lnTo>
                                        <a:pt x="107" y="14"/>
                                      </a:lnTo>
                                      <a:lnTo>
                                        <a:pt x="108" y="17"/>
                                      </a:lnTo>
                                      <a:lnTo>
                                        <a:pt x="110" y="19"/>
                                      </a:lnTo>
                                      <a:lnTo>
                                        <a:pt x="112" y="20"/>
                                      </a:lnTo>
                                      <a:lnTo>
                                        <a:pt x="114" y="23"/>
                                      </a:lnTo>
                                      <a:lnTo>
                                        <a:pt x="116" y="24"/>
                                      </a:lnTo>
                                      <a:lnTo>
                                        <a:pt x="118" y="26"/>
                                      </a:lnTo>
                                      <a:lnTo>
                                        <a:pt x="118" y="29"/>
                                      </a:lnTo>
                                      <a:lnTo>
                                        <a:pt x="119" y="32"/>
                                      </a:lnTo>
                                      <a:lnTo>
                                        <a:pt x="121" y="33"/>
                                      </a:lnTo>
                                      <a:lnTo>
                                        <a:pt x="121" y="36"/>
                                      </a:lnTo>
                                      <a:lnTo>
                                        <a:pt x="121" y="39"/>
                                      </a:lnTo>
                                      <a:lnTo>
                                        <a:pt x="123" y="40"/>
                                      </a:lnTo>
                                      <a:lnTo>
                                        <a:pt x="123" y="43"/>
                                      </a:lnTo>
                                      <a:lnTo>
                                        <a:pt x="123" y="46"/>
                                      </a:lnTo>
                                      <a:lnTo>
                                        <a:pt x="123" y="49"/>
                                      </a:lnTo>
                                      <a:lnTo>
                                        <a:pt x="123" y="52"/>
                                      </a:lnTo>
                                      <a:lnTo>
                                        <a:pt x="123" y="53"/>
                                      </a:lnTo>
                                      <a:lnTo>
                                        <a:pt x="123" y="56"/>
                                      </a:lnTo>
                                      <a:lnTo>
                                        <a:pt x="121" y="59"/>
                                      </a:lnTo>
                                      <a:lnTo>
                                        <a:pt x="121" y="62"/>
                                      </a:lnTo>
                                      <a:lnTo>
                                        <a:pt x="121" y="63"/>
                                      </a:lnTo>
                                      <a:lnTo>
                                        <a:pt x="119" y="66"/>
                                      </a:lnTo>
                                      <a:lnTo>
                                        <a:pt x="119" y="67"/>
                                      </a:lnTo>
                                      <a:lnTo>
                                        <a:pt x="118" y="70"/>
                                      </a:lnTo>
                                      <a:lnTo>
                                        <a:pt x="116" y="72"/>
                                      </a:lnTo>
                                      <a:lnTo>
                                        <a:pt x="114" y="75"/>
                                      </a:lnTo>
                                      <a:lnTo>
                                        <a:pt x="112" y="76"/>
                                      </a:lnTo>
                                      <a:lnTo>
                                        <a:pt x="110" y="79"/>
                                      </a:lnTo>
                                      <a:lnTo>
                                        <a:pt x="108" y="80"/>
                                      </a:lnTo>
                                      <a:lnTo>
                                        <a:pt x="107" y="82"/>
                                      </a:lnTo>
                                      <a:lnTo>
                                        <a:pt x="105" y="83"/>
                                      </a:lnTo>
                                      <a:lnTo>
                                        <a:pt x="103" y="85"/>
                                      </a:lnTo>
                                      <a:lnTo>
                                        <a:pt x="101" y="86"/>
                                      </a:lnTo>
                                      <a:lnTo>
                                        <a:pt x="97" y="87"/>
                                      </a:lnTo>
                                      <a:lnTo>
                                        <a:pt x="96" y="89"/>
                                      </a:lnTo>
                                      <a:lnTo>
                                        <a:pt x="94" y="90"/>
                                      </a:lnTo>
                                      <a:lnTo>
                                        <a:pt x="90" y="92"/>
                                      </a:lnTo>
                                      <a:lnTo>
                                        <a:pt x="88" y="92"/>
                                      </a:lnTo>
                                      <a:lnTo>
                                        <a:pt x="85" y="93"/>
                                      </a:lnTo>
                                      <a:lnTo>
                                        <a:pt x="83" y="95"/>
                                      </a:lnTo>
                                      <a:lnTo>
                                        <a:pt x="79" y="95"/>
                                      </a:lnTo>
                                      <a:lnTo>
                                        <a:pt x="77" y="96"/>
                                      </a:lnTo>
                                      <a:lnTo>
                                        <a:pt x="74" y="96"/>
                                      </a:lnTo>
                                      <a:lnTo>
                                        <a:pt x="70" y="96"/>
                                      </a:lnTo>
                                      <a:lnTo>
                                        <a:pt x="68" y="96"/>
                                      </a:lnTo>
                                      <a:lnTo>
                                        <a:pt x="65" y="96"/>
                                      </a:lnTo>
                                      <a:lnTo>
                                        <a:pt x="61" y="96"/>
                                      </a:lnTo>
                                      <a:lnTo>
                                        <a:pt x="59" y="96"/>
                                      </a:lnTo>
                                      <a:lnTo>
                                        <a:pt x="55" y="96"/>
                                      </a:lnTo>
                                      <a:lnTo>
                                        <a:pt x="52" y="96"/>
                                      </a:lnTo>
                                      <a:lnTo>
                                        <a:pt x="50" y="96"/>
                                      </a:lnTo>
                                      <a:lnTo>
                                        <a:pt x="46" y="96"/>
                                      </a:lnTo>
                                      <a:lnTo>
                                        <a:pt x="44" y="95"/>
                                      </a:lnTo>
                                      <a:lnTo>
                                        <a:pt x="41" y="95"/>
                                      </a:lnTo>
                                      <a:lnTo>
                                        <a:pt x="37" y="93"/>
                                      </a:lnTo>
                                      <a:lnTo>
                                        <a:pt x="35" y="92"/>
                                      </a:lnTo>
                                      <a:lnTo>
                                        <a:pt x="32" y="92"/>
                                      </a:lnTo>
                                      <a:lnTo>
                                        <a:pt x="30" y="90"/>
                                      </a:lnTo>
                                      <a:lnTo>
                                        <a:pt x="28" y="89"/>
                                      </a:lnTo>
                                      <a:lnTo>
                                        <a:pt x="24" y="87"/>
                                      </a:lnTo>
                                      <a:lnTo>
                                        <a:pt x="22" y="86"/>
                                      </a:lnTo>
                                      <a:lnTo>
                                        <a:pt x="21" y="85"/>
                                      </a:lnTo>
                                      <a:lnTo>
                                        <a:pt x="19" y="83"/>
                                      </a:lnTo>
                                      <a:lnTo>
                                        <a:pt x="15" y="82"/>
                                      </a:lnTo>
                                      <a:lnTo>
                                        <a:pt x="13" y="80"/>
                                      </a:lnTo>
                                      <a:lnTo>
                                        <a:pt x="11" y="79"/>
                                      </a:lnTo>
                                      <a:lnTo>
                                        <a:pt x="10" y="76"/>
                                      </a:lnTo>
                                      <a:lnTo>
                                        <a:pt x="8" y="75"/>
                                      </a:lnTo>
                                      <a:lnTo>
                                        <a:pt x="8" y="72"/>
                                      </a:lnTo>
                                      <a:lnTo>
                                        <a:pt x="6" y="70"/>
                                      </a:lnTo>
                                      <a:lnTo>
                                        <a:pt x="4" y="67"/>
                                      </a:lnTo>
                                      <a:lnTo>
                                        <a:pt x="4" y="66"/>
                                      </a:lnTo>
                                      <a:lnTo>
                                        <a:pt x="2" y="63"/>
                                      </a:lnTo>
                                      <a:lnTo>
                                        <a:pt x="2" y="62"/>
                                      </a:lnTo>
                                      <a:lnTo>
                                        <a:pt x="0" y="59"/>
                                      </a:lnTo>
                                      <a:lnTo>
                                        <a:pt x="0" y="56"/>
                                      </a:lnTo>
                                      <a:lnTo>
                                        <a:pt x="0" y="53"/>
                                      </a:lnTo>
                                      <a:lnTo>
                                        <a:pt x="0" y="52"/>
                                      </a:lnTo>
                                      <a:lnTo>
                                        <a:pt x="0" y="49"/>
                                      </a:lnTo>
                                      <a:lnTo>
                                        <a:pt x="0" y="46"/>
                                      </a:lnTo>
                                      <a:lnTo>
                                        <a:pt x="0" y="43"/>
                                      </a:lnTo>
                                      <a:lnTo>
                                        <a:pt x="0" y="40"/>
                                      </a:lnTo>
                                      <a:lnTo>
                                        <a:pt x="0" y="39"/>
                                      </a:lnTo>
                                      <a:lnTo>
                                        <a:pt x="2" y="36"/>
                                      </a:lnTo>
                                      <a:lnTo>
                                        <a:pt x="2" y="33"/>
                                      </a:lnTo>
                                      <a:lnTo>
                                        <a:pt x="4" y="32"/>
                                      </a:lnTo>
                                      <a:lnTo>
                                        <a:pt x="4" y="29"/>
                                      </a:lnTo>
                                      <a:lnTo>
                                        <a:pt x="6" y="27"/>
                                      </a:lnTo>
                                      <a:lnTo>
                                        <a:pt x="8" y="24"/>
                                      </a:lnTo>
                                      <a:lnTo>
                                        <a:pt x="8" y="23"/>
                                      </a:lnTo>
                                      <a:lnTo>
                                        <a:pt x="10" y="20"/>
                                      </a:lnTo>
                                      <a:lnTo>
                                        <a:pt x="11" y="19"/>
                                      </a:lnTo>
                                      <a:lnTo>
                                        <a:pt x="13" y="17"/>
                                      </a:lnTo>
                                      <a:lnTo>
                                        <a:pt x="15" y="14"/>
                                      </a:lnTo>
                                      <a:lnTo>
                                        <a:pt x="19" y="13"/>
                                      </a:lnTo>
                                      <a:lnTo>
                                        <a:pt x="21" y="11"/>
                                      </a:lnTo>
                                      <a:lnTo>
                                        <a:pt x="22" y="10"/>
                                      </a:lnTo>
                                      <a:lnTo>
                                        <a:pt x="24" y="9"/>
                                      </a:lnTo>
                                      <a:lnTo>
                                        <a:pt x="28" y="7"/>
                                      </a:lnTo>
                                      <a:lnTo>
                                        <a:pt x="30" y="6"/>
                                      </a:lnTo>
                                      <a:lnTo>
                                        <a:pt x="32" y="6"/>
                                      </a:lnTo>
                                      <a:lnTo>
                                        <a:pt x="35" y="4"/>
                                      </a:lnTo>
                                      <a:lnTo>
                                        <a:pt x="37" y="3"/>
                                      </a:lnTo>
                                      <a:lnTo>
                                        <a:pt x="41" y="3"/>
                                      </a:lnTo>
                                      <a:lnTo>
                                        <a:pt x="44" y="1"/>
                                      </a:lnTo>
                                      <a:lnTo>
                                        <a:pt x="46" y="1"/>
                                      </a:lnTo>
                                      <a:lnTo>
                                        <a:pt x="50" y="1"/>
                                      </a:lnTo>
                                      <a:lnTo>
                                        <a:pt x="52" y="0"/>
                                      </a:lnTo>
                                      <a:lnTo>
                                        <a:pt x="55" y="0"/>
                                      </a:lnTo>
                                      <a:lnTo>
                                        <a:pt x="59" y="0"/>
                                      </a:lnTo>
                                      <a:lnTo>
                                        <a:pt x="6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8" name="Shape 198"/>
                              <wps:spPr>
                                <a:xfrm>
                                  <a:off x="1152" y="2156"/>
                                  <a:ext cx="83" cy="95"/>
                                </a:xfrm>
                                <a:custGeom>
                                  <a:rect b="b" l="l" r="r" t="t"/>
                                  <a:pathLst>
                                    <a:path extrusionOk="0" h="95" w="83">
                                      <a:moveTo>
                                        <a:pt x="2" y="92"/>
                                      </a:moveTo>
                                      <a:lnTo>
                                        <a:pt x="2" y="66"/>
                                      </a:lnTo>
                                      <a:lnTo>
                                        <a:pt x="4" y="66"/>
                                      </a:lnTo>
                                      <a:lnTo>
                                        <a:pt x="6" y="66"/>
                                      </a:lnTo>
                                      <a:lnTo>
                                        <a:pt x="8" y="68"/>
                                      </a:lnTo>
                                      <a:lnTo>
                                        <a:pt x="10" y="68"/>
                                      </a:lnTo>
                                      <a:lnTo>
                                        <a:pt x="13" y="68"/>
                                      </a:lnTo>
                                      <a:lnTo>
                                        <a:pt x="17" y="69"/>
                                      </a:lnTo>
                                      <a:lnTo>
                                        <a:pt x="21" y="69"/>
                                      </a:lnTo>
                                      <a:lnTo>
                                        <a:pt x="24" y="69"/>
                                      </a:lnTo>
                                      <a:lnTo>
                                        <a:pt x="26" y="69"/>
                                      </a:lnTo>
                                      <a:lnTo>
                                        <a:pt x="30" y="69"/>
                                      </a:lnTo>
                                      <a:lnTo>
                                        <a:pt x="32" y="69"/>
                                      </a:lnTo>
                                      <a:lnTo>
                                        <a:pt x="33" y="69"/>
                                      </a:lnTo>
                                      <a:lnTo>
                                        <a:pt x="35" y="69"/>
                                      </a:lnTo>
                                      <a:lnTo>
                                        <a:pt x="37" y="69"/>
                                      </a:lnTo>
                                      <a:lnTo>
                                        <a:pt x="39" y="69"/>
                                      </a:lnTo>
                                      <a:lnTo>
                                        <a:pt x="41" y="69"/>
                                      </a:lnTo>
                                      <a:lnTo>
                                        <a:pt x="43" y="68"/>
                                      </a:lnTo>
                                      <a:lnTo>
                                        <a:pt x="44" y="66"/>
                                      </a:lnTo>
                                      <a:lnTo>
                                        <a:pt x="44" y="65"/>
                                      </a:lnTo>
                                      <a:lnTo>
                                        <a:pt x="44" y="64"/>
                                      </a:lnTo>
                                      <a:lnTo>
                                        <a:pt x="44" y="62"/>
                                      </a:lnTo>
                                      <a:lnTo>
                                        <a:pt x="43" y="62"/>
                                      </a:lnTo>
                                      <a:lnTo>
                                        <a:pt x="43" y="61"/>
                                      </a:lnTo>
                                      <a:lnTo>
                                        <a:pt x="41" y="61"/>
                                      </a:lnTo>
                                      <a:lnTo>
                                        <a:pt x="39" y="59"/>
                                      </a:lnTo>
                                      <a:lnTo>
                                        <a:pt x="37" y="59"/>
                                      </a:lnTo>
                                      <a:lnTo>
                                        <a:pt x="35" y="59"/>
                                      </a:lnTo>
                                      <a:lnTo>
                                        <a:pt x="33" y="58"/>
                                      </a:lnTo>
                                      <a:lnTo>
                                        <a:pt x="32" y="58"/>
                                      </a:lnTo>
                                      <a:lnTo>
                                        <a:pt x="30" y="58"/>
                                      </a:lnTo>
                                      <a:lnTo>
                                        <a:pt x="26" y="56"/>
                                      </a:lnTo>
                                      <a:lnTo>
                                        <a:pt x="22" y="53"/>
                                      </a:lnTo>
                                      <a:lnTo>
                                        <a:pt x="19" y="52"/>
                                      </a:lnTo>
                                      <a:lnTo>
                                        <a:pt x="17" y="51"/>
                                      </a:lnTo>
                                      <a:lnTo>
                                        <a:pt x="13" y="49"/>
                                      </a:lnTo>
                                      <a:lnTo>
                                        <a:pt x="11" y="48"/>
                                      </a:lnTo>
                                      <a:lnTo>
                                        <a:pt x="10" y="46"/>
                                      </a:lnTo>
                                      <a:lnTo>
                                        <a:pt x="8" y="45"/>
                                      </a:lnTo>
                                      <a:lnTo>
                                        <a:pt x="6" y="43"/>
                                      </a:lnTo>
                                      <a:lnTo>
                                        <a:pt x="4" y="42"/>
                                      </a:lnTo>
                                      <a:lnTo>
                                        <a:pt x="4" y="41"/>
                                      </a:lnTo>
                                      <a:lnTo>
                                        <a:pt x="2" y="38"/>
                                      </a:lnTo>
                                      <a:lnTo>
                                        <a:pt x="2" y="36"/>
                                      </a:lnTo>
                                      <a:lnTo>
                                        <a:pt x="0" y="33"/>
                                      </a:lnTo>
                                      <a:lnTo>
                                        <a:pt x="0" y="32"/>
                                      </a:lnTo>
                                      <a:lnTo>
                                        <a:pt x="0" y="29"/>
                                      </a:lnTo>
                                      <a:lnTo>
                                        <a:pt x="0" y="26"/>
                                      </a:lnTo>
                                      <a:lnTo>
                                        <a:pt x="2" y="23"/>
                                      </a:lnTo>
                                      <a:lnTo>
                                        <a:pt x="2" y="20"/>
                                      </a:lnTo>
                                      <a:lnTo>
                                        <a:pt x="4" y="18"/>
                                      </a:lnTo>
                                      <a:lnTo>
                                        <a:pt x="6" y="15"/>
                                      </a:lnTo>
                                      <a:lnTo>
                                        <a:pt x="8" y="13"/>
                                      </a:lnTo>
                                      <a:lnTo>
                                        <a:pt x="11" y="10"/>
                                      </a:lnTo>
                                      <a:lnTo>
                                        <a:pt x="13" y="8"/>
                                      </a:lnTo>
                                      <a:lnTo>
                                        <a:pt x="17" y="6"/>
                                      </a:lnTo>
                                      <a:lnTo>
                                        <a:pt x="21" y="5"/>
                                      </a:lnTo>
                                      <a:lnTo>
                                        <a:pt x="24" y="3"/>
                                      </a:lnTo>
                                      <a:lnTo>
                                        <a:pt x="28" y="2"/>
                                      </a:lnTo>
                                      <a:lnTo>
                                        <a:pt x="33" y="2"/>
                                      </a:lnTo>
                                      <a:lnTo>
                                        <a:pt x="37" y="0"/>
                                      </a:lnTo>
                                      <a:lnTo>
                                        <a:pt x="43" y="0"/>
                                      </a:lnTo>
                                      <a:lnTo>
                                        <a:pt x="48" y="0"/>
                                      </a:lnTo>
                                      <a:lnTo>
                                        <a:pt x="50" y="0"/>
                                      </a:lnTo>
                                      <a:lnTo>
                                        <a:pt x="52" y="0"/>
                                      </a:lnTo>
                                      <a:lnTo>
                                        <a:pt x="53" y="0"/>
                                      </a:lnTo>
                                      <a:lnTo>
                                        <a:pt x="55" y="0"/>
                                      </a:lnTo>
                                      <a:lnTo>
                                        <a:pt x="57" y="0"/>
                                      </a:lnTo>
                                      <a:lnTo>
                                        <a:pt x="59" y="0"/>
                                      </a:lnTo>
                                      <a:lnTo>
                                        <a:pt x="61" y="0"/>
                                      </a:lnTo>
                                      <a:lnTo>
                                        <a:pt x="63" y="0"/>
                                      </a:lnTo>
                                      <a:lnTo>
                                        <a:pt x="64" y="0"/>
                                      </a:lnTo>
                                      <a:lnTo>
                                        <a:pt x="66" y="0"/>
                                      </a:lnTo>
                                      <a:lnTo>
                                        <a:pt x="68" y="2"/>
                                      </a:lnTo>
                                      <a:lnTo>
                                        <a:pt x="70" y="2"/>
                                      </a:lnTo>
                                      <a:lnTo>
                                        <a:pt x="72" y="2"/>
                                      </a:lnTo>
                                      <a:lnTo>
                                        <a:pt x="74" y="2"/>
                                      </a:lnTo>
                                      <a:lnTo>
                                        <a:pt x="75" y="2"/>
                                      </a:lnTo>
                                      <a:lnTo>
                                        <a:pt x="77" y="3"/>
                                      </a:lnTo>
                                      <a:lnTo>
                                        <a:pt x="77" y="29"/>
                                      </a:lnTo>
                                      <a:lnTo>
                                        <a:pt x="75" y="28"/>
                                      </a:lnTo>
                                      <a:lnTo>
                                        <a:pt x="72" y="28"/>
                                      </a:lnTo>
                                      <a:lnTo>
                                        <a:pt x="70" y="28"/>
                                      </a:lnTo>
                                      <a:lnTo>
                                        <a:pt x="68" y="26"/>
                                      </a:lnTo>
                                      <a:lnTo>
                                        <a:pt x="66" y="26"/>
                                      </a:lnTo>
                                      <a:lnTo>
                                        <a:pt x="64" y="26"/>
                                      </a:lnTo>
                                      <a:lnTo>
                                        <a:pt x="63" y="26"/>
                                      </a:lnTo>
                                      <a:lnTo>
                                        <a:pt x="61" y="26"/>
                                      </a:lnTo>
                                      <a:lnTo>
                                        <a:pt x="59" y="25"/>
                                      </a:lnTo>
                                      <a:lnTo>
                                        <a:pt x="57" y="25"/>
                                      </a:lnTo>
                                      <a:lnTo>
                                        <a:pt x="55" y="25"/>
                                      </a:lnTo>
                                      <a:lnTo>
                                        <a:pt x="53" y="25"/>
                                      </a:lnTo>
                                      <a:lnTo>
                                        <a:pt x="52" y="25"/>
                                      </a:lnTo>
                                      <a:lnTo>
                                        <a:pt x="50" y="25"/>
                                      </a:lnTo>
                                      <a:lnTo>
                                        <a:pt x="48" y="25"/>
                                      </a:lnTo>
                                      <a:lnTo>
                                        <a:pt x="46" y="25"/>
                                      </a:lnTo>
                                      <a:lnTo>
                                        <a:pt x="44" y="25"/>
                                      </a:lnTo>
                                      <a:lnTo>
                                        <a:pt x="44" y="26"/>
                                      </a:lnTo>
                                      <a:lnTo>
                                        <a:pt x="43" y="26"/>
                                      </a:lnTo>
                                      <a:lnTo>
                                        <a:pt x="41" y="26"/>
                                      </a:lnTo>
                                      <a:lnTo>
                                        <a:pt x="41" y="28"/>
                                      </a:lnTo>
                                      <a:lnTo>
                                        <a:pt x="39" y="28"/>
                                      </a:lnTo>
                                      <a:lnTo>
                                        <a:pt x="39" y="29"/>
                                      </a:lnTo>
                                      <a:lnTo>
                                        <a:pt x="39" y="31"/>
                                      </a:lnTo>
                                      <a:lnTo>
                                        <a:pt x="41" y="32"/>
                                      </a:lnTo>
                                      <a:lnTo>
                                        <a:pt x="43" y="33"/>
                                      </a:lnTo>
                                      <a:lnTo>
                                        <a:pt x="44" y="33"/>
                                      </a:lnTo>
                                      <a:lnTo>
                                        <a:pt x="46" y="35"/>
                                      </a:lnTo>
                                      <a:lnTo>
                                        <a:pt x="48" y="35"/>
                                      </a:lnTo>
                                      <a:lnTo>
                                        <a:pt x="50" y="36"/>
                                      </a:lnTo>
                                      <a:lnTo>
                                        <a:pt x="52" y="36"/>
                                      </a:lnTo>
                                      <a:lnTo>
                                        <a:pt x="53" y="38"/>
                                      </a:lnTo>
                                      <a:lnTo>
                                        <a:pt x="55" y="38"/>
                                      </a:lnTo>
                                      <a:lnTo>
                                        <a:pt x="57" y="39"/>
                                      </a:lnTo>
                                      <a:lnTo>
                                        <a:pt x="61" y="41"/>
                                      </a:lnTo>
                                      <a:lnTo>
                                        <a:pt x="64" y="42"/>
                                      </a:lnTo>
                                      <a:lnTo>
                                        <a:pt x="66" y="43"/>
                                      </a:lnTo>
                                      <a:lnTo>
                                        <a:pt x="70" y="45"/>
                                      </a:lnTo>
                                      <a:lnTo>
                                        <a:pt x="72" y="46"/>
                                      </a:lnTo>
                                      <a:lnTo>
                                        <a:pt x="74" y="48"/>
                                      </a:lnTo>
                                      <a:lnTo>
                                        <a:pt x="75" y="49"/>
                                      </a:lnTo>
                                      <a:lnTo>
                                        <a:pt x="77" y="51"/>
                                      </a:lnTo>
                                      <a:lnTo>
                                        <a:pt x="79" y="52"/>
                                      </a:lnTo>
                                      <a:lnTo>
                                        <a:pt x="81" y="53"/>
                                      </a:lnTo>
                                      <a:lnTo>
                                        <a:pt x="81" y="55"/>
                                      </a:lnTo>
                                      <a:lnTo>
                                        <a:pt x="81" y="56"/>
                                      </a:lnTo>
                                      <a:lnTo>
                                        <a:pt x="83" y="59"/>
                                      </a:lnTo>
                                      <a:lnTo>
                                        <a:pt x="83" y="61"/>
                                      </a:lnTo>
                                      <a:lnTo>
                                        <a:pt x="83" y="64"/>
                                      </a:lnTo>
                                      <a:lnTo>
                                        <a:pt x="83" y="65"/>
                                      </a:lnTo>
                                      <a:lnTo>
                                        <a:pt x="83" y="69"/>
                                      </a:lnTo>
                                      <a:lnTo>
                                        <a:pt x="83" y="72"/>
                                      </a:lnTo>
                                      <a:lnTo>
                                        <a:pt x="81" y="75"/>
                                      </a:lnTo>
                                      <a:lnTo>
                                        <a:pt x="79" y="78"/>
                                      </a:lnTo>
                                      <a:lnTo>
                                        <a:pt x="77" y="81"/>
                                      </a:lnTo>
                                      <a:lnTo>
                                        <a:pt x="75" y="84"/>
                                      </a:lnTo>
                                      <a:lnTo>
                                        <a:pt x="74" y="85"/>
                                      </a:lnTo>
                                      <a:lnTo>
                                        <a:pt x="70" y="88"/>
                                      </a:lnTo>
                                      <a:lnTo>
                                        <a:pt x="66" y="89"/>
                                      </a:lnTo>
                                      <a:lnTo>
                                        <a:pt x="63" y="91"/>
                                      </a:lnTo>
                                      <a:lnTo>
                                        <a:pt x="59" y="92"/>
                                      </a:lnTo>
                                      <a:lnTo>
                                        <a:pt x="55" y="94"/>
                                      </a:lnTo>
                                      <a:lnTo>
                                        <a:pt x="50" y="94"/>
                                      </a:lnTo>
                                      <a:lnTo>
                                        <a:pt x="44" y="95"/>
                                      </a:lnTo>
                                      <a:lnTo>
                                        <a:pt x="39" y="95"/>
                                      </a:lnTo>
                                      <a:lnTo>
                                        <a:pt x="33" y="95"/>
                                      </a:lnTo>
                                      <a:lnTo>
                                        <a:pt x="30" y="95"/>
                                      </a:lnTo>
                                      <a:lnTo>
                                        <a:pt x="28" y="95"/>
                                      </a:lnTo>
                                      <a:lnTo>
                                        <a:pt x="26" y="95"/>
                                      </a:lnTo>
                                      <a:lnTo>
                                        <a:pt x="22" y="95"/>
                                      </a:lnTo>
                                      <a:lnTo>
                                        <a:pt x="21" y="95"/>
                                      </a:lnTo>
                                      <a:lnTo>
                                        <a:pt x="19" y="95"/>
                                      </a:lnTo>
                                      <a:lnTo>
                                        <a:pt x="17" y="95"/>
                                      </a:lnTo>
                                      <a:lnTo>
                                        <a:pt x="15" y="95"/>
                                      </a:lnTo>
                                      <a:lnTo>
                                        <a:pt x="13" y="95"/>
                                      </a:lnTo>
                                      <a:lnTo>
                                        <a:pt x="11" y="94"/>
                                      </a:lnTo>
                                      <a:lnTo>
                                        <a:pt x="10" y="94"/>
                                      </a:lnTo>
                                      <a:lnTo>
                                        <a:pt x="8" y="94"/>
                                      </a:lnTo>
                                      <a:lnTo>
                                        <a:pt x="6" y="94"/>
                                      </a:lnTo>
                                      <a:lnTo>
                                        <a:pt x="4" y="94"/>
                                      </a:lnTo>
                                      <a:lnTo>
                                        <a:pt x="2" y="92"/>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9" name="Shape 199"/>
                              <wps:spPr>
                                <a:xfrm>
                                  <a:off x="1824" y="2156"/>
                                  <a:ext cx="77" cy="94"/>
                                </a:xfrm>
                                <a:custGeom>
                                  <a:rect b="b" l="l" r="r" t="t"/>
                                  <a:pathLst>
                                    <a:path extrusionOk="0" h="94" w="77">
                                      <a:moveTo>
                                        <a:pt x="0" y="94"/>
                                      </a:moveTo>
                                      <a:lnTo>
                                        <a:pt x="0" y="2"/>
                                      </a:lnTo>
                                      <a:lnTo>
                                        <a:pt x="36" y="0"/>
                                      </a:lnTo>
                                      <a:lnTo>
                                        <a:pt x="36" y="66"/>
                                      </a:lnTo>
                                      <a:lnTo>
                                        <a:pt x="77" y="66"/>
                                      </a:lnTo>
                                      <a:lnTo>
                                        <a:pt x="67" y="94"/>
                                      </a:lnTo>
                                      <a:lnTo>
                                        <a:pt x="0" y="9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0" name="Shape 200"/>
                              <wps:spPr>
                                <a:xfrm>
                                  <a:off x="412" y="2176"/>
                                  <a:ext cx="58" cy="74"/>
                                </a:xfrm>
                                <a:custGeom>
                                  <a:rect b="b" l="l" r="r" t="t"/>
                                  <a:pathLst>
                                    <a:path extrusionOk="0" h="74" w="58">
                                      <a:moveTo>
                                        <a:pt x="0" y="74"/>
                                      </a:moveTo>
                                      <a:lnTo>
                                        <a:pt x="0" y="0"/>
                                      </a:lnTo>
                                      <a:lnTo>
                                        <a:pt x="51" y="0"/>
                                      </a:lnTo>
                                      <a:lnTo>
                                        <a:pt x="56" y="19"/>
                                      </a:lnTo>
                                      <a:lnTo>
                                        <a:pt x="29" y="19"/>
                                      </a:lnTo>
                                      <a:lnTo>
                                        <a:pt x="29" y="26"/>
                                      </a:lnTo>
                                      <a:lnTo>
                                        <a:pt x="47" y="26"/>
                                      </a:lnTo>
                                      <a:lnTo>
                                        <a:pt x="47" y="45"/>
                                      </a:lnTo>
                                      <a:lnTo>
                                        <a:pt x="29" y="45"/>
                                      </a:lnTo>
                                      <a:lnTo>
                                        <a:pt x="29" y="52"/>
                                      </a:lnTo>
                                      <a:lnTo>
                                        <a:pt x="58"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1" name="Shape 201"/>
                              <wps:spPr>
                                <a:xfrm>
                                  <a:off x="476" y="2175"/>
                                  <a:ext cx="67" cy="76"/>
                                </a:xfrm>
                                <a:custGeom>
                                  <a:rect b="b" l="l" r="r" t="t"/>
                                  <a:pathLst>
                                    <a:path extrusionOk="0" h="76" w="67">
                                      <a:moveTo>
                                        <a:pt x="65" y="24"/>
                                      </a:moveTo>
                                      <a:lnTo>
                                        <a:pt x="65" y="23"/>
                                      </a:lnTo>
                                      <a:lnTo>
                                        <a:pt x="64" y="23"/>
                                      </a:lnTo>
                                      <a:lnTo>
                                        <a:pt x="62" y="23"/>
                                      </a:lnTo>
                                      <a:lnTo>
                                        <a:pt x="60" y="22"/>
                                      </a:lnTo>
                                      <a:lnTo>
                                        <a:pt x="58" y="22"/>
                                      </a:lnTo>
                                      <a:lnTo>
                                        <a:pt x="56" y="22"/>
                                      </a:lnTo>
                                      <a:lnTo>
                                        <a:pt x="54" y="22"/>
                                      </a:lnTo>
                                      <a:lnTo>
                                        <a:pt x="53" y="22"/>
                                      </a:lnTo>
                                      <a:lnTo>
                                        <a:pt x="51" y="20"/>
                                      </a:lnTo>
                                      <a:lnTo>
                                        <a:pt x="49" y="22"/>
                                      </a:lnTo>
                                      <a:lnTo>
                                        <a:pt x="45" y="22"/>
                                      </a:lnTo>
                                      <a:lnTo>
                                        <a:pt x="44" y="22"/>
                                      </a:lnTo>
                                      <a:lnTo>
                                        <a:pt x="42" y="22"/>
                                      </a:lnTo>
                                      <a:lnTo>
                                        <a:pt x="40" y="23"/>
                                      </a:lnTo>
                                      <a:lnTo>
                                        <a:pt x="38" y="23"/>
                                      </a:lnTo>
                                      <a:lnTo>
                                        <a:pt x="36" y="24"/>
                                      </a:lnTo>
                                      <a:lnTo>
                                        <a:pt x="34" y="26"/>
                                      </a:lnTo>
                                      <a:lnTo>
                                        <a:pt x="33" y="27"/>
                                      </a:lnTo>
                                      <a:lnTo>
                                        <a:pt x="33" y="29"/>
                                      </a:lnTo>
                                      <a:lnTo>
                                        <a:pt x="31" y="30"/>
                                      </a:lnTo>
                                      <a:lnTo>
                                        <a:pt x="31" y="32"/>
                                      </a:lnTo>
                                      <a:lnTo>
                                        <a:pt x="29" y="33"/>
                                      </a:lnTo>
                                      <a:lnTo>
                                        <a:pt x="29" y="34"/>
                                      </a:lnTo>
                                      <a:lnTo>
                                        <a:pt x="29" y="36"/>
                                      </a:lnTo>
                                      <a:lnTo>
                                        <a:pt x="29" y="37"/>
                                      </a:lnTo>
                                      <a:lnTo>
                                        <a:pt x="29" y="40"/>
                                      </a:lnTo>
                                      <a:lnTo>
                                        <a:pt x="29" y="42"/>
                                      </a:lnTo>
                                      <a:lnTo>
                                        <a:pt x="29" y="43"/>
                                      </a:lnTo>
                                      <a:lnTo>
                                        <a:pt x="31" y="45"/>
                                      </a:lnTo>
                                      <a:lnTo>
                                        <a:pt x="31" y="46"/>
                                      </a:lnTo>
                                      <a:lnTo>
                                        <a:pt x="33" y="47"/>
                                      </a:lnTo>
                                      <a:lnTo>
                                        <a:pt x="33" y="49"/>
                                      </a:lnTo>
                                      <a:lnTo>
                                        <a:pt x="34" y="50"/>
                                      </a:lnTo>
                                      <a:lnTo>
                                        <a:pt x="36" y="52"/>
                                      </a:lnTo>
                                      <a:lnTo>
                                        <a:pt x="38" y="52"/>
                                      </a:lnTo>
                                      <a:lnTo>
                                        <a:pt x="40" y="53"/>
                                      </a:lnTo>
                                      <a:lnTo>
                                        <a:pt x="42" y="53"/>
                                      </a:lnTo>
                                      <a:lnTo>
                                        <a:pt x="44" y="55"/>
                                      </a:lnTo>
                                      <a:lnTo>
                                        <a:pt x="47" y="55"/>
                                      </a:lnTo>
                                      <a:lnTo>
                                        <a:pt x="49" y="55"/>
                                      </a:lnTo>
                                      <a:lnTo>
                                        <a:pt x="51"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3" y="75"/>
                                      </a:lnTo>
                                      <a:lnTo>
                                        <a:pt x="29" y="73"/>
                                      </a:lnTo>
                                      <a:lnTo>
                                        <a:pt x="25" y="72"/>
                                      </a:lnTo>
                                      <a:lnTo>
                                        <a:pt x="20" y="70"/>
                                      </a:lnTo>
                                      <a:lnTo>
                                        <a:pt x="16" y="67"/>
                                      </a:lnTo>
                                      <a:lnTo>
                                        <a:pt x="12" y="66"/>
                                      </a:lnTo>
                                      <a:lnTo>
                                        <a:pt x="11" y="63"/>
                                      </a:lnTo>
                                      <a:lnTo>
                                        <a:pt x="7" y="60"/>
                                      </a:lnTo>
                                      <a:lnTo>
                                        <a:pt x="5" y="56"/>
                                      </a:lnTo>
                                      <a:lnTo>
                                        <a:pt x="3" y="53"/>
                                      </a:lnTo>
                                      <a:lnTo>
                                        <a:pt x="1" y="50"/>
                                      </a:lnTo>
                                      <a:lnTo>
                                        <a:pt x="0" y="46"/>
                                      </a:lnTo>
                                      <a:lnTo>
                                        <a:pt x="0" y="42"/>
                                      </a:lnTo>
                                      <a:lnTo>
                                        <a:pt x="0" y="37"/>
                                      </a:lnTo>
                                      <a:lnTo>
                                        <a:pt x="0" y="36"/>
                                      </a:lnTo>
                                      <a:lnTo>
                                        <a:pt x="0" y="33"/>
                                      </a:lnTo>
                                      <a:lnTo>
                                        <a:pt x="0" y="32"/>
                                      </a:lnTo>
                                      <a:lnTo>
                                        <a:pt x="0" y="30"/>
                                      </a:lnTo>
                                      <a:lnTo>
                                        <a:pt x="1" y="27"/>
                                      </a:lnTo>
                                      <a:lnTo>
                                        <a:pt x="1" y="26"/>
                                      </a:lnTo>
                                      <a:lnTo>
                                        <a:pt x="1" y="24"/>
                                      </a:lnTo>
                                      <a:lnTo>
                                        <a:pt x="3" y="22"/>
                                      </a:lnTo>
                                      <a:lnTo>
                                        <a:pt x="3" y="20"/>
                                      </a:lnTo>
                                      <a:lnTo>
                                        <a:pt x="5" y="19"/>
                                      </a:lnTo>
                                      <a:lnTo>
                                        <a:pt x="5" y="17"/>
                                      </a:lnTo>
                                      <a:lnTo>
                                        <a:pt x="7" y="16"/>
                                      </a:lnTo>
                                      <a:lnTo>
                                        <a:pt x="9" y="14"/>
                                      </a:lnTo>
                                      <a:lnTo>
                                        <a:pt x="11" y="13"/>
                                      </a:lnTo>
                                      <a:lnTo>
                                        <a:pt x="12" y="12"/>
                                      </a:lnTo>
                                      <a:lnTo>
                                        <a:pt x="14" y="10"/>
                                      </a:lnTo>
                                      <a:lnTo>
                                        <a:pt x="14" y="9"/>
                                      </a:lnTo>
                                      <a:lnTo>
                                        <a:pt x="16" y="7"/>
                                      </a:lnTo>
                                      <a:lnTo>
                                        <a:pt x="18" y="6"/>
                                      </a:lnTo>
                                      <a:lnTo>
                                        <a:pt x="20" y="6"/>
                                      </a:lnTo>
                                      <a:lnTo>
                                        <a:pt x="23" y="4"/>
                                      </a:lnTo>
                                      <a:lnTo>
                                        <a:pt x="25" y="3"/>
                                      </a:lnTo>
                                      <a:lnTo>
                                        <a:pt x="27" y="3"/>
                                      </a:lnTo>
                                      <a:lnTo>
                                        <a:pt x="29" y="1"/>
                                      </a:lnTo>
                                      <a:lnTo>
                                        <a:pt x="31" y="1"/>
                                      </a:lnTo>
                                      <a:lnTo>
                                        <a:pt x="33" y="1"/>
                                      </a:lnTo>
                                      <a:lnTo>
                                        <a:pt x="36" y="0"/>
                                      </a:lnTo>
                                      <a:lnTo>
                                        <a:pt x="38" y="0"/>
                                      </a:lnTo>
                                      <a:lnTo>
                                        <a:pt x="40" y="0"/>
                                      </a:lnTo>
                                      <a:lnTo>
                                        <a:pt x="42" y="0"/>
                                      </a:lnTo>
                                      <a:lnTo>
                                        <a:pt x="45" y="0"/>
                                      </a:lnTo>
                                      <a:lnTo>
                                        <a:pt x="47" y="0"/>
                                      </a:lnTo>
                                      <a:lnTo>
                                        <a:pt x="49" y="0"/>
                                      </a:lnTo>
                                      <a:lnTo>
                                        <a:pt x="51" y="0"/>
                                      </a:lnTo>
                                      <a:lnTo>
                                        <a:pt x="53" y="0"/>
                                      </a:lnTo>
                                      <a:lnTo>
                                        <a:pt x="54" y="0"/>
                                      </a:lnTo>
                                      <a:lnTo>
                                        <a:pt x="56" y="0"/>
                                      </a:lnTo>
                                      <a:lnTo>
                                        <a:pt x="58" y="0"/>
                                      </a:lnTo>
                                      <a:lnTo>
                                        <a:pt x="60" y="0"/>
                                      </a:lnTo>
                                      <a:lnTo>
                                        <a:pt x="62" y="1"/>
                                      </a:lnTo>
                                      <a:lnTo>
                                        <a:pt x="65"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2" name="Shape 202"/>
                              <wps:spPr>
                                <a:xfrm>
                                  <a:off x="580" y="2197"/>
                                  <a:ext cx="38" cy="33"/>
                                </a:xfrm>
                                <a:custGeom>
                                  <a:rect b="b" l="l" r="r" t="t"/>
                                  <a:pathLst>
                                    <a:path extrusionOk="0" h="33" w="38">
                                      <a:moveTo>
                                        <a:pt x="20" y="33"/>
                                      </a:moveTo>
                                      <a:lnTo>
                                        <a:pt x="22" y="33"/>
                                      </a:lnTo>
                                      <a:lnTo>
                                        <a:pt x="24" y="33"/>
                                      </a:lnTo>
                                      <a:lnTo>
                                        <a:pt x="25" y="33"/>
                                      </a:lnTo>
                                      <a:lnTo>
                                        <a:pt x="27" y="31"/>
                                      </a:lnTo>
                                      <a:lnTo>
                                        <a:pt x="29" y="31"/>
                                      </a:lnTo>
                                      <a:lnTo>
                                        <a:pt x="31" y="30"/>
                                      </a:lnTo>
                                      <a:lnTo>
                                        <a:pt x="33" y="30"/>
                                      </a:lnTo>
                                      <a:lnTo>
                                        <a:pt x="33" y="28"/>
                                      </a:lnTo>
                                      <a:lnTo>
                                        <a:pt x="35" y="27"/>
                                      </a:lnTo>
                                      <a:lnTo>
                                        <a:pt x="36" y="25"/>
                                      </a:lnTo>
                                      <a:lnTo>
                                        <a:pt x="36" y="24"/>
                                      </a:lnTo>
                                      <a:lnTo>
                                        <a:pt x="38" y="23"/>
                                      </a:lnTo>
                                      <a:lnTo>
                                        <a:pt x="38" y="21"/>
                                      </a:lnTo>
                                      <a:lnTo>
                                        <a:pt x="38" y="20"/>
                                      </a:lnTo>
                                      <a:lnTo>
                                        <a:pt x="38" y="18"/>
                                      </a:lnTo>
                                      <a:lnTo>
                                        <a:pt x="38" y="15"/>
                                      </a:lnTo>
                                      <a:lnTo>
                                        <a:pt x="38" y="14"/>
                                      </a:lnTo>
                                      <a:lnTo>
                                        <a:pt x="38" y="12"/>
                                      </a:lnTo>
                                      <a:lnTo>
                                        <a:pt x="38" y="11"/>
                                      </a:lnTo>
                                      <a:lnTo>
                                        <a:pt x="38" y="10"/>
                                      </a:lnTo>
                                      <a:lnTo>
                                        <a:pt x="36" y="7"/>
                                      </a:lnTo>
                                      <a:lnTo>
                                        <a:pt x="35" y="5"/>
                                      </a:lnTo>
                                      <a:lnTo>
                                        <a:pt x="33" y="4"/>
                                      </a:lnTo>
                                      <a:lnTo>
                                        <a:pt x="33" y="2"/>
                                      </a:lnTo>
                                      <a:lnTo>
                                        <a:pt x="31" y="1"/>
                                      </a:lnTo>
                                      <a:lnTo>
                                        <a:pt x="29" y="1"/>
                                      </a:lnTo>
                                      <a:lnTo>
                                        <a:pt x="27" y="0"/>
                                      </a:lnTo>
                                      <a:lnTo>
                                        <a:pt x="25" y="0"/>
                                      </a:lnTo>
                                      <a:lnTo>
                                        <a:pt x="24" y="0"/>
                                      </a:lnTo>
                                      <a:lnTo>
                                        <a:pt x="22" y="0"/>
                                      </a:lnTo>
                                      <a:lnTo>
                                        <a:pt x="20" y="0"/>
                                      </a:lnTo>
                                      <a:lnTo>
                                        <a:pt x="18" y="0"/>
                                      </a:lnTo>
                                      <a:lnTo>
                                        <a:pt x="16" y="0"/>
                                      </a:lnTo>
                                      <a:lnTo>
                                        <a:pt x="15" y="0"/>
                                      </a:lnTo>
                                      <a:lnTo>
                                        <a:pt x="13" y="0"/>
                                      </a:lnTo>
                                      <a:lnTo>
                                        <a:pt x="11" y="1"/>
                                      </a:lnTo>
                                      <a:lnTo>
                                        <a:pt x="9" y="1"/>
                                      </a:lnTo>
                                      <a:lnTo>
                                        <a:pt x="7" y="2"/>
                                      </a:lnTo>
                                      <a:lnTo>
                                        <a:pt x="5" y="4"/>
                                      </a:lnTo>
                                      <a:lnTo>
                                        <a:pt x="5" y="5"/>
                                      </a:lnTo>
                                      <a:lnTo>
                                        <a:pt x="4" y="5"/>
                                      </a:lnTo>
                                      <a:lnTo>
                                        <a:pt x="4" y="7"/>
                                      </a:lnTo>
                                      <a:lnTo>
                                        <a:pt x="2" y="8"/>
                                      </a:lnTo>
                                      <a:lnTo>
                                        <a:pt x="2" y="11"/>
                                      </a:lnTo>
                                      <a:lnTo>
                                        <a:pt x="2" y="12"/>
                                      </a:lnTo>
                                      <a:lnTo>
                                        <a:pt x="0" y="14"/>
                                      </a:lnTo>
                                      <a:lnTo>
                                        <a:pt x="0" y="15"/>
                                      </a:lnTo>
                                      <a:lnTo>
                                        <a:pt x="0" y="18"/>
                                      </a:lnTo>
                                      <a:lnTo>
                                        <a:pt x="2" y="20"/>
                                      </a:lnTo>
                                      <a:lnTo>
                                        <a:pt x="2" y="21"/>
                                      </a:lnTo>
                                      <a:lnTo>
                                        <a:pt x="2" y="23"/>
                                      </a:lnTo>
                                      <a:lnTo>
                                        <a:pt x="4" y="24"/>
                                      </a:lnTo>
                                      <a:lnTo>
                                        <a:pt x="4" y="25"/>
                                      </a:lnTo>
                                      <a:lnTo>
                                        <a:pt x="5" y="27"/>
                                      </a:lnTo>
                                      <a:lnTo>
                                        <a:pt x="5" y="28"/>
                                      </a:lnTo>
                                      <a:lnTo>
                                        <a:pt x="7" y="30"/>
                                      </a:lnTo>
                                      <a:lnTo>
                                        <a:pt x="9" y="30"/>
                                      </a:lnTo>
                                      <a:lnTo>
                                        <a:pt x="11" y="31"/>
                                      </a:lnTo>
                                      <a:lnTo>
                                        <a:pt x="13" y="31"/>
                                      </a:lnTo>
                                      <a:lnTo>
                                        <a:pt x="15" y="33"/>
                                      </a:lnTo>
                                      <a:lnTo>
                                        <a:pt x="16" y="33"/>
                                      </a:lnTo>
                                      <a:lnTo>
                                        <a:pt x="18" y="33"/>
                                      </a:lnTo>
                                      <a:lnTo>
                                        <a:pt x="20" y="3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3" name="Shape 203"/>
                              <wps:spPr>
                                <a:xfrm>
                                  <a:off x="551" y="2175"/>
                                  <a:ext cx="98" cy="76"/>
                                </a:xfrm>
                                <a:custGeom>
                                  <a:rect b="b" l="l" r="r" t="t"/>
                                  <a:pathLst>
                                    <a:path extrusionOk="0" h="76" w="98">
                                      <a:moveTo>
                                        <a:pt x="49" y="0"/>
                                      </a:moveTo>
                                      <a:lnTo>
                                        <a:pt x="51" y="0"/>
                                      </a:lnTo>
                                      <a:lnTo>
                                        <a:pt x="54" y="0"/>
                                      </a:lnTo>
                                      <a:lnTo>
                                        <a:pt x="56" y="0"/>
                                      </a:lnTo>
                                      <a:lnTo>
                                        <a:pt x="58" y="0"/>
                                      </a:lnTo>
                                      <a:lnTo>
                                        <a:pt x="60" y="0"/>
                                      </a:lnTo>
                                      <a:lnTo>
                                        <a:pt x="64" y="1"/>
                                      </a:lnTo>
                                      <a:lnTo>
                                        <a:pt x="65" y="1"/>
                                      </a:lnTo>
                                      <a:lnTo>
                                        <a:pt x="67" y="1"/>
                                      </a:lnTo>
                                      <a:lnTo>
                                        <a:pt x="69" y="3"/>
                                      </a:lnTo>
                                      <a:lnTo>
                                        <a:pt x="73" y="3"/>
                                      </a:lnTo>
                                      <a:lnTo>
                                        <a:pt x="75" y="4"/>
                                      </a:lnTo>
                                      <a:lnTo>
                                        <a:pt x="76" y="6"/>
                                      </a:lnTo>
                                      <a:lnTo>
                                        <a:pt x="78" y="6"/>
                                      </a:lnTo>
                                      <a:lnTo>
                                        <a:pt x="80" y="7"/>
                                      </a:lnTo>
                                      <a:lnTo>
                                        <a:pt x="82" y="9"/>
                                      </a:lnTo>
                                      <a:lnTo>
                                        <a:pt x="84" y="10"/>
                                      </a:lnTo>
                                      <a:lnTo>
                                        <a:pt x="86" y="12"/>
                                      </a:lnTo>
                                      <a:lnTo>
                                        <a:pt x="87" y="13"/>
                                      </a:lnTo>
                                      <a:lnTo>
                                        <a:pt x="87" y="14"/>
                                      </a:lnTo>
                                      <a:lnTo>
                                        <a:pt x="89" y="16"/>
                                      </a:lnTo>
                                      <a:lnTo>
                                        <a:pt x="91" y="17"/>
                                      </a:lnTo>
                                      <a:lnTo>
                                        <a:pt x="91" y="19"/>
                                      </a:lnTo>
                                      <a:lnTo>
                                        <a:pt x="93" y="20"/>
                                      </a:lnTo>
                                      <a:lnTo>
                                        <a:pt x="95" y="22"/>
                                      </a:lnTo>
                                      <a:lnTo>
                                        <a:pt x="95" y="24"/>
                                      </a:lnTo>
                                      <a:lnTo>
                                        <a:pt x="95" y="26"/>
                                      </a:lnTo>
                                      <a:lnTo>
                                        <a:pt x="97" y="27"/>
                                      </a:lnTo>
                                      <a:lnTo>
                                        <a:pt x="97" y="30"/>
                                      </a:lnTo>
                                      <a:lnTo>
                                        <a:pt x="97" y="32"/>
                                      </a:lnTo>
                                      <a:lnTo>
                                        <a:pt x="97" y="33"/>
                                      </a:lnTo>
                                      <a:lnTo>
                                        <a:pt x="98" y="36"/>
                                      </a:lnTo>
                                      <a:lnTo>
                                        <a:pt x="98" y="37"/>
                                      </a:lnTo>
                                      <a:lnTo>
                                        <a:pt x="98" y="40"/>
                                      </a:lnTo>
                                      <a:lnTo>
                                        <a:pt x="97" y="42"/>
                                      </a:lnTo>
                                      <a:lnTo>
                                        <a:pt x="97" y="45"/>
                                      </a:lnTo>
                                      <a:lnTo>
                                        <a:pt x="97" y="46"/>
                                      </a:lnTo>
                                      <a:lnTo>
                                        <a:pt x="97" y="47"/>
                                      </a:lnTo>
                                      <a:lnTo>
                                        <a:pt x="95" y="50"/>
                                      </a:lnTo>
                                      <a:lnTo>
                                        <a:pt x="95" y="52"/>
                                      </a:lnTo>
                                      <a:lnTo>
                                        <a:pt x="95" y="53"/>
                                      </a:lnTo>
                                      <a:lnTo>
                                        <a:pt x="93" y="55"/>
                                      </a:lnTo>
                                      <a:lnTo>
                                        <a:pt x="93" y="57"/>
                                      </a:lnTo>
                                      <a:lnTo>
                                        <a:pt x="91" y="59"/>
                                      </a:lnTo>
                                      <a:lnTo>
                                        <a:pt x="89" y="60"/>
                                      </a:lnTo>
                                      <a:lnTo>
                                        <a:pt x="87" y="62"/>
                                      </a:lnTo>
                                      <a:lnTo>
                                        <a:pt x="87" y="63"/>
                                      </a:lnTo>
                                      <a:lnTo>
                                        <a:pt x="86" y="65"/>
                                      </a:lnTo>
                                      <a:lnTo>
                                        <a:pt x="84" y="66"/>
                                      </a:lnTo>
                                      <a:lnTo>
                                        <a:pt x="82" y="67"/>
                                      </a:lnTo>
                                      <a:lnTo>
                                        <a:pt x="80" y="69"/>
                                      </a:lnTo>
                                      <a:lnTo>
                                        <a:pt x="78" y="69"/>
                                      </a:lnTo>
                                      <a:lnTo>
                                        <a:pt x="76" y="70"/>
                                      </a:lnTo>
                                      <a:lnTo>
                                        <a:pt x="75" y="72"/>
                                      </a:lnTo>
                                      <a:lnTo>
                                        <a:pt x="73" y="72"/>
                                      </a:lnTo>
                                      <a:lnTo>
                                        <a:pt x="69" y="73"/>
                                      </a:lnTo>
                                      <a:lnTo>
                                        <a:pt x="67" y="73"/>
                                      </a:lnTo>
                                      <a:lnTo>
                                        <a:pt x="65" y="75"/>
                                      </a:lnTo>
                                      <a:lnTo>
                                        <a:pt x="64" y="75"/>
                                      </a:lnTo>
                                      <a:lnTo>
                                        <a:pt x="60" y="75"/>
                                      </a:lnTo>
                                      <a:lnTo>
                                        <a:pt x="58" y="76"/>
                                      </a:lnTo>
                                      <a:lnTo>
                                        <a:pt x="56" y="76"/>
                                      </a:lnTo>
                                      <a:lnTo>
                                        <a:pt x="54" y="76"/>
                                      </a:lnTo>
                                      <a:lnTo>
                                        <a:pt x="51" y="76"/>
                                      </a:lnTo>
                                      <a:lnTo>
                                        <a:pt x="49" y="76"/>
                                      </a:lnTo>
                                      <a:lnTo>
                                        <a:pt x="45" y="76"/>
                                      </a:lnTo>
                                      <a:lnTo>
                                        <a:pt x="44" y="76"/>
                                      </a:lnTo>
                                      <a:lnTo>
                                        <a:pt x="42" y="76"/>
                                      </a:lnTo>
                                      <a:lnTo>
                                        <a:pt x="40" y="76"/>
                                      </a:lnTo>
                                      <a:lnTo>
                                        <a:pt x="36" y="75"/>
                                      </a:lnTo>
                                      <a:lnTo>
                                        <a:pt x="34" y="75"/>
                                      </a:lnTo>
                                      <a:lnTo>
                                        <a:pt x="33" y="75"/>
                                      </a:lnTo>
                                      <a:lnTo>
                                        <a:pt x="31" y="73"/>
                                      </a:lnTo>
                                      <a:lnTo>
                                        <a:pt x="27" y="73"/>
                                      </a:lnTo>
                                      <a:lnTo>
                                        <a:pt x="25" y="72"/>
                                      </a:lnTo>
                                      <a:lnTo>
                                        <a:pt x="23" y="72"/>
                                      </a:lnTo>
                                      <a:lnTo>
                                        <a:pt x="22" y="70"/>
                                      </a:lnTo>
                                      <a:lnTo>
                                        <a:pt x="20" y="69"/>
                                      </a:lnTo>
                                      <a:lnTo>
                                        <a:pt x="18" y="69"/>
                                      </a:lnTo>
                                      <a:lnTo>
                                        <a:pt x="16" y="67"/>
                                      </a:lnTo>
                                      <a:lnTo>
                                        <a:pt x="14" y="66"/>
                                      </a:lnTo>
                                      <a:lnTo>
                                        <a:pt x="12" y="65"/>
                                      </a:lnTo>
                                      <a:lnTo>
                                        <a:pt x="11" y="63"/>
                                      </a:lnTo>
                                      <a:lnTo>
                                        <a:pt x="9" y="62"/>
                                      </a:lnTo>
                                      <a:lnTo>
                                        <a:pt x="9" y="60"/>
                                      </a:lnTo>
                                      <a:lnTo>
                                        <a:pt x="7" y="59"/>
                                      </a:lnTo>
                                      <a:lnTo>
                                        <a:pt x="5" y="57"/>
                                      </a:lnTo>
                                      <a:lnTo>
                                        <a:pt x="5" y="55"/>
                                      </a:lnTo>
                                      <a:lnTo>
                                        <a:pt x="3" y="53"/>
                                      </a:lnTo>
                                      <a:lnTo>
                                        <a:pt x="3" y="52"/>
                                      </a:lnTo>
                                      <a:lnTo>
                                        <a:pt x="1" y="50"/>
                                      </a:lnTo>
                                      <a:lnTo>
                                        <a:pt x="1" y="47"/>
                                      </a:lnTo>
                                      <a:lnTo>
                                        <a:pt x="1" y="46"/>
                                      </a:lnTo>
                                      <a:lnTo>
                                        <a:pt x="0" y="45"/>
                                      </a:lnTo>
                                      <a:lnTo>
                                        <a:pt x="0" y="42"/>
                                      </a:lnTo>
                                      <a:lnTo>
                                        <a:pt x="0" y="40"/>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9" y="16"/>
                                      </a:lnTo>
                                      <a:lnTo>
                                        <a:pt x="9" y="14"/>
                                      </a:lnTo>
                                      <a:lnTo>
                                        <a:pt x="11" y="13"/>
                                      </a:lnTo>
                                      <a:lnTo>
                                        <a:pt x="12" y="12"/>
                                      </a:lnTo>
                                      <a:lnTo>
                                        <a:pt x="14" y="10"/>
                                      </a:lnTo>
                                      <a:lnTo>
                                        <a:pt x="16" y="9"/>
                                      </a:lnTo>
                                      <a:lnTo>
                                        <a:pt x="18" y="7"/>
                                      </a:lnTo>
                                      <a:lnTo>
                                        <a:pt x="20" y="6"/>
                                      </a:lnTo>
                                      <a:lnTo>
                                        <a:pt x="22" y="6"/>
                                      </a:lnTo>
                                      <a:lnTo>
                                        <a:pt x="23" y="4"/>
                                      </a:lnTo>
                                      <a:lnTo>
                                        <a:pt x="25" y="3"/>
                                      </a:lnTo>
                                      <a:lnTo>
                                        <a:pt x="27" y="3"/>
                                      </a:lnTo>
                                      <a:lnTo>
                                        <a:pt x="31" y="1"/>
                                      </a:lnTo>
                                      <a:lnTo>
                                        <a:pt x="33" y="1"/>
                                      </a:lnTo>
                                      <a:lnTo>
                                        <a:pt x="34" y="1"/>
                                      </a:lnTo>
                                      <a:lnTo>
                                        <a:pt x="36" y="0"/>
                                      </a:lnTo>
                                      <a:lnTo>
                                        <a:pt x="40" y="0"/>
                                      </a:lnTo>
                                      <a:lnTo>
                                        <a:pt x="42" y="0"/>
                                      </a:lnTo>
                                      <a:lnTo>
                                        <a:pt x="44" y="0"/>
                                      </a:lnTo>
                                      <a:lnTo>
                                        <a:pt x="45" y="0"/>
                                      </a:lnTo>
                                      <a:lnTo>
                                        <a:pt x="49"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4" name="Shape 204"/>
                              <wps:spPr>
                                <a:xfrm>
                                  <a:off x="660" y="2175"/>
                                  <a:ext cx="85" cy="76"/>
                                </a:xfrm>
                                <a:custGeom>
                                  <a:rect b="b" l="l" r="r" t="t"/>
                                  <a:pathLst>
                                    <a:path extrusionOk="0" h="76" w="85">
                                      <a:moveTo>
                                        <a:pt x="0" y="76"/>
                                      </a:moveTo>
                                      <a:lnTo>
                                        <a:pt x="0" y="1"/>
                                      </a:lnTo>
                                      <a:lnTo>
                                        <a:pt x="30" y="1"/>
                                      </a:lnTo>
                                      <a:lnTo>
                                        <a:pt x="55" y="36"/>
                                      </a:lnTo>
                                      <a:lnTo>
                                        <a:pt x="55" y="1"/>
                                      </a:lnTo>
                                      <a:lnTo>
                                        <a:pt x="85" y="0"/>
                                      </a:lnTo>
                                      <a:lnTo>
                                        <a:pt x="85" y="75"/>
                                      </a:lnTo>
                                      <a:lnTo>
                                        <a:pt x="55" y="75"/>
                                      </a:lnTo>
                                      <a:lnTo>
                                        <a:pt x="30" y="39"/>
                                      </a:lnTo>
                                      <a:lnTo>
                                        <a:pt x="30" y="75"/>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5" name="Shape 205"/>
                              <wps:spPr>
                                <a:xfrm>
                                  <a:off x="966"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6" name="Shape 206"/>
                              <wps:spPr>
                                <a:xfrm>
                                  <a:off x="1013" y="2175"/>
                                  <a:ext cx="61" cy="75"/>
                                </a:xfrm>
                                <a:custGeom>
                                  <a:rect b="b" l="l" r="r" t="t"/>
                                  <a:pathLst>
                                    <a:path extrusionOk="0" h="75" w="61">
                                      <a:moveTo>
                                        <a:pt x="0" y="75"/>
                                      </a:moveTo>
                                      <a:lnTo>
                                        <a:pt x="0" y="1"/>
                                      </a:lnTo>
                                      <a:lnTo>
                                        <a:pt x="30" y="0"/>
                                      </a:lnTo>
                                      <a:lnTo>
                                        <a:pt x="30" y="53"/>
                                      </a:lnTo>
                                      <a:lnTo>
                                        <a:pt x="61" y="53"/>
                                      </a:lnTo>
                                      <a:lnTo>
                                        <a:pt x="53" y="75"/>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7" name="Shape 207"/>
                              <wps:spPr>
                                <a:xfrm>
                                  <a:off x="1249" y="2176"/>
                                  <a:ext cx="59" cy="74"/>
                                </a:xfrm>
                                <a:custGeom>
                                  <a:rect b="b" l="l" r="r" t="t"/>
                                  <a:pathLst>
                                    <a:path extrusionOk="0" h="74" w="59">
                                      <a:moveTo>
                                        <a:pt x="0" y="74"/>
                                      </a:moveTo>
                                      <a:lnTo>
                                        <a:pt x="0" y="0"/>
                                      </a:lnTo>
                                      <a:lnTo>
                                        <a:pt x="52" y="0"/>
                                      </a:lnTo>
                                      <a:lnTo>
                                        <a:pt x="57" y="19"/>
                                      </a:lnTo>
                                      <a:lnTo>
                                        <a:pt x="30" y="19"/>
                                      </a:lnTo>
                                      <a:lnTo>
                                        <a:pt x="30" y="26"/>
                                      </a:lnTo>
                                      <a:lnTo>
                                        <a:pt x="46" y="26"/>
                                      </a:lnTo>
                                      <a:lnTo>
                                        <a:pt x="46" y="45"/>
                                      </a:lnTo>
                                      <a:lnTo>
                                        <a:pt x="30" y="45"/>
                                      </a:lnTo>
                                      <a:lnTo>
                                        <a:pt x="30"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8" name="Shape 208"/>
                              <wps:spPr>
                                <a:xfrm>
                                  <a:off x="1346" y="2197"/>
                                  <a:ext cx="13" cy="17"/>
                                </a:xfrm>
                                <a:custGeom>
                                  <a:rect b="b" l="l" r="r" t="t"/>
                                  <a:pathLst>
                                    <a:path extrusionOk="0" h="17" w="13">
                                      <a:moveTo>
                                        <a:pt x="0" y="0"/>
                                      </a:moveTo>
                                      <a:lnTo>
                                        <a:pt x="0" y="17"/>
                                      </a:lnTo>
                                      <a:lnTo>
                                        <a:pt x="2" y="17"/>
                                      </a:lnTo>
                                      <a:lnTo>
                                        <a:pt x="4" y="17"/>
                                      </a:lnTo>
                                      <a:lnTo>
                                        <a:pt x="6" y="17"/>
                                      </a:lnTo>
                                      <a:lnTo>
                                        <a:pt x="8" y="15"/>
                                      </a:lnTo>
                                      <a:lnTo>
                                        <a:pt x="9" y="15"/>
                                      </a:lnTo>
                                      <a:lnTo>
                                        <a:pt x="9" y="14"/>
                                      </a:lnTo>
                                      <a:lnTo>
                                        <a:pt x="11" y="14"/>
                                      </a:lnTo>
                                      <a:lnTo>
                                        <a:pt x="11" y="12"/>
                                      </a:lnTo>
                                      <a:lnTo>
                                        <a:pt x="13" y="11"/>
                                      </a:lnTo>
                                      <a:lnTo>
                                        <a:pt x="13" y="10"/>
                                      </a:lnTo>
                                      <a:lnTo>
                                        <a:pt x="13" y="8"/>
                                      </a:lnTo>
                                      <a:lnTo>
                                        <a:pt x="13" y="7"/>
                                      </a:lnTo>
                                      <a:lnTo>
                                        <a:pt x="13" y="5"/>
                                      </a:lnTo>
                                      <a:lnTo>
                                        <a:pt x="13" y="4"/>
                                      </a:lnTo>
                                      <a:lnTo>
                                        <a:pt x="11" y="4"/>
                                      </a:lnTo>
                                      <a:lnTo>
                                        <a:pt x="11" y="2"/>
                                      </a:lnTo>
                                      <a:lnTo>
                                        <a:pt x="9" y="1"/>
                                      </a:lnTo>
                                      <a:lnTo>
                                        <a:pt x="8" y="1"/>
                                      </a:lnTo>
                                      <a:lnTo>
                                        <a:pt x="8" y="0"/>
                                      </a:lnTo>
                                      <a:lnTo>
                                        <a:pt x="6" y="0"/>
                                      </a:lnTo>
                                      <a:lnTo>
                                        <a:pt x="4" y="0"/>
                                      </a:lnTo>
                                      <a:lnTo>
                                        <a:pt x="2"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9" name="Shape 209"/>
                              <wps:spPr>
                                <a:xfrm>
                                  <a:off x="1317" y="2176"/>
                                  <a:ext cx="75" cy="75"/>
                                </a:xfrm>
                                <a:custGeom>
                                  <a:rect b="b" l="l" r="r" t="t"/>
                                  <a:pathLst>
                                    <a:path extrusionOk="0" h="75" w="75">
                                      <a:moveTo>
                                        <a:pt x="0" y="75"/>
                                      </a:moveTo>
                                      <a:lnTo>
                                        <a:pt x="0" y="0"/>
                                      </a:lnTo>
                                      <a:lnTo>
                                        <a:pt x="37" y="0"/>
                                      </a:lnTo>
                                      <a:lnTo>
                                        <a:pt x="40" y="0"/>
                                      </a:lnTo>
                                      <a:lnTo>
                                        <a:pt x="44" y="0"/>
                                      </a:lnTo>
                                      <a:lnTo>
                                        <a:pt x="48" y="0"/>
                                      </a:lnTo>
                                      <a:lnTo>
                                        <a:pt x="51" y="2"/>
                                      </a:lnTo>
                                      <a:lnTo>
                                        <a:pt x="55" y="2"/>
                                      </a:lnTo>
                                      <a:lnTo>
                                        <a:pt x="57" y="3"/>
                                      </a:lnTo>
                                      <a:lnTo>
                                        <a:pt x="60" y="5"/>
                                      </a:lnTo>
                                      <a:lnTo>
                                        <a:pt x="62" y="6"/>
                                      </a:lnTo>
                                      <a:lnTo>
                                        <a:pt x="64" y="8"/>
                                      </a:lnTo>
                                      <a:lnTo>
                                        <a:pt x="66" y="9"/>
                                      </a:lnTo>
                                      <a:lnTo>
                                        <a:pt x="68" y="11"/>
                                      </a:lnTo>
                                      <a:lnTo>
                                        <a:pt x="70" y="12"/>
                                      </a:lnTo>
                                      <a:lnTo>
                                        <a:pt x="70" y="15"/>
                                      </a:lnTo>
                                      <a:lnTo>
                                        <a:pt x="71" y="16"/>
                                      </a:lnTo>
                                      <a:lnTo>
                                        <a:pt x="71" y="19"/>
                                      </a:lnTo>
                                      <a:lnTo>
                                        <a:pt x="71" y="22"/>
                                      </a:lnTo>
                                      <a:lnTo>
                                        <a:pt x="71" y="23"/>
                                      </a:lnTo>
                                      <a:lnTo>
                                        <a:pt x="71" y="25"/>
                                      </a:lnTo>
                                      <a:lnTo>
                                        <a:pt x="71" y="26"/>
                                      </a:lnTo>
                                      <a:lnTo>
                                        <a:pt x="70" y="28"/>
                                      </a:lnTo>
                                      <a:lnTo>
                                        <a:pt x="70" y="29"/>
                                      </a:lnTo>
                                      <a:lnTo>
                                        <a:pt x="70" y="31"/>
                                      </a:lnTo>
                                      <a:lnTo>
                                        <a:pt x="68" y="32"/>
                                      </a:lnTo>
                                      <a:lnTo>
                                        <a:pt x="68" y="33"/>
                                      </a:lnTo>
                                      <a:lnTo>
                                        <a:pt x="66" y="35"/>
                                      </a:lnTo>
                                      <a:lnTo>
                                        <a:pt x="64" y="36"/>
                                      </a:lnTo>
                                      <a:lnTo>
                                        <a:pt x="64" y="38"/>
                                      </a:lnTo>
                                      <a:lnTo>
                                        <a:pt x="62" y="39"/>
                                      </a:lnTo>
                                      <a:lnTo>
                                        <a:pt x="60" y="39"/>
                                      </a:lnTo>
                                      <a:lnTo>
                                        <a:pt x="59" y="41"/>
                                      </a:lnTo>
                                      <a:lnTo>
                                        <a:pt x="57" y="41"/>
                                      </a:lnTo>
                                      <a:lnTo>
                                        <a:pt x="75" y="72"/>
                                      </a:lnTo>
                                      <a:lnTo>
                                        <a:pt x="44" y="75"/>
                                      </a:lnTo>
                                      <a:lnTo>
                                        <a:pt x="29" y="44"/>
                                      </a:lnTo>
                                      <a:lnTo>
                                        <a:pt x="29" y="74"/>
                                      </a:lnTo>
                                      <a:lnTo>
                                        <a:pt x="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0" name="Shape 210"/>
                              <wps:spPr>
                                <a:xfrm>
                                  <a:off x="1394" y="2175"/>
                                  <a:ext cx="82" cy="75"/>
                                </a:xfrm>
                                <a:custGeom>
                                  <a:rect b="b" l="l" r="r" t="t"/>
                                  <a:pathLst>
                                    <a:path extrusionOk="0" h="75" w="82">
                                      <a:moveTo>
                                        <a:pt x="24" y="75"/>
                                      </a:moveTo>
                                      <a:lnTo>
                                        <a:pt x="0" y="1"/>
                                      </a:lnTo>
                                      <a:lnTo>
                                        <a:pt x="29" y="0"/>
                                      </a:lnTo>
                                      <a:lnTo>
                                        <a:pt x="42" y="47"/>
                                      </a:lnTo>
                                      <a:lnTo>
                                        <a:pt x="53" y="0"/>
                                      </a:lnTo>
                                      <a:lnTo>
                                        <a:pt x="82" y="1"/>
                                      </a:lnTo>
                                      <a:lnTo>
                                        <a:pt x="58" y="75"/>
                                      </a:lnTo>
                                      <a:lnTo>
                                        <a:pt x="24"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1" name="Shape 211"/>
                              <wps:spPr>
                                <a:xfrm>
                                  <a:off x="1484" y="2175"/>
                                  <a:ext cx="29" cy="76"/>
                                </a:xfrm>
                                <a:custGeom>
                                  <a:rect b="b" l="l" r="r" t="t"/>
                                  <a:pathLst>
                                    <a:path extrusionOk="0" h="76" w="29">
                                      <a:moveTo>
                                        <a:pt x="0" y="76"/>
                                      </a:moveTo>
                                      <a:lnTo>
                                        <a:pt x="0" y="1"/>
                                      </a:lnTo>
                                      <a:lnTo>
                                        <a:pt x="29" y="0"/>
                                      </a:lnTo>
                                      <a:lnTo>
                                        <a:pt x="29" y="73"/>
                                      </a:lnTo>
                                      <a:lnTo>
                                        <a:pt x="0" y="76"/>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2" name="Shape 212"/>
                              <wps:spPr>
                                <a:xfrm>
                                  <a:off x="1526" y="2175"/>
                                  <a:ext cx="67" cy="76"/>
                                </a:xfrm>
                                <a:custGeom>
                                  <a:rect b="b" l="l" r="r" t="t"/>
                                  <a:pathLst>
                                    <a:path extrusionOk="0" h="76" w="67">
                                      <a:moveTo>
                                        <a:pt x="67" y="24"/>
                                      </a:moveTo>
                                      <a:lnTo>
                                        <a:pt x="65" y="23"/>
                                      </a:lnTo>
                                      <a:lnTo>
                                        <a:pt x="64" y="23"/>
                                      </a:lnTo>
                                      <a:lnTo>
                                        <a:pt x="62" y="23"/>
                                      </a:lnTo>
                                      <a:lnTo>
                                        <a:pt x="60" y="22"/>
                                      </a:lnTo>
                                      <a:lnTo>
                                        <a:pt x="58" y="22"/>
                                      </a:lnTo>
                                      <a:lnTo>
                                        <a:pt x="56" y="22"/>
                                      </a:lnTo>
                                      <a:lnTo>
                                        <a:pt x="54" y="22"/>
                                      </a:lnTo>
                                      <a:lnTo>
                                        <a:pt x="53" y="22"/>
                                      </a:lnTo>
                                      <a:lnTo>
                                        <a:pt x="53" y="20"/>
                                      </a:lnTo>
                                      <a:lnTo>
                                        <a:pt x="51" y="20"/>
                                      </a:lnTo>
                                      <a:lnTo>
                                        <a:pt x="49" y="22"/>
                                      </a:lnTo>
                                      <a:lnTo>
                                        <a:pt x="47" y="22"/>
                                      </a:lnTo>
                                      <a:lnTo>
                                        <a:pt x="44" y="22"/>
                                      </a:lnTo>
                                      <a:lnTo>
                                        <a:pt x="42" y="22"/>
                                      </a:lnTo>
                                      <a:lnTo>
                                        <a:pt x="40" y="23"/>
                                      </a:lnTo>
                                      <a:lnTo>
                                        <a:pt x="38" y="23"/>
                                      </a:lnTo>
                                      <a:lnTo>
                                        <a:pt x="36" y="24"/>
                                      </a:lnTo>
                                      <a:lnTo>
                                        <a:pt x="36" y="26"/>
                                      </a:lnTo>
                                      <a:lnTo>
                                        <a:pt x="34" y="27"/>
                                      </a:lnTo>
                                      <a:lnTo>
                                        <a:pt x="33" y="29"/>
                                      </a:lnTo>
                                      <a:lnTo>
                                        <a:pt x="31" y="30"/>
                                      </a:lnTo>
                                      <a:lnTo>
                                        <a:pt x="31" y="32"/>
                                      </a:lnTo>
                                      <a:lnTo>
                                        <a:pt x="31" y="33"/>
                                      </a:lnTo>
                                      <a:lnTo>
                                        <a:pt x="29" y="34"/>
                                      </a:lnTo>
                                      <a:lnTo>
                                        <a:pt x="29" y="36"/>
                                      </a:lnTo>
                                      <a:lnTo>
                                        <a:pt x="29" y="37"/>
                                      </a:lnTo>
                                      <a:lnTo>
                                        <a:pt x="29" y="40"/>
                                      </a:lnTo>
                                      <a:lnTo>
                                        <a:pt x="29" y="42"/>
                                      </a:lnTo>
                                      <a:lnTo>
                                        <a:pt x="31" y="43"/>
                                      </a:lnTo>
                                      <a:lnTo>
                                        <a:pt x="31" y="45"/>
                                      </a:lnTo>
                                      <a:lnTo>
                                        <a:pt x="31" y="46"/>
                                      </a:lnTo>
                                      <a:lnTo>
                                        <a:pt x="33" y="47"/>
                                      </a:lnTo>
                                      <a:lnTo>
                                        <a:pt x="34" y="49"/>
                                      </a:lnTo>
                                      <a:lnTo>
                                        <a:pt x="36" y="50"/>
                                      </a:lnTo>
                                      <a:lnTo>
                                        <a:pt x="36" y="52"/>
                                      </a:lnTo>
                                      <a:lnTo>
                                        <a:pt x="38" y="52"/>
                                      </a:lnTo>
                                      <a:lnTo>
                                        <a:pt x="40" y="53"/>
                                      </a:lnTo>
                                      <a:lnTo>
                                        <a:pt x="44" y="53"/>
                                      </a:lnTo>
                                      <a:lnTo>
                                        <a:pt x="45" y="55"/>
                                      </a:lnTo>
                                      <a:lnTo>
                                        <a:pt x="47" y="55"/>
                                      </a:lnTo>
                                      <a:lnTo>
                                        <a:pt x="49" y="55"/>
                                      </a:lnTo>
                                      <a:lnTo>
                                        <a:pt x="53" y="55"/>
                                      </a:lnTo>
                                      <a:lnTo>
                                        <a:pt x="54" y="55"/>
                                      </a:lnTo>
                                      <a:lnTo>
                                        <a:pt x="56" y="55"/>
                                      </a:lnTo>
                                      <a:lnTo>
                                        <a:pt x="58" y="55"/>
                                      </a:lnTo>
                                      <a:lnTo>
                                        <a:pt x="60" y="55"/>
                                      </a:lnTo>
                                      <a:lnTo>
                                        <a:pt x="60" y="53"/>
                                      </a:lnTo>
                                      <a:lnTo>
                                        <a:pt x="62" y="53"/>
                                      </a:lnTo>
                                      <a:lnTo>
                                        <a:pt x="64" y="53"/>
                                      </a:lnTo>
                                      <a:lnTo>
                                        <a:pt x="65" y="52"/>
                                      </a:lnTo>
                                      <a:lnTo>
                                        <a:pt x="67" y="52"/>
                                      </a:lnTo>
                                      <a:lnTo>
                                        <a:pt x="64" y="75"/>
                                      </a:lnTo>
                                      <a:lnTo>
                                        <a:pt x="62" y="75"/>
                                      </a:lnTo>
                                      <a:lnTo>
                                        <a:pt x="60" y="76"/>
                                      </a:lnTo>
                                      <a:lnTo>
                                        <a:pt x="58" y="76"/>
                                      </a:lnTo>
                                      <a:lnTo>
                                        <a:pt x="56" y="76"/>
                                      </a:lnTo>
                                      <a:lnTo>
                                        <a:pt x="54" y="76"/>
                                      </a:lnTo>
                                      <a:lnTo>
                                        <a:pt x="53" y="76"/>
                                      </a:lnTo>
                                      <a:lnTo>
                                        <a:pt x="51" y="76"/>
                                      </a:lnTo>
                                      <a:lnTo>
                                        <a:pt x="49" y="76"/>
                                      </a:lnTo>
                                      <a:lnTo>
                                        <a:pt x="44" y="76"/>
                                      </a:lnTo>
                                      <a:lnTo>
                                        <a:pt x="38" y="76"/>
                                      </a:lnTo>
                                      <a:lnTo>
                                        <a:pt x="34" y="75"/>
                                      </a:lnTo>
                                      <a:lnTo>
                                        <a:pt x="29" y="73"/>
                                      </a:lnTo>
                                      <a:lnTo>
                                        <a:pt x="25" y="72"/>
                                      </a:lnTo>
                                      <a:lnTo>
                                        <a:pt x="22" y="70"/>
                                      </a:lnTo>
                                      <a:lnTo>
                                        <a:pt x="18" y="67"/>
                                      </a:lnTo>
                                      <a:lnTo>
                                        <a:pt x="14" y="66"/>
                                      </a:lnTo>
                                      <a:lnTo>
                                        <a:pt x="11" y="63"/>
                                      </a:lnTo>
                                      <a:lnTo>
                                        <a:pt x="7" y="60"/>
                                      </a:lnTo>
                                      <a:lnTo>
                                        <a:pt x="5" y="56"/>
                                      </a:lnTo>
                                      <a:lnTo>
                                        <a:pt x="3" y="53"/>
                                      </a:lnTo>
                                      <a:lnTo>
                                        <a:pt x="1" y="50"/>
                                      </a:lnTo>
                                      <a:lnTo>
                                        <a:pt x="0" y="46"/>
                                      </a:lnTo>
                                      <a:lnTo>
                                        <a:pt x="0" y="42"/>
                                      </a:lnTo>
                                      <a:lnTo>
                                        <a:pt x="0" y="37"/>
                                      </a:lnTo>
                                      <a:lnTo>
                                        <a:pt x="0" y="36"/>
                                      </a:lnTo>
                                      <a:lnTo>
                                        <a:pt x="0" y="33"/>
                                      </a:lnTo>
                                      <a:lnTo>
                                        <a:pt x="0" y="32"/>
                                      </a:lnTo>
                                      <a:lnTo>
                                        <a:pt x="1" y="30"/>
                                      </a:lnTo>
                                      <a:lnTo>
                                        <a:pt x="1" y="27"/>
                                      </a:lnTo>
                                      <a:lnTo>
                                        <a:pt x="1" y="26"/>
                                      </a:lnTo>
                                      <a:lnTo>
                                        <a:pt x="3" y="24"/>
                                      </a:lnTo>
                                      <a:lnTo>
                                        <a:pt x="3" y="22"/>
                                      </a:lnTo>
                                      <a:lnTo>
                                        <a:pt x="5" y="20"/>
                                      </a:lnTo>
                                      <a:lnTo>
                                        <a:pt x="5" y="19"/>
                                      </a:lnTo>
                                      <a:lnTo>
                                        <a:pt x="7" y="17"/>
                                      </a:lnTo>
                                      <a:lnTo>
                                        <a:pt x="7" y="16"/>
                                      </a:lnTo>
                                      <a:lnTo>
                                        <a:pt x="9" y="14"/>
                                      </a:lnTo>
                                      <a:lnTo>
                                        <a:pt x="11" y="13"/>
                                      </a:lnTo>
                                      <a:lnTo>
                                        <a:pt x="12" y="12"/>
                                      </a:lnTo>
                                      <a:lnTo>
                                        <a:pt x="14" y="10"/>
                                      </a:lnTo>
                                      <a:lnTo>
                                        <a:pt x="16" y="9"/>
                                      </a:lnTo>
                                      <a:lnTo>
                                        <a:pt x="18" y="7"/>
                                      </a:lnTo>
                                      <a:lnTo>
                                        <a:pt x="20" y="6"/>
                                      </a:lnTo>
                                      <a:lnTo>
                                        <a:pt x="22" y="6"/>
                                      </a:lnTo>
                                      <a:lnTo>
                                        <a:pt x="23" y="4"/>
                                      </a:lnTo>
                                      <a:lnTo>
                                        <a:pt x="25" y="3"/>
                                      </a:lnTo>
                                      <a:lnTo>
                                        <a:pt x="27" y="3"/>
                                      </a:lnTo>
                                      <a:lnTo>
                                        <a:pt x="29" y="1"/>
                                      </a:lnTo>
                                      <a:lnTo>
                                        <a:pt x="31" y="1"/>
                                      </a:lnTo>
                                      <a:lnTo>
                                        <a:pt x="34" y="1"/>
                                      </a:lnTo>
                                      <a:lnTo>
                                        <a:pt x="36" y="0"/>
                                      </a:lnTo>
                                      <a:lnTo>
                                        <a:pt x="38" y="0"/>
                                      </a:lnTo>
                                      <a:lnTo>
                                        <a:pt x="40" y="0"/>
                                      </a:lnTo>
                                      <a:lnTo>
                                        <a:pt x="44" y="0"/>
                                      </a:lnTo>
                                      <a:lnTo>
                                        <a:pt x="45" y="0"/>
                                      </a:lnTo>
                                      <a:lnTo>
                                        <a:pt x="47" y="0"/>
                                      </a:lnTo>
                                      <a:lnTo>
                                        <a:pt x="49" y="0"/>
                                      </a:lnTo>
                                      <a:lnTo>
                                        <a:pt x="51" y="0"/>
                                      </a:lnTo>
                                      <a:lnTo>
                                        <a:pt x="53" y="0"/>
                                      </a:lnTo>
                                      <a:lnTo>
                                        <a:pt x="54" y="0"/>
                                      </a:lnTo>
                                      <a:lnTo>
                                        <a:pt x="56" y="0"/>
                                      </a:lnTo>
                                      <a:lnTo>
                                        <a:pt x="58" y="0"/>
                                      </a:lnTo>
                                      <a:lnTo>
                                        <a:pt x="60" y="0"/>
                                      </a:lnTo>
                                      <a:lnTo>
                                        <a:pt x="62" y="1"/>
                                      </a:lnTo>
                                      <a:lnTo>
                                        <a:pt x="67" y="2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3" name="Shape 213"/>
                              <wps:spPr>
                                <a:xfrm>
                                  <a:off x="1606" y="2176"/>
                                  <a:ext cx="59" cy="74"/>
                                </a:xfrm>
                                <a:custGeom>
                                  <a:rect b="b" l="l" r="r" t="t"/>
                                  <a:pathLst>
                                    <a:path extrusionOk="0" h="74" w="59">
                                      <a:moveTo>
                                        <a:pt x="0" y="74"/>
                                      </a:moveTo>
                                      <a:lnTo>
                                        <a:pt x="0" y="0"/>
                                      </a:lnTo>
                                      <a:lnTo>
                                        <a:pt x="51" y="0"/>
                                      </a:lnTo>
                                      <a:lnTo>
                                        <a:pt x="57" y="19"/>
                                      </a:lnTo>
                                      <a:lnTo>
                                        <a:pt x="29" y="19"/>
                                      </a:lnTo>
                                      <a:lnTo>
                                        <a:pt x="29" y="26"/>
                                      </a:lnTo>
                                      <a:lnTo>
                                        <a:pt x="48" y="26"/>
                                      </a:lnTo>
                                      <a:lnTo>
                                        <a:pt x="48" y="45"/>
                                      </a:lnTo>
                                      <a:lnTo>
                                        <a:pt x="29" y="45"/>
                                      </a:lnTo>
                                      <a:lnTo>
                                        <a:pt x="29" y="52"/>
                                      </a:lnTo>
                                      <a:lnTo>
                                        <a:pt x="59" y="52"/>
                                      </a:lnTo>
                                      <a:lnTo>
                                        <a:pt x="53"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4" name="Shape 214"/>
                              <wps:spPr>
                                <a:xfrm>
                                  <a:off x="1672" y="2175"/>
                                  <a:ext cx="64" cy="76"/>
                                </a:xfrm>
                                <a:custGeom>
                                  <a:rect b="b" l="l" r="r" t="t"/>
                                  <a:pathLst>
                                    <a:path extrusionOk="0" h="76" w="64">
                                      <a:moveTo>
                                        <a:pt x="0" y="73"/>
                                      </a:moveTo>
                                      <a:lnTo>
                                        <a:pt x="0" y="53"/>
                                      </a:lnTo>
                                      <a:lnTo>
                                        <a:pt x="2" y="53"/>
                                      </a:lnTo>
                                      <a:lnTo>
                                        <a:pt x="4" y="53"/>
                                      </a:lnTo>
                                      <a:lnTo>
                                        <a:pt x="5" y="53"/>
                                      </a:lnTo>
                                      <a:lnTo>
                                        <a:pt x="9" y="55"/>
                                      </a:lnTo>
                                      <a:lnTo>
                                        <a:pt x="13" y="55"/>
                                      </a:lnTo>
                                      <a:lnTo>
                                        <a:pt x="15" y="55"/>
                                      </a:lnTo>
                                      <a:lnTo>
                                        <a:pt x="18" y="55"/>
                                      </a:lnTo>
                                      <a:lnTo>
                                        <a:pt x="20" y="56"/>
                                      </a:lnTo>
                                      <a:lnTo>
                                        <a:pt x="22" y="56"/>
                                      </a:lnTo>
                                      <a:lnTo>
                                        <a:pt x="24" y="56"/>
                                      </a:lnTo>
                                      <a:lnTo>
                                        <a:pt x="26" y="56"/>
                                      </a:lnTo>
                                      <a:lnTo>
                                        <a:pt x="27" y="56"/>
                                      </a:lnTo>
                                      <a:lnTo>
                                        <a:pt x="29" y="56"/>
                                      </a:lnTo>
                                      <a:lnTo>
                                        <a:pt x="31" y="55"/>
                                      </a:lnTo>
                                      <a:lnTo>
                                        <a:pt x="33" y="55"/>
                                      </a:lnTo>
                                      <a:lnTo>
                                        <a:pt x="33" y="53"/>
                                      </a:lnTo>
                                      <a:lnTo>
                                        <a:pt x="35" y="53"/>
                                      </a:lnTo>
                                      <a:lnTo>
                                        <a:pt x="35" y="52"/>
                                      </a:lnTo>
                                      <a:lnTo>
                                        <a:pt x="35" y="50"/>
                                      </a:lnTo>
                                      <a:lnTo>
                                        <a:pt x="33" y="50"/>
                                      </a:lnTo>
                                      <a:lnTo>
                                        <a:pt x="33" y="49"/>
                                      </a:lnTo>
                                      <a:lnTo>
                                        <a:pt x="31" y="49"/>
                                      </a:lnTo>
                                      <a:lnTo>
                                        <a:pt x="29" y="47"/>
                                      </a:lnTo>
                                      <a:lnTo>
                                        <a:pt x="27" y="47"/>
                                      </a:lnTo>
                                      <a:lnTo>
                                        <a:pt x="26" y="47"/>
                                      </a:lnTo>
                                      <a:lnTo>
                                        <a:pt x="26" y="46"/>
                                      </a:lnTo>
                                      <a:lnTo>
                                        <a:pt x="24" y="46"/>
                                      </a:lnTo>
                                      <a:lnTo>
                                        <a:pt x="22" y="46"/>
                                      </a:lnTo>
                                      <a:lnTo>
                                        <a:pt x="20" y="45"/>
                                      </a:lnTo>
                                      <a:lnTo>
                                        <a:pt x="16" y="43"/>
                                      </a:lnTo>
                                      <a:lnTo>
                                        <a:pt x="15" y="42"/>
                                      </a:lnTo>
                                      <a:lnTo>
                                        <a:pt x="11" y="40"/>
                                      </a:lnTo>
                                      <a:lnTo>
                                        <a:pt x="9" y="40"/>
                                      </a:lnTo>
                                      <a:lnTo>
                                        <a:pt x="7" y="39"/>
                                      </a:lnTo>
                                      <a:lnTo>
                                        <a:pt x="5" y="37"/>
                                      </a:lnTo>
                                      <a:lnTo>
                                        <a:pt x="4" y="36"/>
                                      </a:lnTo>
                                      <a:lnTo>
                                        <a:pt x="4" y="34"/>
                                      </a:lnTo>
                                      <a:lnTo>
                                        <a:pt x="2" y="33"/>
                                      </a:lnTo>
                                      <a:lnTo>
                                        <a:pt x="2" y="32"/>
                                      </a:lnTo>
                                      <a:lnTo>
                                        <a:pt x="0" y="30"/>
                                      </a:lnTo>
                                      <a:lnTo>
                                        <a:pt x="0" y="29"/>
                                      </a:lnTo>
                                      <a:lnTo>
                                        <a:pt x="0" y="27"/>
                                      </a:lnTo>
                                      <a:lnTo>
                                        <a:pt x="0" y="26"/>
                                      </a:lnTo>
                                      <a:lnTo>
                                        <a:pt x="0" y="23"/>
                                      </a:lnTo>
                                      <a:lnTo>
                                        <a:pt x="0" y="22"/>
                                      </a:lnTo>
                                      <a:lnTo>
                                        <a:pt x="0" y="19"/>
                                      </a:lnTo>
                                      <a:lnTo>
                                        <a:pt x="0" y="16"/>
                                      </a:lnTo>
                                      <a:lnTo>
                                        <a:pt x="2" y="14"/>
                                      </a:lnTo>
                                      <a:lnTo>
                                        <a:pt x="4" y="12"/>
                                      </a:lnTo>
                                      <a:lnTo>
                                        <a:pt x="5" y="10"/>
                                      </a:lnTo>
                                      <a:lnTo>
                                        <a:pt x="7" y="9"/>
                                      </a:lnTo>
                                      <a:lnTo>
                                        <a:pt x="9" y="7"/>
                                      </a:lnTo>
                                      <a:lnTo>
                                        <a:pt x="13" y="6"/>
                                      </a:lnTo>
                                      <a:lnTo>
                                        <a:pt x="15" y="4"/>
                                      </a:lnTo>
                                      <a:lnTo>
                                        <a:pt x="18" y="3"/>
                                      </a:lnTo>
                                      <a:lnTo>
                                        <a:pt x="22" y="1"/>
                                      </a:lnTo>
                                      <a:lnTo>
                                        <a:pt x="24" y="1"/>
                                      </a:lnTo>
                                      <a:lnTo>
                                        <a:pt x="27" y="0"/>
                                      </a:lnTo>
                                      <a:lnTo>
                                        <a:pt x="33" y="0"/>
                                      </a:lnTo>
                                      <a:lnTo>
                                        <a:pt x="37" y="0"/>
                                      </a:lnTo>
                                      <a:lnTo>
                                        <a:pt x="38" y="0"/>
                                      </a:lnTo>
                                      <a:lnTo>
                                        <a:pt x="40" y="0"/>
                                      </a:lnTo>
                                      <a:lnTo>
                                        <a:pt x="42" y="0"/>
                                      </a:lnTo>
                                      <a:lnTo>
                                        <a:pt x="44" y="0"/>
                                      </a:lnTo>
                                      <a:lnTo>
                                        <a:pt x="46" y="0"/>
                                      </a:lnTo>
                                      <a:lnTo>
                                        <a:pt x="48" y="0"/>
                                      </a:lnTo>
                                      <a:lnTo>
                                        <a:pt x="49" y="0"/>
                                      </a:lnTo>
                                      <a:lnTo>
                                        <a:pt x="49" y="1"/>
                                      </a:lnTo>
                                      <a:lnTo>
                                        <a:pt x="51" y="1"/>
                                      </a:lnTo>
                                      <a:lnTo>
                                        <a:pt x="53" y="1"/>
                                      </a:lnTo>
                                      <a:lnTo>
                                        <a:pt x="55" y="1"/>
                                      </a:lnTo>
                                      <a:lnTo>
                                        <a:pt x="57" y="1"/>
                                      </a:lnTo>
                                      <a:lnTo>
                                        <a:pt x="58" y="1"/>
                                      </a:lnTo>
                                      <a:lnTo>
                                        <a:pt x="58" y="3"/>
                                      </a:lnTo>
                                      <a:lnTo>
                                        <a:pt x="58" y="23"/>
                                      </a:lnTo>
                                      <a:lnTo>
                                        <a:pt x="57" y="22"/>
                                      </a:lnTo>
                                      <a:lnTo>
                                        <a:pt x="55" y="22"/>
                                      </a:lnTo>
                                      <a:lnTo>
                                        <a:pt x="53" y="22"/>
                                      </a:lnTo>
                                      <a:lnTo>
                                        <a:pt x="51" y="22"/>
                                      </a:lnTo>
                                      <a:lnTo>
                                        <a:pt x="49" y="20"/>
                                      </a:lnTo>
                                      <a:lnTo>
                                        <a:pt x="48" y="20"/>
                                      </a:lnTo>
                                      <a:lnTo>
                                        <a:pt x="46" y="20"/>
                                      </a:lnTo>
                                      <a:lnTo>
                                        <a:pt x="44" y="20"/>
                                      </a:lnTo>
                                      <a:lnTo>
                                        <a:pt x="42" y="20"/>
                                      </a:lnTo>
                                      <a:lnTo>
                                        <a:pt x="40" y="20"/>
                                      </a:lnTo>
                                      <a:lnTo>
                                        <a:pt x="38" y="20"/>
                                      </a:lnTo>
                                      <a:lnTo>
                                        <a:pt x="37" y="20"/>
                                      </a:lnTo>
                                      <a:lnTo>
                                        <a:pt x="35" y="20"/>
                                      </a:lnTo>
                                      <a:lnTo>
                                        <a:pt x="33" y="20"/>
                                      </a:lnTo>
                                      <a:lnTo>
                                        <a:pt x="31" y="22"/>
                                      </a:lnTo>
                                      <a:lnTo>
                                        <a:pt x="29" y="22"/>
                                      </a:lnTo>
                                      <a:lnTo>
                                        <a:pt x="29" y="23"/>
                                      </a:lnTo>
                                      <a:lnTo>
                                        <a:pt x="29" y="24"/>
                                      </a:lnTo>
                                      <a:lnTo>
                                        <a:pt x="31" y="26"/>
                                      </a:lnTo>
                                      <a:lnTo>
                                        <a:pt x="33" y="26"/>
                                      </a:lnTo>
                                      <a:lnTo>
                                        <a:pt x="33" y="27"/>
                                      </a:lnTo>
                                      <a:lnTo>
                                        <a:pt x="35" y="27"/>
                                      </a:lnTo>
                                      <a:lnTo>
                                        <a:pt x="37" y="29"/>
                                      </a:lnTo>
                                      <a:lnTo>
                                        <a:pt x="38" y="29"/>
                                      </a:lnTo>
                                      <a:lnTo>
                                        <a:pt x="40" y="29"/>
                                      </a:lnTo>
                                      <a:lnTo>
                                        <a:pt x="40" y="30"/>
                                      </a:lnTo>
                                      <a:lnTo>
                                        <a:pt x="42" y="30"/>
                                      </a:lnTo>
                                      <a:lnTo>
                                        <a:pt x="44" y="30"/>
                                      </a:lnTo>
                                      <a:lnTo>
                                        <a:pt x="48" y="32"/>
                                      </a:lnTo>
                                      <a:lnTo>
                                        <a:pt x="49" y="33"/>
                                      </a:lnTo>
                                      <a:lnTo>
                                        <a:pt x="51" y="34"/>
                                      </a:lnTo>
                                      <a:lnTo>
                                        <a:pt x="55" y="36"/>
                                      </a:lnTo>
                                      <a:lnTo>
                                        <a:pt x="57" y="37"/>
                                      </a:lnTo>
                                      <a:lnTo>
                                        <a:pt x="58" y="39"/>
                                      </a:lnTo>
                                      <a:lnTo>
                                        <a:pt x="60" y="40"/>
                                      </a:lnTo>
                                      <a:lnTo>
                                        <a:pt x="62" y="42"/>
                                      </a:lnTo>
                                      <a:lnTo>
                                        <a:pt x="62" y="43"/>
                                      </a:lnTo>
                                      <a:lnTo>
                                        <a:pt x="62" y="45"/>
                                      </a:lnTo>
                                      <a:lnTo>
                                        <a:pt x="64" y="46"/>
                                      </a:lnTo>
                                      <a:lnTo>
                                        <a:pt x="64" y="47"/>
                                      </a:lnTo>
                                      <a:lnTo>
                                        <a:pt x="64" y="49"/>
                                      </a:lnTo>
                                      <a:lnTo>
                                        <a:pt x="64" y="50"/>
                                      </a:lnTo>
                                      <a:lnTo>
                                        <a:pt x="64" y="52"/>
                                      </a:lnTo>
                                      <a:lnTo>
                                        <a:pt x="64" y="55"/>
                                      </a:lnTo>
                                      <a:lnTo>
                                        <a:pt x="64" y="57"/>
                                      </a:lnTo>
                                      <a:lnTo>
                                        <a:pt x="64" y="60"/>
                                      </a:lnTo>
                                      <a:lnTo>
                                        <a:pt x="62" y="62"/>
                                      </a:lnTo>
                                      <a:lnTo>
                                        <a:pt x="60" y="65"/>
                                      </a:lnTo>
                                      <a:lnTo>
                                        <a:pt x="58" y="66"/>
                                      </a:lnTo>
                                      <a:lnTo>
                                        <a:pt x="57" y="67"/>
                                      </a:lnTo>
                                      <a:lnTo>
                                        <a:pt x="55" y="70"/>
                                      </a:lnTo>
                                      <a:lnTo>
                                        <a:pt x="51" y="72"/>
                                      </a:lnTo>
                                      <a:lnTo>
                                        <a:pt x="49" y="72"/>
                                      </a:lnTo>
                                      <a:lnTo>
                                        <a:pt x="46" y="73"/>
                                      </a:lnTo>
                                      <a:lnTo>
                                        <a:pt x="42" y="75"/>
                                      </a:lnTo>
                                      <a:lnTo>
                                        <a:pt x="38" y="75"/>
                                      </a:lnTo>
                                      <a:lnTo>
                                        <a:pt x="35" y="76"/>
                                      </a:lnTo>
                                      <a:lnTo>
                                        <a:pt x="29" y="76"/>
                                      </a:lnTo>
                                      <a:lnTo>
                                        <a:pt x="26" y="76"/>
                                      </a:lnTo>
                                      <a:lnTo>
                                        <a:pt x="22" y="76"/>
                                      </a:lnTo>
                                      <a:lnTo>
                                        <a:pt x="20" y="76"/>
                                      </a:lnTo>
                                      <a:lnTo>
                                        <a:pt x="18" y="76"/>
                                      </a:lnTo>
                                      <a:lnTo>
                                        <a:pt x="16" y="76"/>
                                      </a:lnTo>
                                      <a:lnTo>
                                        <a:pt x="15" y="76"/>
                                      </a:lnTo>
                                      <a:lnTo>
                                        <a:pt x="13" y="76"/>
                                      </a:lnTo>
                                      <a:lnTo>
                                        <a:pt x="11" y="75"/>
                                      </a:lnTo>
                                      <a:lnTo>
                                        <a:pt x="9" y="75"/>
                                      </a:lnTo>
                                      <a:lnTo>
                                        <a:pt x="7" y="75"/>
                                      </a:lnTo>
                                      <a:lnTo>
                                        <a:pt x="5" y="75"/>
                                      </a:lnTo>
                                      <a:lnTo>
                                        <a:pt x="4" y="75"/>
                                      </a:lnTo>
                                      <a:lnTo>
                                        <a:pt x="2" y="75"/>
                                      </a:lnTo>
                                      <a:lnTo>
                                        <a:pt x="0" y="73"/>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5" name="Shape 215"/>
                              <wps:spPr>
                                <a:xfrm>
                                  <a:off x="1901" y="2176"/>
                                  <a:ext cx="65" cy="75"/>
                                </a:xfrm>
                                <a:custGeom>
                                  <a:rect b="b" l="l" r="r" t="t"/>
                                  <a:pathLst>
                                    <a:path extrusionOk="0" h="75" w="65">
                                      <a:moveTo>
                                        <a:pt x="20" y="75"/>
                                      </a:moveTo>
                                      <a:lnTo>
                                        <a:pt x="20" y="22"/>
                                      </a:lnTo>
                                      <a:lnTo>
                                        <a:pt x="0" y="22"/>
                                      </a:lnTo>
                                      <a:lnTo>
                                        <a:pt x="5" y="0"/>
                                      </a:lnTo>
                                      <a:lnTo>
                                        <a:pt x="65" y="0"/>
                                      </a:lnTo>
                                      <a:lnTo>
                                        <a:pt x="65" y="22"/>
                                      </a:lnTo>
                                      <a:lnTo>
                                        <a:pt x="49" y="22"/>
                                      </a:lnTo>
                                      <a:lnTo>
                                        <a:pt x="49" y="72"/>
                                      </a:lnTo>
                                      <a:lnTo>
                                        <a:pt x="20" y="7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6" name="Shape 216"/>
                              <wps:spPr>
                                <a:xfrm>
                                  <a:off x="2007" y="2198"/>
                                  <a:ext cx="22" cy="30"/>
                                </a:xfrm>
                                <a:custGeom>
                                  <a:rect b="b" l="l" r="r" t="t"/>
                                  <a:pathLst>
                                    <a:path extrusionOk="0" h="30" w="22">
                                      <a:moveTo>
                                        <a:pt x="0" y="0"/>
                                      </a:moveTo>
                                      <a:lnTo>
                                        <a:pt x="0" y="30"/>
                                      </a:lnTo>
                                      <a:lnTo>
                                        <a:pt x="3" y="30"/>
                                      </a:lnTo>
                                      <a:lnTo>
                                        <a:pt x="5" y="30"/>
                                      </a:lnTo>
                                      <a:lnTo>
                                        <a:pt x="7" y="30"/>
                                      </a:lnTo>
                                      <a:lnTo>
                                        <a:pt x="9" y="29"/>
                                      </a:lnTo>
                                      <a:lnTo>
                                        <a:pt x="11" y="29"/>
                                      </a:lnTo>
                                      <a:lnTo>
                                        <a:pt x="13" y="27"/>
                                      </a:lnTo>
                                      <a:lnTo>
                                        <a:pt x="14" y="27"/>
                                      </a:lnTo>
                                      <a:lnTo>
                                        <a:pt x="16" y="26"/>
                                      </a:lnTo>
                                      <a:lnTo>
                                        <a:pt x="16" y="24"/>
                                      </a:lnTo>
                                      <a:lnTo>
                                        <a:pt x="18" y="24"/>
                                      </a:lnTo>
                                      <a:lnTo>
                                        <a:pt x="18" y="23"/>
                                      </a:lnTo>
                                      <a:lnTo>
                                        <a:pt x="20" y="22"/>
                                      </a:lnTo>
                                      <a:lnTo>
                                        <a:pt x="20" y="20"/>
                                      </a:lnTo>
                                      <a:lnTo>
                                        <a:pt x="20" y="19"/>
                                      </a:lnTo>
                                      <a:lnTo>
                                        <a:pt x="20" y="17"/>
                                      </a:lnTo>
                                      <a:lnTo>
                                        <a:pt x="22" y="14"/>
                                      </a:lnTo>
                                      <a:lnTo>
                                        <a:pt x="20" y="13"/>
                                      </a:lnTo>
                                      <a:lnTo>
                                        <a:pt x="20" y="11"/>
                                      </a:lnTo>
                                      <a:lnTo>
                                        <a:pt x="20" y="10"/>
                                      </a:lnTo>
                                      <a:lnTo>
                                        <a:pt x="20" y="9"/>
                                      </a:lnTo>
                                      <a:lnTo>
                                        <a:pt x="18" y="7"/>
                                      </a:lnTo>
                                      <a:lnTo>
                                        <a:pt x="18" y="6"/>
                                      </a:lnTo>
                                      <a:lnTo>
                                        <a:pt x="16" y="4"/>
                                      </a:lnTo>
                                      <a:lnTo>
                                        <a:pt x="16" y="3"/>
                                      </a:lnTo>
                                      <a:lnTo>
                                        <a:pt x="14" y="3"/>
                                      </a:lnTo>
                                      <a:lnTo>
                                        <a:pt x="13" y="1"/>
                                      </a:lnTo>
                                      <a:lnTo>
                                        <a:pt x="11" y="1"/>
                                      </a:lnTo>
                                      <a:lnTo>
                                        <a:pt x="9" y="0"/>
                                      </a:lnTo>
                                      <a:lnTo>
                                        <a:pt x="7" y="0"/>
                                      </a:lnTo>
                                      <a:lnTo>
                                        <a:pt x="5" y="0"/>
                                      </a:lnTo>
                                      <a:lnTo>
                                        <a:pt x="3" y="0"/>
                                      </a:lnTo>
                                      <a:lnTo>
                                        <a:pt x="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7" name="Shape 217"/>
                              <wps:spPr>
                                <a:xfrm>
                                  <a:off x="1977" y="2176"/>
                                  <a:ext cx="81" cy="74"/>
                                </a:xfrm>
                                <a:custGeom>
                                  <a:rect b="b" l="l" r="r" t="t"/>
                                  <a:pathLst>
                                    <a:path extrusionOk="0" h="74" w="81">
                                      <a:moveTo>
                                        <a:pt x="0" y="74"/>
                                      </a:moveTo>
                                      <a:lnTo>
                                        <a:pt x="0" y="0"/>
                                      </a:lnTo>
                                      <a:lnTo>
                                        <a:pt x="35" y="0"/>
                                      </a:lnTo>
                                      <a:lnTo>
                                        <a:pt x="37" y="0"/>
                                      </a:lnTo>
                                      <a:lnTo>
                                        <a:pt x="39" y="0"/>
                                      </a:lnTo>
                                      <a:lnTo>
                                        <a:pt x="41" y="0"/>
                                      </a:lnTo>
                                      <a:lnTo>
                                        <a:pt x="43" y="0"/>
                                      </a:lnTo>
                                      <a:lnTo>
                                        <a:pt x="44" y="0"/>
                                      </a:lnTo>
                                      <a:lnTo>
                                        <a:pt x="46" y="2"/>
                                      </a:lnTo>
                                      <a:lnTo>
                                        <a:pt x="48" y="2"/>
                                      </a:lnTo>
                                      <a:lnTo>
                                        <a:pt x="50" y="2"/>
                                      </a:lnTo>
                                      <a:lnTo>
                                        <a:pt x="52" y="2"/>
                                      </a:lnTo>
                                      <a:lnTo>
                                        <a:pt x="53" y="3"/>
                                      </a:lnTo>
                                      <a:lnTo>
                                        <a:pt x="55" y="3"/>
                                      </a:lnTo>
                                      <a:lnTo>
                                        <a:pt x="57" y="5"/>
                                      </a:lnTo>
                                      <a:lnTo>
                                        <a:pt x="59" y="5"/>
                                      </a:lnTo>
                                      <a:lnTo>
                                        <a:pt x="61" y="6"/>
                                      </a:lnTo>
                                      <a:lnTo>
                                        <a:pt x="63" y="6"/>
                                      </a:lnTo>
                                      <a:lnTo>
                                        <a:pt x="64" y="8"/>
                                      </a:lnTo>
                                      <a:lnTo>
                                        <a:pt x="66" y="9"/>
                                      </a:lnTo>
                                      <a:lnTo>
                                        <a:pt x="68" y="12"/>
                                      </a:lnTo>
                                      <a:lnTo>
                                        <a:pt x="70" y="13"/>
                                      </a:lnTo>
                                      <a:lnTo>
                                        <a:pt x="72" y="15"/>
                                      </a:lnTo>
                                      <a:lnTo>
                                        <a:pt x="74" y="16"/>
                                      </a:lnTo>
                                      <a:lnTo>
                                        <a:pt x="75" y="19"/>
                                      </a:lnTo>
                                      <a:lnTo>
                                        <a:pt x="77" y="21"/>
                                      </a:lnTo>
                                      <a:lnTo>
                                        <a:pt x="77" y="23"/>
                                      </a:lnTo>
                                      <a:lnTo>
                                        <a:pt x="79" y="25"/>
                                      </a:lnTo>
                                      <a:lnTo>
                                        <a:pt x="79" y="28"/>
                                      </a:lnTo>
                                      <a:lnTo>
                                        <a:pt x="79" y="29"/>
                                      </a:lnTo>
                                      <a:lnTo>
                                        <a:pt x="81" y="32"/>
                                      </a:lnTo>
                                      <a:lnTo>
                                        <a:pt x="81" y="35"/>
                                      </a:lnTo>
                                      <a:lnTo>
                                        <a:pt x="81" y="36"/>
                                      </a:lnTo>
                                      <a:lnTo>
                                        <a:pt x="81" y="39"/>
                                      </a:lnTo>
                                      <a:lnTo>
                                        <a:pt x="81" y="42"/>
                                      </a:lnTo>
                                      <a:lnTo>
                                        <a:pt x="79" y="44"/>
                                      </a:lnTo>
                                      <a:lnTo>
                                        <a:pt x="79" y="46"/>
                                      </a:lnTo>
                                      <a:lnTo>
                                        <a:pt x="79" y="49"/>
                                      </a:lnTo>
                                      <a:lnTo>
                                        <a:pt x="77" y="51"/>
                                      </a:lnTo>
                                      <a:lnTo>
                                        <a:pt x="77" y="54"/>
                                      </a:lnTo>
                                      <a:lnTo>
                                        <a:pt x="75" y="55"/>
                                      </a:lnTo>
                                      <a:lnTo>
                                        <a:pt x="74" y="56"/>
                                      </a:lnTo>
                                      <a:lnTo>
                                        <a:pt x="72" y="59"/>
                                      </a:lnTo>
                                      <a:lnTo>
                                        <a:pt x="70" y="61"/>
                                      </a:lnTo>
                                      <a:lnTo>
                                        <a:pt x="68" y="62"/>
                                      </a:lnTo>
                                      <a:lnTo>
                                        <a:pt x="66" y="64"/>
                                      </a:lnTo>
                                      <a:lnTo>
                                        <a:pt x="64" y="65"/>
                                      </a:lnTo>
                                      <a:lnTo>
                                        <a:pt x="63" y="66"/>
                                      </a:lnTo>
                                      <a:lnTo>
                                        <a:pt x="61" y="68"/>
                                      </a:lnTo>
                                      <a:lnTo>
                                        <a:pt x="59" y="69"/>
                                      </a:lnTo>
                                      <a:lnTo>
                                        <a:pt x="57" y="69"/>
                                      </a:lnTo>
                                      <a:lnTo>
                                        <a:pt x="55" y="69"/>
                                      </a:lnTo>
                                      <a:lnTo>
                                        <a:pt x="53" y="71"/>
                                      </a:lnTo>
                                      <a:lnTo>
                                        <a:pt x="52" y="71"/>
                                      </a:lnTo>
                                      <a:lnTo>
                                        <a:pt x="50" y="72"/>
                                      </a:lnTo>
                                      <a:lnTo>
                                        <a:pt x="48" y="72"/>
                                      </a:lnTo>
                                      <a:lnTo>
                                        <a:pt x="46" y="72"/>
                                      </a:lnTo>
                                      <a:lnTo>
                                        <a:pt x="44" y="72"/>
                                      </a:lnTo>
                                      <a:lnTo>
                                        <a:pt x="43" y="72"/>
                                      </a:lnTo>
                                      <a:lnTo>
                                        <a:pt x="43" y="74"/>
                                      </a:lnTo>
                                      <a:lnTo>
                                        <a:pt x="41" y="74"/>
                                      </a:lnTo>
                                      <a:lnTo>
                                        <a:pt x="39" y="74"/>
                                      </a:lnTo>
                                      <a:lnTo>
                                        <a:pt x="37" y="74"/>
                                      </a:lnTo>
                                      <a:lnTo>
                                        <a:pt x="35" y="74"/>
                                      </a:lnTo>
                                      <a:lnTo>
                                        <a:pt x="0" y="7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8" name="Shape 218"/>
                              <wps:spPr>
                                <a:xfrm>
                                  <a:off x="2063" y="2224"/>
                                  <a:ext cx="37" cy="27"/>
                                </a:xfrm>
                                <a:custGeom>
                                  <a:rect b="b" l="l" r="r" t="t"/>
                                  <a:pathLst>
                                    <a:path extrusionOk="0" h="27" w="37">
                                      <a:moveTo>
                                        <a:pt x="19" y="27"/>
                                      </a:moveTo>
                                      <a:lnTo>
                                        <a:pt x="0" y="13"/>
                                      </a:lnTo>
                                      <a:lnTo>
                                        <a:pt x="19" y="0"/>
                                      </a:lnTo>
                                      <a:lnTo>
                                        <a:pt x="37" y="13"/>
                                      </a:lnTo>
                                      <a:lnTo>
                                        <a:pt x="19" y="2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948690</wp:posOffset>
                    </wp:positionH>
                    <wp:positionV relativeFrom="paragraph">
                      <wp:posOffset>37465</wp:posOffset>
                    </wp:positionV>
                    <wp:extent cx="990600" cy="533400"/>
                    <wp:effectExtent b="0" l="0" r="0" t="0"/>
                    <wp:wrapNone/>
                    <wp:docPr id="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990600" cy="533400"/>
                            </a:xfrm>
                            <a:prstGeom prst="rect"/>
                            <a:ln/>
                          </pic:spPr>
                        </pic:pic>
                      </a:graphicData>
                    </a:graphic>
                  </wp:anchor>
                </w:drawing>
              </mc:Fallback>
            </mc:AlternateContent>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139A">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SWDA Contractors Management  Procedures</w:t>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139B">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Mandatory</w:t>
          </w:r>
        </w:p>
      </w:tc>
    </w:tr>
    <w:tr>
      <w:trPr>
        <w:cantSplit w:val="0"/>
        <w:trHeight w:val="531"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139C">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139D">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139E">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139F">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0">
    <w:pPr>
      <w:ind w:left="-360" w:firstLine="0"/>
      <w:rPr>
        <w:sz w:val="20"/>
        <w:szCs w:val="20"/>
        <w:vertAlign w:val="baseline"/>
      </w:rPr>
    </w:pPr>
    <w:r w:rsidDel="00000000" w:rsidR="00000000" w:rsidRPr="00000000">
      <w:rPr>
        <w:vertAlign w:val="baseline"/>
        <w:rtl w:val="0"/>
      </w:rPr>
      <w:tab/>
      <w:t xml:space="preserve">                                                                                                                                                                              </w:t>
      <w:tab/>
      <w:t xml:space="preserve">                                                          </w:t>
      <w:tab/>
      <w:tab/>
      <w:tab/>
      <w:tab/>
      <w:tab/>
      <w:t xml:space="preserve">                                                                    </w:t>
    </w:r>
    <w:r w:rsidDel="00000000" w:rsidR="00000000" w:rsidRPr="00000000">
      <w:rPr>
        <w:rtl w:val="0"/>
      </w:rPr>
    </w:r>
  </w:p>
  <w:tbl>
    <w:tblPr>
      <w:tblStyle w:val="Table46"/>
      <w:tblW w:w="10091.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91"/>
      <w:tblGridChange w:id="0">
        <w:tblGrid>
          <w:gridCol w:w="10091"/>
        </w:tblGrid>
      </w:tblGridChange>
    </w:tblGrid>
    <w:tr>
      <w:trPr>
        <w:cantSplit w:val="0"/>
        <w:trHeight w:val="774" w:hRule="atLeast"/>
        <w:tblHeader w:val="0"/>
      </w:trPr>
      <w:tc>
        <w:tcPr>
          <w:vAlign w:val="center"/>
        </w:tcPr>
        <w:p w:rsidR="00000000" w:rsidDel="00000000" w:rsidP="00000000" w:rsidRDefault="00000000" w:rsidRPr="00000000" w14:paraId="000013A1">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1     CONTRACTOR PRE QUALIFICATION/ QHSE EVALUATION                </w:t>
          </w:r>
        </w:p>
      </w:tc>
    </w:tr>
  </w:tbl>
  <w:p w:rsidR="00000000" w:rsidDel="00000000" w:rsidP="00000000" w:rsidRDefault="00000000" w:rsidRPr="00000000" w14:paraId="000013A2">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A3">
    <w:pPr>
      <w:keepNext w:val="0"/>
      <w:keepLines w:val="0"/>
      <w:pageBreakBefore w:val="0"/>
      <w:widowControl w:val="0"/>
      <w:pBdr>
        <w:top w:space="0" w:sz="0" w:val="nil"/>
        <w:left w:space="0" w:sz="0" w:val="nil"/>
        <w:bottom w:color="000000" w:space="0" w:sz="6" w:val="single"/>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85" w:hanging="585"/>
      </w:pPr>
      <w:rPr>
        <w:vertAlign w:val="baseline"/>
      </w:rPr>
    </w:lvl>
    <w:lvl w:ilvl="1">
      <w:start w:val="9"/>
      <w:numFmt w:val="decimal"/>
      <w:lvlText w:val="%1.%2"/>
      <w:lvlJc w:val="left"/>
      <w:pPr>
        <w:ind w:left="585" w:hanging="585"/>
      </w:pPr>
      <w:rPr>
        <w:vertAlign w:val="baseline"/>
      </w:rPr>
    </w:lvl>
    <w:lvl w:ilvl="2">
      <w:start w:val="2"/>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lvl w:ilvl="0">
      <w:start w:val="2"/>
      <w:numFmt w:val="decimal"/>
      <w:lvlText w:val="%1"/>
      <w:lvlJc w:val="left"/>
      <w:pPr>
        <w:ind w:left="540" w:hanging="540"/>
      </w:pPr>
      <w:rPr>
        <w:vertAlign w:val="baseline"/>
      </w:rPr>
    </w:lvl>
    <w:lvl w:ilvl="1">
      <w:start w:val="2"/>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
    <w:lvl w:ilvl="0">
      <w:start w:val="5"/>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lvl w:ilvl="0">
      <w:start w:val="5"/>
      <w:numFmt w:val="decimal"/>
      <w:lvlText w:val="%1."/>
      <w:lvlJc w:val="left"/>
      <w:pPr>
        <w:ind w:left="645" w:hanging="645"/>
      </w:pPr>
      <w:rPr>
        <w:vertAlign w:val="baseline"/>
      </w:rPr>
    </w:lvl>
    <w:lvl w:ilvl="1">
      <w:start w:val="4"/>
      <w:numFmt w:val="decimal"/>
      <w:lvlText w:val="%1.%2."/>
      <w:lvlJc w:val="left"/>
      <w:pPr>
        <w:ind w:left="645" w:hanging="64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5">
    <w:lvl w:ilvl="0">
      <w:start w:val="7"/>
      <w:numFmt w:val="decimal"/>
      <w:lvlText w:val="%1"/>
      <w:lvlJc w:val="left"/>
      <w:pPr>
        <w:ind w:left="585" w:hanging="585"/>
      </w:pPr>
      <w:rPr>
        <w:vertAlign w:val="baseline"/>
      </w:rPr>
    </w:lvl>
    <w:lvl w:ilvl="1">
      <w:start w:val="4"/>
      <w:numFmt w:val="decimal"/>
      <w:lvlText w:val="%1.%2"/>
      <w:lvlJc w:val="left"/>
      <w:pPr>
        <w:ind w:left="585" w:hanging="58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6">
    <w:lvl w:ilvl="0">
      <w:start w:val="1"/>
      <w:numFmt w:val="decimal"/>
      <w:lvlText w:val="%1"/>
      <w:lvlJc w:val="left"/>
      <w:pPr>
        <w:ind w:left="450" w:hanging="450"/>
      </w:pPr>
      <w:rPr>
        <w:vertAlign w:val="baseline"/>
      </w:rPr>
    </w:lvl>
    <w:lvl w:ilvl="1">
      <w:start w:val="8"/>
      <w:numFmt w:val="decimal"/>
      <w:lvlText w:val="%1.%2"/>
      <w:lvlJc w:val="left"/>
      <w:pPr>
        <w:ind w:left="450" w:hanging="450"/>
      </w:pPr>
      <w:rPr>
        <w:vertAlign w:val="baseline"/>
      </w:rPr>
    </w:lvl>
    <w:lvl w:ilvl="2">
      <w:start w:val="2"/>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lvl w:ilvl="0">
      <w:start w:val="1"/>
      <w:numFmt w:val="bullet"/>
      <w:lvlText w:val="●"/>
      <w:lvlJc w:val="left"/>
      <w:pPr>
        <w:ind w:left="860" w:hanging="420"/>
      </w:pPr>
      <w:rPr>
        <w:rFonts w:ascii="Noto Sans Symbols" w:cs="Noto Sans Symbols" w:eastAsia="Noto Sans Symbols" w:hAnsi="Noto Sans Symbols"/>
        <w:vertAlign w:val="baseline"/>
      </w:rPr>
    </w:lvl>
    <w:lvl w:ilvl="1">
      <w:start w:val="1"/>
      <w:numFmt w:val="bullet"/>
      <w:lvlText w:val="■"/>
      <w:lvlJc w:val="left"/>
      <w:pPr>
        <w:ind w:left="1280" w:hanging="420"/>
      </w:pPr>
      <w:rPr>
        <w:rFonts w:ascii="Noto Sans Symbols" w:cs="Noto Sans Symbols" w:eastAsia="Noto Sans Symbols" w:hAnsi="Noto Sans Symbols"/>
        <w:vertAlign w:val="baseline"/>
      </w:rPr>
    </w:lvl>
    <w:lvl w:ilvl="2">
      <w:start w:val="1"/>
      <w:numFmt w:val="bullet"/>
      <w:lvlText w:val="◆"/>
      <w:lvlJc w:val="left"/>
      <w:pPr>
        <w:ind w:left="1700" w:hanging="420"/>
      </w:pPr>
      <w:rPr>
        <w:rFonts w:ascii="Noto Sans Symbols" w:cs="Noto Sans Symbols" w:eastAsia="Noto Sans Symbols" w:hAnsi="Noto Sans Symbols"/>
        <w:vertAlign w:val="baseline"/>
      </w:rPr>
    </w:lvl>
    <w:lvl w:ilvl="3">
      <w:start w:val="1"/>
      <w:numFmt w:val="bullet"/>
      <w:lvlText w:val="●"/>
      <w:lvlJc w:val="left"/>
      <w:pPr>
        <w:ind w:left="2120" w:hanging="420"/>
      </w:pPr>
      <w:rPr>
        <w:rFonts w:ascii="Noto Sans Symbols" w:cs="Noto Sans Symbols" w:eastAsia="Noto Sans Symbols" w:hAnsi="Noto Sans Symbols"/>
        <w:vertAlign w:val="baseline"/>
      </w:rPr>
    </w:lvl>
    <w:lvl w:ilvl="4">
      <w:start w:val="1"/>
      <w:numFmt w:val="bullet"/>
      <w:lvlText w:val="■"/>
      <w:lvlJc w:val="left"/>
      <w:pPr>
        <w:ind w:left="2540" w:hanging="420"/>
      </w:pPr>
      <w:rPr>
        <w:rFonts w:ascii="Noto Sans Symbols" w:cs="Noto Sans Symbols" w:eastAsia="Noto Sans Symbols" w:hAnsi="Noto Sans Symbols"/>
        <w:vertAlign w:val="baseline"/>
      </w:rPr>
    </w:lvl>
    <w:lvl w:ilvl="5">
      <w:start w:val="1"/>
      <w:numFmt w:val="bullet"/>
      <w:lvlText w:val="◆"/>
      <w:lvlJc w:val="left"/>
      <w:pPr>
        <w:ind w:left="2960" w:hanging="420"/>
      </w:pPr>
      <w:rPr>
        <w:rFonts w:ascii="Noto Sans Symbols" w:cs="Noto Sans Symbols" w:eastAsia="Noto Sans Symbols" w:hAnsi="Noto Sans Symbols"/>
        <w:vertAlign w:val="baseline"/>
      </w:rPr>
    </w:lvl>
    <w:lvl w:ilvl="6">
      <w:start w:val="1"/>
      <w:numFmt w:val="bullet"/>
      <w:lvlText w:val="●"/>
      <w:lvlJc w:val="left"/>
      <w:pPr>
        <w:ind w:left="3380" w:hanging="420"/>
      </w:pPr>
      <w:rPr>
        <w:rFonts w:ascii="Noto Sans Symbols" w:cs="Noto Sans Symbols" w:eastAsia="Noto Sans Symbols" w:hAnsi="Noto Sans Symbols"/>
        <w:vertAlign w:val="baseline"/>
      </w:rPr>
    </w:lvl>
    <w:lvl w:ilvl="7">
      <w:start w:val="1"/>
      <w:numFmt w:val="bullet"/>
      <w:lvlText w:val="■"/>
      <w:lvlJc w:val="left"/>
      <w:pPr>
        <w:ind w:left="3800" w:hanging="420"/>
      </w:pPr>
      <w:rPr>
        <w:rFonts w:ascii="Noto Sans Symbols" w:cs="Noto Sans Symbols" w:eastAsia="Noto Sans Symbols" w:hAnsi="Noto Sans Symbols"/>
        <w:vertAlign w:val="baseline"/>
      </w:rPr>
    </w:lvl>
    <w:lvl w:ilvl="8">
      <w:start w:val="1"/>
      <w:numFmt w:val="bullet"/>
      <w:lvlText w:val="◆"/>
      <w:lvlJc w:val="left"/>
      <w:pPr>
        <w:ind w:left="4220" w:hanging="420"/>
      </w:pPr>
      <w:rPr>
        <w:rFonts w:ascii="Noto Sans Symbols" w:cs="Noto Sans Symbols" w:eastAsia="Noto Sans Symbols" w:hAnsi="Noto Sans Symbols"/>
        <w:vertAlign w:val="baseline"/>
      </w:rPr>
    </w:lvl>
  </w:abstractNum>
  <w:abstractNum w:abstractNumId="8">
    <w:lvl w:ilvl="0">
      <w:start w:val="4"/>
      <w:numFmt w:val="decimal"/>
      <w:lvlText w:val="%1"/>
      <w:lvlJc w:val="left"/>
      <w:pPr>
        <w:ind w:left="360" w:hanging="360"/>
      </w:pPr>
      <w:rPr>
        <w:vertAlign w:val="baseline"/>
      </w:rPr>
    </w:lvl>
    <w:lvl w:ilvl="1">
      <w:start w:val="5"/>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lvl w:ilvl="0">
      <w:start w:val="4"/>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lvl w:ilvl="0">
      <w:start w:val="4"/>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jc w:val="left"/>
    </w:pPr>
    <w:rPr>
      <w:rFonts w:ascii="Times New Roman" w:cs="Times New Roman" w:eastAsia="Times New Roman" w:hAnsi="Times New Roman"/>
      <w:b w:val="1"/>
      <w:bCs w:val="1"/>
      <w:sz w:val="24"/>
      <w:szCs w:val="24"/>
      <w:vertAlign w:val="baseline"/>
    </w:rPr>
  </w:style>
  <w:style w:type="paragraph" w:styleId="Heading2">
    <w:name w:val="heading 2"/>
    <w:basedOn w:val="Normal"/>
    <w:next w:val="Normal"/>
    <w:pPr>
      <w:keepNext w:val="1"/>
      <w:widowControl w:val="1"/>
      <w:spacing w:after="60" w:before="240" w:lineRule="auto"/>
      <w:jc w:val="left"/>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widowControl w:val="1"/>
      <w:spacing w:after="60" w:before="240" w:lineRule="auto"/>
      <w:jc w:val="left"/>
    </w:pPr>
    <w:rPr>
      <w:rFonts w:ascii="Arial" w:cs="Arial" w:eastAsia="Arial" w:hAnsi="Arial"/>
      <w:b w:val="1"/>
      <w:bCs w:val="1"/>
      <w:sz w:val="26"/>
      <w:szCs w:val="26"/>
      <w:vertAlign w:val="baseline"/>
    </w:rPr>
  </w:style>
  <w:style w:type="paragraph" w:styleId="Heading4">
    <w:name w:val="heading 4"/>
    <w:basedOn w:val="Normal"/>
    <w:next w:val="Normal"/>
    <w:pPr>
      <w:keepNext w:val="1"/>
      <w:widowControl w:val="1"/>
      <w:spacing w:after="60" w:before="240" w:lineRule="auto"/>
      <w:jc w:val="left"/>
    </w:pPr>
    <w:rPr>
      <w:rFonts w:ascii="Times New Roman" w:cs="Times New Roman" w:eastAsia="Times New Roman" w:hAnsi="Times New Roman"/>
      <w:b w:val="1"/>
      <w:bCs w:val="1"/>
      <w:sz w:val="28"/>
      <w:szCs w:val="28"/>
      <w:vertAlign w:val="baseline"/>
    </w:rPr>
  </w:style>
  <w:style w:type="paragraph" w:styleId="Heading5">
    <w:name w:val="heading 5"/>
    <w:basedOn w:val="Normal"/>
    <w:next w:val="Normal"/>
    <w:pPr>
      <w:keepNext w:val="1"/>
      <w:widowControl w:val="1"/>
      <w:jc w:val="left"/>
    </w:pPr>
    <w:rPr>
      <w:rFonts w:ascii="Times New Roman" w:cs="Times New Roman" w:eastAsia="Times New Roman" w:hAnsi="Times New Roman"/>
      <w:sz w:val="24"/>
      <w:szCs w:val="24"/>
      <w:vertAlign w:val="baseline"/>
    </w:rPr>
  </w:style>
  <w:style w:type="paragraph" w:styleId="Heading6">
    <w:name w:val="heading 6"/>
    <w:basedOn w:val="Normal"/>
    <w:next w:val="Normal"/>
    <w:pPr>
      <w:keepNext w:val="1"/>
      <w:widowControl w:val="1"/>
      <w:spacing w:after="120" w:before="120" w:lineRule="auto"/>
      <w:jc w:val="center"/>
    </w:pPr>
    <w:rPr>
      <w:rFonts w:ascii="Arial" w:cs="Arial" w:eastAsia="Arial" w:hAnsi="Arial"/>
      <w:b w:val="1"/>
      <w:bCs w:val="1"/>
      <w:color w:val="0000ff"/>
      <w:sz w:val="32"/>
      <w:szCs w:val="32"/>
      <w:vertAlign w:val="baseline"/>
    </w:rPr>
  </w:style>
  <w:style w:type="paragraph" w:styleId="Title">
    <w:name w:val="Title"/>
    <w:basedOn w:val="Normal"/>
    <w:next w:val="Normal"/>
    <w:pPr>
      <w:widowControl w:val="1"/>
      <w:jc w:val="center"/>
    </w:pPr>
    <w:rPr>
      <w:rFonts w:ascii="Times New Roman" w:cs="Times New Roman" w:eastAsia="Times New Roman" w:hAnsi="Times New Roman"/>
      <w:b w:val="1"/>
      <w:bCs w:val="1"/>
      <w:sz w:val="24"/>
      <w:szCs w:val="24"/>
      <w:u w:val="single"/>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3.xml"/><Relationship Id="rId13" Type="http://schemas.openxmlformats.org/officeDocument/2006/relationships/header" Target="header5.xml"/><Relationship Id="rId12" Type="http://schemas.openxmlformats.org/officeDocument/2006/relationships/header" Target="head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4.xml"/><Relationship Id="rId15" Type="http://schemas.openxmlformats.org/officeDocument/2006/relationships/header" Target="header8.xml"/><Relationship Id="rId14" Type="http://schemas.openxmlformats.org/officeDocument/2006/relationships/footer" Target="footer3.xml"/><Relationship Id="rId17" Type="http://schemas.openxmlformats.org/officeDocument/2006/relationships/footer" Target="footer5.xml"/><Relationship Id="rId16" Type="http://schemas.openxmlformats.org/officeDocument/2006/relationships/header" Target="header7.xml"/><Relationship Id="rId5" Type="http://schemas.openxmlformats.org/officeDocument/2006/relationships/styles" Target="styles.xml"/><Relationship Id="rId19" Type="http://schemas.openxmlformats.org/officeDocument/2006/relationships/header" Target="header9.xml"/><Relationship Id="rId6" Type="http://schemas.openxmlformats.org/officeDocument/2006/relationships/header" Target="header2.xml"/><Relationship Id="rId18" Type="http://schemas.openxmlformats.org/officeDocument/2006/relationships/footer" Target="footer4.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ranklinGothic-bold.ttf"/><Relationship Id="rId2" Type="http://schemas.openxmlformats.org/officeDocument/2006/relationships/font" Target="fonts/ArialNarrow-regular.ttf"/><Relationship Id="rId3" Type="http://schemas.openxmlformats.org/officeDocument/2006/relationships/font" Target="fonts/ArialNarrow-bold.ttf"/><Relationship Id="rId4" Type="http://schemas.openxmlformats.org/officeDocument/2006/relationships/font" Target="fonts/ArialNarrow-italic.ttf"/><Relationship Id="rId11" Type="http://schemas.openxmlformats.org/officeDocument/2006/relationships/font" Target="fonts/OpenSans-boldItalic.ttf"/><Relationship Id="rId10" Type="http://schemas.openxmlformats.org/officeDocument/2006/relationships/font" Target="fonts/OpenSans-italic.ttf"/><Relationship Id="rId9" Type="http://schemas.openxmlformats.org/officeDocument/2006/relationships/font" Target="fonts/OpenSans-bold.ttf"/><Relationship Id="rId5" Type="http://schemas.openxmlformats.org/officeDocument/2006/relationships/font" Target="fonts/ArialNarrow-boldItalic.ttf"/><Relationship Id="rId6" Type="http://schemas.openxmlformats.org/officeDocument/2006/relationships/font" Target="fonts/NotoSansSymbols-regular.ttf"/><Relationship Id="rId7" Type="http://schemas.openxmlformats.org/officeDocument/2006/relationships/font" Target="fonts/NotoSansSymbols-bold.ttf"/><Relationship Id="rId8" Type="http://schemas.openxmlformats.org/officeDocument/2006/relationships/font" Target="fonts/OpenSans-regular.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